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8826" w14:textId="14CEAE73" w:rsidR="00E31AF7" w:rsidRPr="006C51E0" w:rsidRDefault="00E31AF7" w:rsidP="006C51E0">
      <w:pPr>
        <w:pStyle w:val="ConsPlu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28C9F0CC" w14:textId="77777777" w:rsidR="00E31AF7" w:rsidRPr="006C51E0" w:rsidRDefault="00E31AF7" w:rsidP="006C51E0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6279787" w14:textId="77777777" w:rsidR="00E31AF7" w:rsidRPr="006C51E0" w:rsidRDefault="00E31AF7" w:rsidP="006C51E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C51E0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14:paraId="17ECF295" w14:textId="77777777" w:rsidR="00E31AF7" w:rsidRPr="007169BB" w:rsidRDefault="00E31AF7" w:rsidP="006C51E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14:paraId="7822FE1D" w14:textId="77777777" w:rsidR="00E31AF7" w:rsidRPr="007169BB" w:rsidRDefault="00E31AF7" w:rsidP="006C51E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7BA361" w14:textId="77777777" w:rsidR="00E31AF7" w:rsidRPr="007169BB" w:rsidRDefault="00E31AF7" w:rsidP="006C51E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>СОБРАНИЕ ДЕПУТАТОВ ПУСТОШКИНСКОГО РАЙОНА</w:t>
      </w:r>
    </w:p>
    <w:p w14:paraId="2F37C264" w14:textId="77777777" w:rsidR="00E31AF7" w:rsidRPr="007169BB" w:rsidRDefault="00E31AF7" w:rsidP="006C51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9293D70" w14:textId="77777777" w:rsidR="00E31AF7" w:rsidRPr="007169BB" w:rsidRDefault="00E31AF7" w:rsidP="006C51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>РЕШЕНИЕ</w:t>
      </w:r>
    </w:p>
    <w:p w14:paraId="0E26B3A1" w14:textId="77777777" w:rsidR="00E31AF7" w:rsidRPr="007169BB" w:rsidRDefault="00E31AF7" w:rsidP="006C51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DC5D4F7" w14:textId="07F58A22" w:rsidR="00E31AF7" w:rsidRPr="007169BB" w:rsidRDefault="00E31AF7" w:rsidP="006C51E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69B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7169BB" w:rsidRPr="007169BB">
        <w:rPr>
          <w:rFonts w:ascii="Times New Roman" w:hAnsi="Times New Roman" w:cs="Times New Roman"/>
          <w:b w:val="0"/>
          <w:bCs/>
          <w:sz w:val="28"/>
          <w:szCs w:val="28"/>
        </w:rPr>
        <w:t xml:space="preserve">17.12.2021г. </w:t>
      </w:r>
      <w:r w:rsidRPr="007169BB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7169BB" w:rsidRPr="007169BB">
        <w:rPr>
          <w:rFonts w:ascii="Times New Roman" w:hAnsi="Times New Roman" w:cs="Times New Roman"/>
          <w:b w:val="0"/>
          <w:bCs/>
          <w:sz w:val="28"/>
          <w:szCs w:val="28"/>
        </w:rPr>
        <w:t xml:space="preserve"> 273</w:t>
      </w:r>
    </w:p>
    <w:p w14:paraId="298811C0" w14:textId="77777777" w:rsidR="00E31AF7" w:rsidRPr="007169BB" w:rsidRDefault="00E31AF7" w:rsidP="006C51E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69BB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182300 г. Пустошка</w:t>
      </w:r>
    </w:p>
    <w:p w14:paraId="641DBCB4" w14:textId="77777777" w:rsidR="00E31AF7" w:rsidRPr="007169BB" w:rsidRDefault="00E31AF7" w:rsidP="006C51E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E31AF7" w:rsidRPr="007169BB" w14:paraId="6023D8A1" w14:textId="77777777" w:rsidTr="003A3F7C">
        <w:tc>
          <w:tcPr>
            <w:tcW w:w="4786" w:type="dxa"/>
            <w:shd w:val="clear" w:color="auto" w:fill="auto"/>
          </w:tcPr>
          <w:p w14:paraId="369EF99D" w14:textId="1799EEA7" w:rsidR="00E31AF7" w:rsidRPr="007169BB" w:rsidRDefault="00E31AF7" w:rsidP="006C5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B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</w:t>
            </w:r>
            <w:r w:rsidR="007169BB" w:rsidRPr="007169BB">
              <w:rPr>
                <w:rFonts w:ascii="Times New Roman" w:hAnsi="Times New Roman" w:cs="Times New Roman"/>
                <w:sz w:val="28"/>
                <w:szCs w:val="28"/>
              </w:rPr>
              <w:t>двадцать девятой</w:t>
            </w:r>
            <w:r w:rsidRPr="007169BB">
              <w:rPr>
                <w:rFonts w:ascii="Times New Roman" w:hAnsi="Times New Roman" w:cs="Times New Roman"/>
                <w:sz w:val="28"/>
                <w:szCs w:val="28"/>
              </w:rPr>
              <w:t xml:space="preserve"> очередной сессии Собрания депутатов района </w:t>
            </w:r>
            <w:r w:rsidR="007169BB" w:rsidRPr="007169BB">
              <w:rPr>
                <w:rFonts w:ascii="Times New Roman" w:hAnsi="Times New Roman" w:cs="Times New Roman"/>
                <w:sz w:val="28"/>
                <w:szCs w:val="28"/>
              </w:rPr>
              <w:t>шестого</w:t>
            </w:r>
            <w:r w:rsidRPr="007169B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14:paraId="0BDAC791" w14:textId="77777777" w:rsidR="00E31AF7" w:rsidRPr="007169BB" w:rsidRDefault="00E31AF7" w:rsidP="006C5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6BCBF" w14:textId="77777777" w:rsidR="00E31AF7" w:rsidRPr="007169BB" w:rsidRDefault="00E31AF7" w:rsidP="006C5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Пустошкинского района от 26 февраля 2008 года № 74 «Об утверждении Положения о бюджетном процессе в   муниципальном образовании «Пустошкинский район» </w:t>
            </w:r>
          </w:p>
        </w:tc>
      </w:tr>
    </w:tbl>
    <w:p w14:paraId="5A3A923F" w14:textId="77777777" w:rsidR="00E31AF7" w:rsidRPr="007169BB" w:rsidRDefault="00E31AF7" w:rsidP="006C51E0">
      <w:pPr>
        <w:pStyle w:val="ConsPlusTitle"/>
        <w:widowControl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5F88A40" w14:textId="77777777" w:rsidR="00E31AF7" w:rsidRPr="007169BB" w:rsidRDefault="00E31AF7" w:rsidP="006C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  </w:t>
      </w:r>
      <w:r w:rsidR="00511349" w:rsidRPr="007169BB">
        <w:rPr>
          <w:rFonts w:ascii="Times New Roman" w:hAnsi="Times New Roman"/>
          <w:sz w:val="28"/>
          <w:szCs w:val="28"/>
        </w:rPr>
        <w:t>В  соответствии  с пунктом 3.2  статьи 160.1  Бюджетного  кодекса  Российской Федерации,  Постановлением  Правительства  Российской  Федерации  от 16 сентября 2021  года  № 1569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  главного  администратора  доходов бюджета  и  к  утверждению  перечня  главных  администраторов  доходов  бюджета  субъекта  Российской  Федерации,  бюджета территориального  фонда  обязательного  медицинского  страхования,  местного бюджета», в</w:t>
      </w:r>
      <w:r w:rsidR="00FA44D6" w:rsidRPr="007169BB">
        <w:rPr>
          <w:rFonts w:ascii="Times New Roman" w:hAnsi="Times New Roman"/>
          <w:sz w:val="28"/>
          <w:szCs w:val="28"/>
        </w:rPr>
        <w:t xml:space="preserve">  соответствии  с пунктом 4  статьи 160.2  Бюджетного  кодекса  Российской Федерации,  Постановлением  Правительства  Российской  Федерации  от 16 сентября 2021  года  № 1568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  главного  администратора  источников  финансирования  дефицита бюджета  и  к  утверждению  перечня  главных  администраторов  источников финансирования  дефицита  бюджета  субъекта  Российской  Федерации,  бюджета территориального  фонда  обязательного  медицинского  страхования,  местного бюджета»</w:t>
      </w:r>
      <w:r w:rsidR="00511349" w:rsidRPr="007169BB">
        <w:rPr>
          <w:rFonts w:ascii="Times New Roman" w:hAnsi="Times New Roman"/>
          <w:sz w:val="28"/>
          <w:szCs w:val="28"/>
        </w:rPr>
        <w:t>,</w:t>
      </w:r>
      <w:r w:rsidRPr="007169BB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Pr="007169BB">
        <w:rPr>
          <w:rFonts w:ascii="Times New Roman" w:hAnsi="Times New Roman" w:cs="Times New Roman"/>
          <w:b/>
          <w:sz w:val="28"/>
          <w:szCs w:val="28"/>
        </w:rPr>
        <w:t>РЕШИЛО</w:t>
      </w:r>
      <w:r w:rsidRPr="007169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DC8D9E" w14:textId="77777777" w:rsidR="006C51E0" w:rsidRPr="007169BB" w:rsidRDefault="006C51E0" w:rsidP="006C5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1D478" w14:textId="77777777" w:rsidR="00E31AF7" w:rsidRPr="007169BB" w:rsidRDefault="00E31AF7" w:rsidP="00B66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lastRenderedPageBreak/>
        <w:t>1. Внести в Положение о бюджетном процессе в муниципальном образовании "Пустошкинский район", утвержденное решением Собрания депутатов Пустошкинского района  от 26.02.2008 г. № 74 с учетом внесенных изменений решениями от 06.06.2008 № 103, от 24.10.2008 № 115, от 04.12.2009 № 207, от 29.10.2010, от 22.02.2012 № 395, от 25.10.2013 № 114, от 26.11.2014 № 188, от 30.04.2008 № 216, от 11.11.2016 № 309, от 09.11.2017 №  9, от 18.10.2019 № 120, от 18.02.2020 № 146, от 26.10.2020 № 192</w:t>
      </w:r>
      <w:r w:rsidR="006C51E0" w:rsidRPr="007169BB">
        <w:rPr>
          <w:rFonts w:ascii="Times New Roman" w:hAnsi="Times New Roman" w:cs="Times New Roman"/>
          <w:sz w:val="28"/>
          <w:szCs w:val="28"/>
        </w:rPr>
        <w:t>, от 11.12.2020</w:t>
      </w:r>
      <w:r w:rsidR="00433CB2" w:rsidRPr="007169BB">
        <w:rPr>
          <w:rFonts w:ascii="Times New Roman" w:hAnsi="Times New Roman" w:cs="Times New Roman"/>
          <w:sz w:val="28"/>
          <w:szCs w:val="28"/>
        </w:rPr>
        <w:t xml:space="preserve"> № 202  </w:t>
      </w:r>
      <w:r w:rsidR="00FA44D6" w:rsidRPr="007169BB">
        <w:rPr>
          <w:rFonts w:ascii="Times New Roman" w:hAnsi="Times New Roman" w:cs="Times New Roman"/>
          <w:sz w:val="28"/>
          <w:szCs w:val="28"/>
        </w:rPr>
        <w:t xml:space="preserve">, </w:t>
      </w:r>
      <w:r w:rsidR="00511349" w:rsidRPr="007169BB">
        <w:rPr>
          <w:rFonts w:ascii="Times New Roman" w:hAnsi="Times New Roman" w:cs="Times New Roman"/>
          <w:sz w:val="28"/>
          <w:szCs w:val="28"/>
        </w:rPr>
        <w:t xml:space="preserve">от 05.02.2021 №219 </w:t>
      </w:r>
      <w:r w:rsidRPr="007169BB">
        <w:rPr>
          <w:rFonts w:ascii="Times New Roman" w:hAnsi="Times New Roman" w:cs="Times New Roman"/>
          <w:sz w:val="28"/>
          <w:szCs w:val="28"/>
        </w:rPr>
        <w:t xml:space="preserve">  следующие  изменения:</w:t>
      </w:r>
    </w:p>
    <w:p w14:paraId="54B0D2FD" w14:textId="77777777" w:rsidR="00332B64" w:rsidRPr="007169BB" w:rsidRDefault="00C61501" w:rsidP="00B6695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69BB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32B64" w:rsidRPr="007169BB">
        <w:rPr>
          <w:rFonts w:ascii="Times New Roman" w:hAnsi="Times New Roman" w:cs="Times New Roman"/>
          <w:b w:val="0"/>
          <w:sz w:val="28"/>
          <w:szCs w:val="28"/>
        </w:rPr>
        <w:t>1.1. статью 7 раздела 1 изложить в следующей</w:t>
      </w:r>
      <w:r w:rsidR="00332B64" w:rsidRPr="007169BB">
        <w:rPr>
          <w:rFonts w:ascii="Times New Roman" w:hAnsi="Times New Roman" w:cs="Times New Roman"/>
          <w:b w:val="0"/>
          <w:sz w:val="28"/>
          <w:szCs w:val="28"/>
        </w:rPr>
        <w:tab/>
        <w:t xml:space="preserve"> редакции:</w:t>
      </w:r>
    </w:p>
    <w:p w14:paraId="1E9B141F" w14:textId="77777777" w:rsidR="00332B64" w:rsidRPr="007169BB" w:rsidRDefault="00332B64" w:rsidP="00B6695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69B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66957" w:rsidRPr="007169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9BB">
        <w:rPr>
          <w:rFonts w:ascii="Times New Roman" w:hAnsi="Times New Roman" w:cs="Times New Roman"/>
          <w:b w:val="0"/>
          <w:sz w:val="28"/>
          <w:szCs w:val="28"/>
        </w:rPr>
        <w:t>а)</w:t>
      </w:r>
      <w:r w:rsidR="00B66957" w:rsidRPr="007169B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169BB">
        <w:rPr>
          <w:rFonts w:ascii="Times New Roman" w:hAnsi="Times New Roman" w:cs="Times New Roman"/>
          <w:b w:val="0"/>
          <w:sz w:val="28"/>
          <w:szCs w:val="28"/>
        </w:rPr>
        <w:t xml:space="preserve">пункт 2 «Перечень главных администраторов доходов бюджета района утверждаются постановлением администрации Пустошкинского района в соответствии с общими </w:t>
      </w:r>
      <w:hyperlink r:id="rId4" w:history="1">
        <w:r w:rsidRPr="007169B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требованиями</w:t>
        </w:r>
      </w:hyperlink>
      <w:r w:rsidRPr="007169BB">
        <w:rPr>
          <w:rFonts w:ascii="Times New Roman" w:hAnsi="Times New Roman" w:cs="Times New Roman"/>
          <w:b w:val="0"/>
          <w:sz w:val="28"/>
          <w:szCs w:val="28"/>
        </w:rPr>
        <w:t>, установленными Правительством Российской Федерации»;</w:t>
      </w:r>
    </w:p>
    <w:p w14:paraId="3E5FA56E" w14:textId="77777777" w:rsidR="00B66957" w:rsidRPr="007169BB" w:rsidRDefault="00B66957" w:rsidP="00B6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     б)</w:t>
      </w:r>
      <w:r w:rsidRPr="00716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9BB">
        <w:rPr>
          <w:rFonts w:ascii="Times New Roman" w:hAnsi="Times New Roman" w:cs="Times New Roman"/>
          <w:sz w:val="28"/>
          <w:szCs w:val="28"/>
        </w:rPr>
        <w:t>пункт 3</w:t>
      </w:r>
      <w:r w:rsidRPr="007169B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169BB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бюджета  района утверждается постановлением администрации Пустошкинского района в соответствии с общими </w:t>
      </w:r>
      <w:hyperlink r:id="rId5" w:history="1">
        <w:r w:rsidRPr="007169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7169BB">
        <w:rPr>
          <w:rFonts w:ascii="Times New Roman" w:hAnsi="Times New Roman" w:cs="Times New Roman"/>
          <w:sz w:val="28"/>
          <w:szCs w:val="28"/>
        </w:rPr>
        <w:t>, установленными Правительством Российской Федерации»;</w:t>
      </w:r>
    </w:p>
    <w:p w14:paraId="765A4154" w14:textId="77777777" w:rsidR="006C51E0" w:rsidRPr="007169BB" w:rsidRDefault="00332B64" w:rsidP="00C6150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69BB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66957" w:rsidRPr="007169BB">
        <w:rPr>
          <w:rFonts w:ascii="Times New Roman" w:hAnsi="Times New Roman" w:cs="Times New Roman"/>
          <w:b w:val="0"/>
          <w:sz w:val="28"/>
          <w:szCs w:val="28"/>
        </w:rPr>
        <w:t>1.2</w:t>
      </w:r>
      <w:r w:rsidR="00C61501" w:rsidRPr="007169B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51E0" w:rsidRPr="007169BB">
        <w:rPr>
          <w:rFonts w:ascii="Times New Roman" w:hAnsi="Times New Roman" w:cs="Times New Roman"/>
          <w:b w:val="0"/>
          <w:sz w:val="28"/>
          <w:szCs w:val="28"/>
        </w:rPr>
        <w:t>с</w:t>
      </w:r>
      <w:r w:rsidR="00C61501" w:rsidRPr="007169BB">
        <w:rPr>
          <w:rFonts w:ascii="Times New Roman" w:hAnsi="Times New Roman" w:cs="Times New Roman"/>
          <w:b w:val="0"/>
          <w:sz w:val="28"/>
          <w:szCs w:val="28"/>
        </w:rPr>
        <w:t>татью</w:t>
      </w:r>
      <w:r w:rsidR="00511349" w:rsidRPr="007169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9F2" w:rsidRPr="007169BB">
        <w:rPr>
          <w:rFonts w:ascii="Times New Roman" w:hAnsi="Times New Roman" w:cs="Times New Roman"/>
          <w:b w:val="0"/>
          <w:sz w:val="28"/>
          <w:szCs w:val="28"/>
        </w:rPr>
        <w:t>3</w:t>
      </w:r>
      <w:r w:rsidR="00511349" w:rsidRPr="007169BB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B71FD5" w:rsidRPr="007169BB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1F6AAE" w:rsidRPr="007169BB">
        <w:rPr>
          <w:rFonts w:ascii="Times New Roman" w:hAnsi="Times New Roman" w:cs="Times New Roman"/>
          <w:b w:val="0"/>
          <w:sz w:val="28"/>
          <w:szCs w:val="28"/>
        </w:rPr>
        <w:t>а</w:t>
      </w:r>
      <w:r w:rsidR="00B71FD5" w:rsidRPr="007169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9F2" w:rsidRPr="007169BB">
        <w:rPr>
          <w:rFonts w:ascii="Times New Roman" w:hAnsi="Times New Roman" w:cs="Times New Roman"/>
          <w:b w:val="0"/>
          <w:sz w:val="28"/>
          <w:szCs w:val="28"/>
        </w:rPr>
        <w:t>7</w:t>
      </w:r>
      <w:r w:rsidR="006C51E0" w:rsidRPr="007169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9F2" w:rsidRPr="007169BB">
        <w:rPr>
          <w:rFonts w:ascii="Times New Roman" w:hAnsi="Times New Roman" w:cs="Times New Roman"/>
          <w:b w:val="0"/>
          <w:sz w:val="28"/>
          <w:szCs w:val="28"/>
        </w:rPr>
        <w:t xml:space="preserve">дополнить пунктом </w:t>
      </w:r>
      <w:proofErr w:type="gramStart"/>
      <w:r w:rsidR="00C109F2" w:rsidRPr="007169BB">
        <w:rPr>
          <w:rFonts w:ascii="Times New Roman" w:hAnsi="Times New Roman" w:cs="Times New Roman"/>
          <w:b w:val="0"/>
          <w:sz w:val="28"/>
          <w:szCs w:val="28"/>
        </w:rPr>
        <w:t>3  следующего</w:t>
      </w:r>
      <w:proofErr w:type="gramEnd"/>
      <w:r w:rsidR="00C109F2" w:rsidRPr="007169BB">
        <w:rPr>
          <w:rFonts w:ascii="Times New Roman" w:hAnsi="Times New Roman" w:cs="Times New Roman"/>
          <w:b w:val="0"/>
          <w:sz w:val="28"/>
          <w:szCs w:val="28"/>
        </w:rPr>
        <w:t xml:space="preserve"> содержания</w:t>
      </w:r>
      <w:r w:rsidR="006C51E0" w:rsidRPr="007169B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F892195" w14:textId="77777777" w:rsidR="00433CB2" w:rsidRPr="007169BB" w:rsidRDefault="00D240F2" w:rsidP="0043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       </w:t>
      </w:r>
      <w:r w:rsidR="00433CB2" w:rsidRPr="007169BB">
        <w:rPr>
          <w:rFonts w:ascii="Times New Roman" w:hAnsi="Times New Roman" w:cs="Times New Roman"/>
          <w:sz w:val="28"/>
          <w:szCs w:val="28"/>
        </w:rPr>
        <w:t>«</w:t>
      </w:r>
      <w:r w:rsidR="00640EDD" w:rsidRPr="007169BB">
        <w:rPr>
          <w:rFonts w:ascii="Times New Roman" w:hAnsi="Times New Roman" w:cs="Times New Roman"/>
          <w:sz w:val="28"/>
          <w:szCs w:val="28"/>
        </w:rPr>
        <w:t xml:space="preserve">3. </w:t>
      </w:r>
      <w:r w:rsidR="00433CB2" w:rsidRPr="007169BB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 w:rsidR="00C109F2" w:rsidRPr="007169BB">
        <w:rPr>
          <w:rFonts w:ascii="Times New Roman" w:hAnsi="Times New Roman" w:cs="Times New Roman"/>
          <w:sz w:val="28"/>
          <w:szCs w:val="28"/>
        </w:rPr>
        <w:t>бюджета района</w:t>
      </w:r>
      <w:r w:rsidR="00433CB2" w:rsidRPr="007169BB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администрации Пустошкинского района</w:t>
      </w:r>
      <w:r w:rsidR="00060D6A" w:rsidRPr="007169BB">
        <w:rPr>
          <w:rFonts w:ascii="Times New Roman" w:hAnsi="Times New Roman" w:cs="Times New Roman"/>
          <w:sz w:val="28"/>
          <w:szCs w:val="28"/>
        </w:rPr>
        <w:t xml:space="preserve"> в соответствии с общими </w:t>
      </w:r>
      <w:hyperlink r:id="rId6" w:history="1">
        <w:r w:rsidR="00060D6A" w:rsidRPr="007169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060D6A" w:rsidRPr="007169BB">
        <w:rPr>
          <w:rFonts w:ascii="Times New Roman" w:hAnsi="Times New Roman" w:cs="Times New Roman"/>
          <w:sz w:val="28"/>
          <w:szCs w:val="28"/>
        </w:rPr>
        <w:t>, установленными Правительством Российской Федерации</w:t>
      </w:r>
      <w:r w:rsidRPr="007169BB">
        <w:rPr>
          <w:rFonts w:ascii="Times New Roman" w:hAnsi="Times New Roman" w:cs="Times New Roman"/>
          <w:sz w:val="28"/>
          <w:szCs w:val="28"/>
        </w:rPr>
        <w:t>;</w:t>
      </w:r>
    </w:p>
    <w:p w14:paraId="4ADA4AE3" w14:textId="77777777" w:rsidR="00060D6A" w:rsidRPr="007169BB" w:rsidRDefault="00060D6A" w:rsidP="0043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      Перечень главных администраторов доходов бюджета района должен содержать наименования органов (организаций), осуществляющих бюджетные полномочия главных администраторов доходов бюджета района, и закрепляемые за ними виды (подвиды) доходов бюджета района».</w:t>
      </w:r>
    </w:p>
    <w:p w14:paraId="3377C6C0" w14:textId="77777777" w:rsidR="00060D6A" w:rsidRPr="007169BB" w:rsidRDefault="00B66957" w:rsidP="0043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         1.3</w:t>
      </w:r>
      <w:r w:rsidR="00060D6A" w:rsidRPr="007169BB">
        <w:rPr>
          <w:rFonts w:ascii="Times New Roman" w:hAnsi="Times New Roman" w:cs="Times New Roman"/>
          <w:sz w:val="28"/>
          <w:szCs w:val="28"/>
        </w:rPr>
        <w:t xml:space="preserve">. статью 38 раздела </w:t>
      </w:r>
      <w:r w:rsidR="00060D6A" w:rsidRPr="007169BB">
        <w:rPr>
          <w:rFonts w:ascii="Times New Roman" w:hAnsi="Times New Roman" w:cs="Times New Roman"/>
          <w:b/>
          <w:sz w:val="28"/>
          <w:szCs w:val="28"/>
        </w:rPr>
        <w:t>7</w:t>
      </w:r>
      <w:r w:rsidR="00060D6A" w:rsidRPr="007169BB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proofErr w:type="gramStart"/>
      <w:r w:rsidR="00060D6A" w:rsidRPr="007169BB">
        <w:rPr>
          <w:rFonts w:ascii="Times New Roman" w:hAnsi="Times New Roman" w:cs="Times New Roman"/>
          <w:sz w:val="28"/>
          <w:szCs w:val="28"/>
        </w:rPr>
        <w:t>3  следующего</w:t>
      </w:r>
      <w:proofErr w:type="gramEnd"/>
      <w:r w:rsidR="00060D6A" w:rsidRPr="007169BB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14:paraId="151076E4" w14:textId="77777777" w:rsidR="00433CB2" w:rsidRPr="007169BB" w:rsidRDefault="00060D6A" w:rsidP="00A0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    </w:t>
      </w:r>
      <w:r w:rsidR="00511349" w:rsidRPr="007169BB">
        <w:rPr>
          <w:rFonts w:ascii="Times New Roman" w:hAnsi="Times New Roman" w:cs="Times New Roman"/>
          <w:sz w:val="28"/>
          <w:szCs w:val="28"/>
        </w:rPr>
        <w:t xml:space="preserve"> </w:t>
      </w:r>
      <w:r w:rsidR="00433CB2" w:rsidRPr="007169BB">
        <w:rPr>
          <w:rFonts w:ascii="Times New Roman" w:hAnsi="Times New Roman" w:cs="Times New Roman"/>
          <w:sz w:val="28"/>
          <w:szCs w:val="28"/>
        </w:rPr>
        <w:t>«</w:t>
      </w:r>
      <w:r w:rsidR="00640EDD" w:rsidRPr="007169BB">
        <w:rPr>
          <w:rFonts w:ascii="Times New Roman" w:hAnsi="Times New Roman" w:cs="Times New Roman"/>
          <w:sz w:val="28"/>
          <w:szCs w:val="28"/>
        </w:rPr>
        <w:t xml:space="preserve">3. </w:t>
      </w:r>
      <w:r w:rsidR="00433CB2" w:rsidRPr="007169BB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</w:t>
      </w:r>
      <w:r w:rsidR="00D240F2" w:rsidRPr="007169BB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433CB2" w:rsidRPr="007169B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240F2" w:rsidRPr="007169B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33CB2" w:rsidRPr="007169BB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D240F2" w:rsidRPr="007169BB">
        <w:rPr>
          <w:rFonts w:ascii="Times New Roman" w:hAnsi="Times New Roman" w:cs="Times New Roman"/>
          <w:sz w:val="28"/>
          <w:szCs w:val="28"/>
        </w:rPr>
        <w:t>постановлением администрации Пустошкинского района</w:t>
      </w:r>
      <w:r w:rsidR="00B52527" w:rsidRPr="007169BB">
        <w:rPr>
          <w:rFonts w:ascii="Times New Roman" w:hAnsi="Times New Roman" w:cs="Times New Roman"/>
          <w:sz w:val="28"/>
          <w:szCs w:val="28"/>
        </w:rPr>
        <w:t xml:space="preserve"> в соответствии с общими </w:t>
      </w:r>
      <w:hyperlink r:id="rId7" w:history="1">
        <w:r w:rsidR="00B52527" w:rsidRPr="007169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B52527" w:rsidRPr="007169BB">
        <w:rPr>
          <w:rFonts w:ascii="Times New Roman" w:hAnsi="Times New Roman" w:cs="Times New Roman"/>
          <w:sz w:val="28"/>
          <w:szCs w:val="28"/>
        </w:rPr>
        <w:t>, установленными Правительством Российской Федерации</w:t>
      </w:r>
      <w:r w:rsidRPr="007169BB">
        <w:rPr>
          <w:rFonts w:ascii="Times New Roman" w:hAnsi="Times New Roman" w:cs="Times New Roman"/>
          <w:sz w:val="28"/>
          <w:szCs w:val="28"/>
        </w:rPr>
        <w:t>;</w:t>
      </w:r>
    </w:p>
    <w:p w14:paraId="33ADB2B7" w14:textId="77777777" w:rsidR="00060D6A" w:rsidRPr="007169BB" w:rsidRDefault="00060D6A" w:rsidP="00A0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      Перечень главных администраторов источников финансирования дефицита бюджета района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 района, и закрепляемые за ними источники финансирования дефицита бюджета района».</w:t>
      </w:r>
    </w:p>
    <w:p w14:paraId="29ADDE90" w14:textId="77777777" w:rsidR="00105419" w:rsidRPr="007169BB" w:rsidRDefault="00B66957" w:rsidP="00433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>1.4</w:t>
      </w:r>
      <w:r w:rsidR="00C61501" w:rsidRPr="007169BB">
        <w:rPr>
          <w:rFonts w:ascii="Times New Roman" w:hAnsi="Times New Roman" w:cs="Times New Roman"/>
          <w:sz w:val="28"/>
          <w:szCs w:val="28"/>
        </w:rPr>
        <w:t xml:space="preserve">. </w:t>
      </w:r>
      <w:r w:rsidR="00915221" w:rsidRPr="007169BB">
        <w:rPr>
          <w:rFonts w:ascii="Times New Roman" w:hAnsi="Times New Roman" w:cs="Times New Roman"/>
          <w:sz w:val="28"/>
          <w:szCs w:val="28"/>
        </w:rPr>
        <w:t>п</w:t>
      </w:r>
      <w:r w:rsidR="00105419" w:rsidRPr="007169BB">
        <w:rPr>
          <w:rFonts w:ascii="Times New Roman" w:hAnsi="Times New Roman" w:cs="Times New Roman"/>
          <w:sz w:val="28"/>
          <w:szCs w:val="28"/>
        </w:rPr>
        <w:t>ункт 2 статьи 50 раздел</w:t>
      </w:r>
      <w:r w:rsidR="001F6AAE" w:rsidRPr="007169BB">
        <w:rPr>
          <w:rFonts w:ascii="Times New Roman" w:hAnsi="Times New Roman" w:cs="Times New Roman"/>
          <w:sz w:val="28"/>
          <w:szCs w:val="28"/>
        </w:rPr>
        <w:t>а</w:t>
      </w:r>
      <w:r w:rsidR="00105419" w:rsidRPr="007169BB">
        <w:rPr>
          <w:rFonts w:ascii="Times New Roman" w:hAnsi="Times New Roman" w:cs="Times New Roman"/>
          <w:sz w:val="28"/>
          <w:szCs w:val="28"/>
        </w:rPr>
        <w:t xml:space="preserve"> 9 дополнить словами:</w:t>
      </w:r>
    </w:p>
    <w:p w14:paraId="0E400A1D" w14:textId="77777777" w:rsidR="00105419" w:rsidRPr="007169BB" w:rsidRDefault="00A0581F" w:rsidP="0010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     </w:t>
      </w:r>
      <w:r w:rsidR="00C61501" w:rsidRPr="007169BB">
        <w:rPr>
          <w:rFonts w:ascii="Times New Roman" w:hAnsi="Times New Roman" w:cs="Times New Roman"/>
          <w:sz w:val="28"/>
          <w:szCs w:val="28"/>
        </w:rPr>
        <w:t xml:space="preserve">а) абзац 1 </w:t>
      </w:r>
      <w:r w:rsidR="00105419" w:rsidRPr="007169BB">
        <w:rPr>
          <w:rFonts w:ascii="Times New Roman" w:hAnsi="Times New Roman" w:cs="Times New Roman"/>
          <w:sz w:val="28"/>
          <w:szCs w:val="28"/>
        </w:rPr>
        <w:t xml:space="preserve">«в случаях, предусмотренных </w:t>
      </w:r>
      <w:r w:rsidR="00931619" w:rsidRPr="007169BB">
        <w:rPr>
          <w:rFonts w:ascii="Times New Roman" w:hAnsi="Times New Roman" w:cs="Times New Roman"/>
          <w:sz w:val="28"/>
          <w:szCs w:val="28"/>
        </w:rPr>
        <w:t>статьей</w:t>
      </w:r>
      <w:r w:rsidR="00105419" w:rsidRPr="007169BB">
        <w:rPr>
          <w:rFonts w:ascii="Times New Roman" w:hAnsi="Times New Roman" w:cs="Times New Roman"/>
          <w:sz w:val="28"/>
          <w:szCs w:val="28"/>
        </w:rPr>
        <w:t xml:space="preserve"> </w:t>
      </w:r>
      <w:r w:rsidR="00B52527" w:rsidRPr="007169BB">
        <w:rPr>
          <w:rFonts w:ascii="Times New Roman" w:hAnsi="Times New Roman" w:cs="Times New Roman"/>
          <w:sz w:val="28"/>
          <w:szCs w:val="28"/>
        </w:rPr>
        <w:t>3</w:t>
      </w:r>
      <w:r w:rsidR="00FD35E4" w:rsidRPr="007169BB">
        <w:rPr>
          <w:rFonts w:ascii="Times New Roman" w:hAnsi="Times New Roman" w:cs="Times New Roman"/>
          <w:sz w:val="28"/>
          <w:szCs w:val="28"/>
        </w:rPr>
        <w:t>7</w:t>
      </w:r>
      <w:r w:rsidR="00105419" w:rsidRPr="007169BB">
        <w:rPr>
          <w:rFonts w:ascii="Times New Roman" w:hAnsi="Times New Roman" w:cs="Times New Roman"/>
          <w:sz w:val="28"/>
          <w:szCs w:val="28"/>
        </w:rPr>
        <w:t xml:space="preserve"> настоящего Положения";</w:t>
      </w:r>
    </w:p>
    <w:p w14:paraId="49D0BF2B" w14:textId="77777777" w:rsidR="006C51E0" w:rsidRPr="007169BB" w:rsidRDefault="00A0581F" w:rsidP="00C6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     </w:t>
      </w:r>
      <w:r w:rsidR="00207BE4" w:rsidRPr="007169B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915221" w:rsidRPr="007169B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61501" w:rsidRPr="007169BB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C61501" w:rsidRPr="007169BB">
        <w:rPr>
          <w:rFonts w:ascii="Times New Roman" w:hAnsi="Times New Roman" w:cs="Times New Roman"/>
          <w:sz w:val="28"/>
          <w:szCs w:val="28"/>
        </w:rPr>
        <w:t xml:space="preserve"> </w:t>
      </w:r>
      <w:r w:rsidR="00915221" w:rsidRPr="007169BB">
        <w:rPr>
          <w:rFonts w:ascii="Times New Roman" w:hAnsi="Times New Roman" w:cs="Times New Roman"/>
          <w:sz w:val="28"/>
          <w:szCs w:val="28"/>
        </w:rPr>
        <w:t xml:space="preserve">«в случаях, предусмотренных </w:t>
      </w:r>
      <w:r w:rsidR="00FD35E4" w:rsidRPr="007169BB">
        <w:rPr>
          <w:rFonts w:ascii="Times New Roman" w:hAnsi="Times New Roman" w:cs="Times New Roman"/>
          <w:sz w:val="28"/>
          <w:szCs w:val="28"/>
        </w:rPr>
        <w:t xml:space="preserve"> </w:t>
      </w:r>
      <w:r w:rsidR="00931619" w:rsidRPr="007169BB">
        <w:rPr>
          <w:rFonts w:ascii="Times New Roman" w:hAnsi="Times New Roman" w:cs="Times New Roman"/>
          <w:sz w:val="28"/>
          <w:szCs w:val="28"/>
        </w:rPr>
        <w:t>статьей</w:t>
      </w:r>
      <w:r w:rsidR="00915221" w:rsidRPr="007169BB">
        <w:rPr>
          <w:rFonts w:ascii="Times New Roman" w:hAnsi="Times New Roman" w:cs="Times New Roman"/>
          <w:sz w:val="28"/>
          <w:szCs w:val="28"/>
        </w:rPr>
        <w:t xml:space="preserve"> </w:t>
      </w:r>
      <w:r w:rsidR="00B52527" w:rsidRPr="007169BB">
        <w:rPr>
          <w:rFonts w:ascii="Times New Roman" w:hAnsi="Times New Roman" w:cs="Times New Roman"/>
          <w:sz w:val="28"/>
          <w:szCs w:val="28"/>
        </w:rPr>
        <w:t>38</w:t>
      </w:r>
      <w:r w:rsidR="00915221" w:rsidRPr="007169BB">
        <w:rPr>
          <w:rFonts w:ascii="Times New Roman" w:hAnsi="Times New Roman" w:cs="Times New Roman"/>
          <w:sz w:val="28"/>
          <w:szCs w:val="28"/>
        </w:rPr>
        <w:t xml:space="preserve"> настоящего Положения".</w:t>
      </w:r>
    </w:p>
    <w:p w14:paraId="6842BD25" w14:textId="77777777" w:rsidR="00D240F2" w:rsidRPr="007169BB" w:rsidRDefault="00E31AF7" w:rsidP="00D240F2">
      <w:pPr>
        <w:pStyle w:val="a3"/>
        <w:spacing w:after="0"/>
        <w:ind w:left="0" w:firstLine="709"/>
        <w:rPr>
          <w:szCs w:val="28"/>
        </w:rPr>
      </w:pPr>
      <w:r w:rsidRPr="007169BB">
        <w:rPr>
          <w:rFonts w:cs="Times New Roman"/>
          <w:szCs w:val="28"/>
        </w:rPr>
        <w:t>2.  Настоящее решение вступает в силу со дня его официального опубликов</w:t>
      </w:r>
      <w:r w:rsidR="00D240F2" w:rsidRPr="007169BB">
        <w:rPr>
          <w:rFonts w:cs="Times New Roman"/>
          <w:szCs w:val="28"/>
        </w:rPr>
        <w:t xml:space="preserve">ания в районной газете «Вперед» и </w:t>
      </w:r>
      <w:r w:rsidR="00D240F2" w:rsidRPr="007169BB">
        <w:rPr>
          <w:rFonts w:eastAsia="Calibri" w:cs="Times New Roman"/>
          <w:szCs w:val="28"/>
        </w:rPr>
        <w:t xml:space="preserve"> применяется к правоотношениям возникающим с 01 января 2022 года при составлении и исполнении бюджета</w:t>
      </w:r>
      <w:r w:rsidR="00D240F2" w:rsidRPr="007169BB">
        <w:rPr>
          <w:rFonts w:eastAsia="Calibri" w:cs="Times New Roman"/>
          <w:bCs/>
          <w:szCs w:val="28"/>
        </w:rPr>
        <w:t xml:space="preserve"> муници</w:t>
      </w:r>
      <w:r w:rsidR="00D240F2" w:rsidRPr="007169BB">
        <w:rPr>
          <w:bCs/>
          <w:szCs w:val="28"/>
        </w:rPr>
        <w:t>пального образования «Пустошкинский</w:t>
      </w:r>
      <w:r w:rsidR="00D240F2" w:rsidRPr="007169BB">
        <w:rPr>
          <w:rFonts w:eastAsia="Calibri" w:cs="Times New Roman"/>
          <w:bCs/>
          <w:szCs w:val="28"/>
        </w:rPr>
        <w:t xml:space="preserve"> район»</w:t>
      </w:r>
      <w:r w:rsidR="00D240F2" w:rsidRPr="007169BB">
        <w:rPr>
          <w:rFonts w:eastAsia="Calibri" w:cs="Times New Roman"/>
          <w:szCs w:val="28"/>
        </w:rPr>
        <w:t xml:space="preserve">  на 2022 год и на плановый период 2023 и 2024 годов.</w:t>
      </w:r>
    </w:p>
    <w:p w14:paraId="635F1D30" w14:textId="77777777" w:rsidR="00E31AF7" w:rsidRPr="007169BB" w:rsidRDefault="00E31AF7" w:rsidP="00D24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A758E" w14:textId="514269C5" w:rsidR="007169BB" w:rsidRDefault="00E31AF7" w:rsidP="006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51763BA5" w14:textId="31E8F66C" w:rsidR="00E31AF7" w:rsidRPr="007169BB" w:rsidRDefault="007169BB" w:rsidP="006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31AF7" w:rsidRPr="007169BB">
        <w:rPr>
          <w:rFonts w:ascii="Times New Roman" w:hAnsi="Times New Roman" w:cs="Times New Roman"/>
          <w:sz w:val="28"/>
          <w:szCs w:val="28"/>
        </w:rPr>
        <w:t xml:space="preserve">епутатов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31AF7" w:rsidRPr="007169B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31AF7" w:rsidRPr="007169BB">
        <w:rPr>
          <w:rFonts w:ascii="Times New Roman" w:hAnsi="Times New Roman" w:cs="Times New Roman"/>
          <w:sz w:val="28"/>
          <w:szCs w:val="28"/>
        </w:rPr>
        <w:t>Д.В.Зарембо</w:t>
      </w:r>
      <w:proofErr w:type="spellEnd"/>
    </w:p>
    <w:p w14:paraId="3FDB1B5B" w14:textId="77777777" w:rsidR="00E31AF7" w:rsidRPr="007169BB" w:rsidRDefault="00E31AF7" w:rsidP="006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559E9" w14:textId="55ED4D54" w:rsidR="00E31AF7" w:rsidRPr="007169BB" w:rsidRDefault="00E31AF7" w:rsidP="006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9B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</w:t>
      </w:r>
      <w:r w:rsidR="007169BB">
        <w:rPr>
          <w:rFonts w:ascii="Times New Roman" w:hAnsi="Times New Roman" w:cs="Times New Roman"/>
          <w:sz w:val="28"/>
          <w:szCs w:val="28"/>
        </w:rPr>
        <w:t>С.Р. Васил</w:t>
      </w:r>
      <w:r w:rsidRPr="007169BB">
        <w:rPr>
          <w:rFonts w:ascii="Times New Roman" w:hAnsi="Times New Roman" w:cs="Times New Roman"/>
          <w:sz w:val="28"/>
          <w:szCs w:val="28"/>
        </w:rPr>
        <w:t>ькова</w:t>
      </w:r>
    </w:p>
    <w:p w14:paraId="6F47100A" w14:textId="77777777" w:rsidR="00E31AF7" w:rsidRPr="007169BB" w:rsidRDefault="00E31AF7" w:rsidP="006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B6C45" w14:textId="77777777" w:rsidR="00C32C21" w:rsidRPr="007169BB" w:rsidRDefault="00C32C21">
      <w:pPr>
        <w:rPr>
          <w:sz w:val="28"/>
          <w:szCs w:val="28"/>
        </w:rPr>
      </w:pPr>
    </w:p>
    <w:sectPr w:rsidR="00C32C21" w:rsidRPr="007169BB" w:rsidSect="006C51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9F"/>
    <w:rsid w:val="00060D6A"/>
    <w:rsid w:val="00074E39"/>
    <w:rsid w:val="000A1BAB"/>
    <w:rsid w:val="00105419"/>
    <w:rsid w:val="001664D6"/>
    <w:rsid w:val="001F6AAE"/>
    <w:rsid w:val="00207BE4"/>
    <w:rsid w:val="00332B64"/>
    <w:rsid w:val="00433CB2"/>
    <w:rsid w:val="00511349"/>
    <w:rsid w:val="005D1AB5"/>
    <w:rsid w:val="00640EDD"/>
    <w:rsid w:val="006C51E0"/>
    <w:rsid w:val="007169BB"/>
    <w:rsid w:val="007E1A22"/>
    <w:rsid w:val="00915221"/>
    <w:rsid w:val="00931619"/>
    <w:rsid w:val="00A0581F"/>
    <w:rsid w:val="00B52527"/>
    <w:rsid w:val="00B66957"/>
    <w:rsid w:val="00B71FD5"/>
    <w:rsid w:val="00C109F2"/>
    <w:rsid w:val="00C32C21"/>
    <w:rsid w:val="00C61501"/>
    <w:rsid w:val="00D1689F"/>
    <w:rsid w:val="00D240F2"/>
    <w:rsid w:val="00E31AF7"/>
    <w:rsid w:val="00FA44D6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C252"/>
  <w15:docId w15:val="{CD5A59D6-BF8E-4378-A603-5293BA5D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240F2"/>
    <w:pPr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280086E5A70832B81FBF0C83585657DBE6017AA2AFE261A64FCF5E7EE3817DD5B10E60CDD97B5691221BCCDD38DD208C7A00D459F22042PCs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80086E5A70832B81FBF0C83585657DBE6017AA2AFE261A64FCF5E7EE3817DD5B10E60CDD97B5691221BCCDD38DD208C7A00D459F22042PCs8L" TargetMode="External"/><Relationship Id="rId5" Type="http://schemas.openxmlformats.org/officeDocument/2006/relationships/hyperlink" Target="consultantplus://offline/ref=4E280086E5A70832B81FBF0C83585657DBE6017AA2AFE261A64FCF5E7EE3817DD5B10E60CDD97B5691221BCCDD38DD208C7A00D459F22042PCs8L" TargetMode="External"/><Relationship Id="rId4" Type="http://schemas.openxmlformats.org/officeDocument/2006/relationships/hyperlink" Target="consultantplus://offline/ref=4E280086E5A70832B81FBF0C83585657DBE6017AA2AFE261A64FCF5E7EE3817DD5B10E60CDD97B5691221BCCDD38DD208C7A00D459F22042PCs8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Admin</cp:lastModifiedBy>
  <cp:revision>2</cp:revision>
  <cp:lastPrinted>2021-12-17T13:58:00Z</cp:lastPrinted>
  <dcterms:created xsi:type="dcterms:W3CDTF">2021-12-17T14:00:00Z</dcterms:created>
  <dcterms:modified xsi:type="dcterms:W3CDTF">2021-12-17T14:00:00Z</dcterms:modified>
</cp:coreProperties>
</file>