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6408" w14:textId="77777777" w:rsidR="0089353C" w:rsidRPr="00132A6C" w:rsidRDefault="0089353C" w:rsidP="0089353C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 w:rsidRPr="00132A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Инициативный проект</w:t>
      </w:r>
    </w:p>
    <w:p w14:paraId="01E45BA7" w14:textId="77777777" w:rsidR="00032FA2" w:rsidRPr="00132A6C" w:rsidRDefault="00032FA2" w:rsidP="0089353C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 w:rsidRPr="006532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 xml:space="preserve">«Спортивный зал – территория </w:t>
      </w:r>
      <w:r w:rsidR="006532DB" w:rsidRPr="006532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возможностей</w:t>
      </w:r>
      <w:r w:rsidRPr="006532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»</w:t>
      </w:r>
    </w:p>
    <w:p w14:paraId="309CD9DB" w14:textId="77777777" w:rsidR="00032FA2" w:rsidRDefault="00032FA2" w:rsidP="0089353C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5E4934"/>
          <w:sz w:val="24"/>
          <w:lang w:eastAsia="ru-RU"/>
        </w:rPr>
      </w:pPr>
    </w:p>
    <w:p w14:paraId="0C5E6548" w14:textId="77777777" w:rsidR="0089353C" w:rsidRPr="00944B4C" w:rsidRDefault="0089353C" w:rsidP="00236D20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</w:pPr>
      <w:r w:rsidRPr="00944B4C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«</w:t>
      </w:r>
      <w:r w:rsidR="008B4AC4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09</w:t>
      </w:r>
      <w:r w:rsidRPr="00944B4C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»</w:t>
      </w:r>
      <w:r w:rsidR="00944B4C" w:rsidRPr="00944B4C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августа</w:t>
      </w:r>
      <w:r w:rsidR="00944B4C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 </w:t>
      </w:r>
      <w:r w:rsidRPr="00944B4C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2021 г.</w:t>
      </w:r>
    </w:p>
    <w:p w14:paraId="1C60208C" w14:textId="77777777" w:rsidR="0089353C" w:rsidRDefault="0089353C" w:rsidP="00236D20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5E4934"/>
          <w:sz w:val="24"/>
          <w:lang w:eastAsia="ru-RU"/>
        </w:rPr>
      </w:pPr>
    </w:p>
    <w:p w14:paraId="2ECD66D7" w14:textId="77777777" w:rsidR="0089353C" w:rsidRDefault="0089353C" w:rsidP="00236D20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5E4934"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2"/>
        <w:gridCol w:w="6275"/>
        <w:gridCol w:w="7333"/>
      </w:tblGrid>
      <w:tr w:rsidR="0089353C" w14:paraId="6DA8F691" w14:textId="77777777" w:rsidTr="0089353C">
        <w:tc>
          <w:tcPr>
            <w:tcW w:w="959" w:type="dxa"/>
          </w:tcPr>
          <w:p w14:paraId="18EF00A1" w14:textId="77777777" w:rsidR="0089353C" w:rsidRPr="00132A6C" w:rsidRDefault="0089353C" w:rsidP="00132A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32A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14:paraId="23F7CEA5" w14:textId="77777777" w:rsidR="0089353C" w:rsidRPr="00132A6C" w:rsidRDefault="0089353C" w:rsidP="00132A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32A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7448" w:type="dxa"/>
          </w:tcPr>
          <w:p w14:paraId="74BF6595" w14:textId="77777777" w:rsidR="0089353C" w:rsidRPr="00132A6C" w:rsidRDefault="00FA65D2" w:rsidP="00132A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32A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9353C" w:rsidRPr="00132A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ведения</w:t>
            </w:r>
          </w:p>
        </w:tc>
      </w:tr>
      <w:tr w:rsidR="0089353C" w14:paraId="116892D0" w14:textId="77777777" w:rsidTr="0089353C">
        <w:tc>
          <w:tcPr>
            <w:tcW w:w="959" w:type="dxa"/>
          </w:tcPr>
          <w:p w14:paraId="0608192F" w14:textId="77777777" w:rsidR="0089353C" w:rsidRPr="00032FA2" w:rsidRDefault="0089353C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14:paraId="7FBAC0F7" w14:textId="77777777" w:rsidR="0089353C" w:rsidRPr="00032FA2" w:rsidRDefault="0089353C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7448" w:type="dxa"/>
          </w:tcPr>
          <w:p w14:paraId="3A89B9F8" w14:textId="77777777" w:rsidR="0089353C" w:rsidRPr="00032FA2" w:rsidRDefault="006532DB" w:rsidP="00032FA2">
            <w:pPr>
              <w:shd w:val="clear" w:color="auto" w:fill="FFFFFF"/>
              <w:ind w:left="33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«Спортивный зал – территория возможностей</w:t>
            </w:r>
            <w:r w:rsidR="00032FA2" w:rsidRPr="00653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r w:rsidR="00944B4C" w:rsidRPr="00653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032FA2" w:rsidRPr="00653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емонт</w:t>
            </w:r>
            <w:r w:rsidR="00032FA2" w:rsidRPr="0003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9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Универсального </w:t>
            </w:r>
            <w:r w:rsidR="0089353C" w:rsidRPr="0003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спортивного </w:t>
            </w:r>
            <w:r w:rsidR="005B658F" w:rsidRPr="0003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зала </w:t>
            </w:r>
          </w:p>
          <w:p w14:paraId="50B02AD8" w14:textId="77777777" w:rsidR="0089353C" w:rsidRPr="00032FA2" w:rsidRDefault="0089353C" w:rsidP="00032FA2">
            <w:pPr>
              <w:ind w:left="3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53C" w14:paraId="6038AA8C" w14:textId="77777777" w:rsidTr="0089353C">
        <w:tc>
          <w:tcPr>
            <w:tcW w:w="959" w:type="dxa"/>
          </w:tcPr>
          <w:p w14:paraId="73D4F014" w14:textId="77777777" w:rsidR="0089353C" w:rsidRPr="00032FA2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14:paraId="4B0B2A26" w14:textId="77777777" w:rsidR="0089353C" w:rsidRPr="00032FA2" w:rsidRDefault="005B658F" w:rsidP="0023419A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Вопросы местного значения или иные вопросы, право </w:t>
            </w:r>
            <w:r w:rsidR="006D618A"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решения,</w:t>
            </w:r>
            <w:r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которых предоставлено Администрации Пустошкинского района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      </w:r>
            <w:r w:rsidR="00032FA2"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2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исполнение которых направлен инициативный проект</w:t>
            </w:r>
          </w:p>
        </w:tc>
        <w:tc>
          <w:tcPr>
            <w:tcW w:w="7448" w:type="dxa"/>
          </w:tcPr>
          <w:p w14:paraId="065CC974" w14:textId="77777777" w:rsidR="00032FA2" w:rsidRPr="00032FA2" w:rsidRDefault="00032FA2" w:rsidP="00032FA2">
            <w:pPr>
              <w:ind w:left="3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2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условий </w:t>
            </w:r>
            <w:r w:rsidRPr="0003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развития на территории </w:t>
            </w:r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района</w:t>
            </w:r>
            <w:r w:rsidRPr="0003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района</w:t>
            </w:r>
          </w:p>
          <w:p w14:paraId="30A90BDB" w14:textId="77777777" w:rsidR="0089353C" w:rsidRPr="00032FA2" w:rsidRDefault="0089353C" w:rsidP="00032FA2">
            <w:pPr>
              <w:ind w:left="3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53C" w14:paraId="455B8D23" w14:textId="77777777" w:rsidTr="0089353C">
        <w:tc>
          <w:tcPr>
            <w:tcW w:w="959" w:type="dxa"/>
          </w:tcPr>
          <w:p w14:paraId="78F39C77" w14:textId="77777777" w:rsidR="0089353C" w:rsidRPr="00FA65D2" w:rsidRDefault="0089353C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FA65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3.</w:t>
            </w:r>
          </w:p>
        </w:tc>
        <w:tc>
          <w:tcPr>
            <w:tcW w:w="6379" w:type="dxa"/>
          </w:tcPr>
          <w:p w14:paraId="34C678BE" w14:textId="77777777" w:rsidR="0089353C" w:rsidRPr="00FA65D2" w:rsidRDefault="0089353C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FA65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7448" w:type="dxa"/>
          </w:tcPr>
          <w:p w14:paraId="3D12E013" w14:textId="77777777" w:rsidR="0089353C" w:rsidRPr="00FA65D2" w:rsidRDefault="00E252DE" w:rsidP="006D618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A6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182300</w:t>
            </w:r>
            <w:r w:rsidR="00032FA2" w:rsidRPr="00FA6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Псковская область, г. Пустошка, ул. Октябрьская, д.34-</w:t>
            </w:r>
            <w:proofErr w:type="gramStart"/>
            <w:r w:rsidR="00032FA2" w:rsidRPr="00FA6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а,  </w:t>
            </w:r>
            <w:r w:rsidR="0069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Универсальный</w:t>
            </w:r>
            <w:proofErr w:type="gramEnd"/>
            <w:r w:rsidR="0069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32FA2" w:rsidRPr="00FA6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спортивный зал   МБУ ДО «Центр дополнительного </w:t>
            </w:r>
            <w:r w:rsidR="005B658F" w:rsidRPr="00FA6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образования для детей»</w:t>
            </w:r>
          </w:p>
          <w:p w14:paraId="182B0495" w14:textId="77777777" w:rsidR="0089353C" w:rsidRPr="00FA65D2" w:rsidRDefault="0089353C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89353C" w14:paraId="2AFFB59B" w14:textId="77777777" w:rsidTr="0089353C">
        <w:tc>
          <w:tcPr>
            <w:tcW w:w="959" w:type="dxa"/>
          </w:tcPr>
          <w:p w14:paraId="64425CB7" w14:textId="77777777" w:rsidR="0089353C" w:rsidRPr="00704324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5E4934"/>
                <w:sz w:val="24"/>
                <w:lang w:eastAsia="ru-RU"/>
              </w:rPr>
            </w:pPr>
            <w:r w:rsidRPr="00704324">
              <w:rPr>
                <w:rFonts w:ascii="Times New Roman" w:eastAsia="Times New Roman" w:hAnsi="Times New Roman" w:cs="Times New Roman"/>
                <w:bCs/>
                <w:color w:val="5E4934"/>
                <w:sz w:val="24"/>
                <w:lang w:eastAsia="ru-RU"/>
              </w:rPr>
              <w:t>4.</w:t>
            </w:r>
          </w:p>
        </w:tc>
        <w:tc>
          <w:tcPr>
            <w:tcW w:w="6379" w:type="dxa"/>
          </w:tcPr>
          <w:p w14:paraId="60EBD2FD" w14:textId="77777777" w:rsidR="0089353C" w:rsidRPr="00704324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5E4934"/>
                <w:sz w:val="24"/>
                <w:lang w:eastAsia="ru-RU"/>
              </w:rPr>
            </w:pPr>
            <w:r w:rsidRPr="008C677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Цель и</w:t>
            </w:r>
            <w:r w:rsidRPr="00704324">
              <w:rPr>
                <w:rFonts w:ascii="Times New Roman" w:eastAsia="Times New Roman" w:hAnsi="Times New Roman" w:cs="Times New Roman"/>
                <w:bCs/>
                <w:color w:val="5E4934"/>
                <w:sz w:val="24"/>
                <w:lang w:eastAsia="ru-RU"/>
              </w:rPr>
              <w:t xml:space="preserve"> </w:t>
            </w: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задачи</w:t>
            </w:r>
            <w:r w:rsidRPr="00704324">
              <w:rPr>
                <w:rFonts w:ascii="Times New Roman" w:eastAsia="Times New Roman" w:hAnsi="Times New Roman" w:cs="Times New Roman"/>
                <w:bCs/>
                <w:color w:val="5E4934"/>
                <w:sz w:val="24"/>
                <w:lang w:eastAsia="ru-RU"/>
              </w:rPr>
              <w:t xml:space="preserve"> </w:t>
            </w:r>
            <w:r w:rsidRPr="008C677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инициативного проекта</w:t>
            </w:r>
          </w:p>
        </w:tc>
        <w:tc>
          <w:tcPr>
            <w:tcW w:w="7448" w:type="dxa"/>
          </w:tcPr>
          <w:p w14:paraId="520A0D13" w14:textId="77777777" w:rsidR="00E2600E" w:rsidRDefault="00132A6C" w:rsidP="006D618A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эстетически благоприятных  и безопасных условий </w:t>
            </w:r>
            <w:r w:rsidR="00E2600E" w:rsidRPr="00C6443E">
              <w:rPr>
                <w:rFonts w:ascii="Times New Roman" w:eastAsia="Calibri" w:hAnsi="Times New Roman" w:cs="Times New Roman"/>
                <w:sz w:val="24"/>
                <w:szCs w:val="24"/>
              </w:rPr>
              <w:t>для занятий физической культурой, спортом, сохранения здоровья,</w:t>
            </w:r>
            <w:r w:rsidR="00E26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привития навыков здорового образа жизни </w:t>
            </w:r>
            <w:r w:rsidR="0066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E26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групп жителей Пустошкинского района </w:t>
            </w:r>
          </w:p>
          <w:p w14:paraId="66A47195" w14:textId="77777777" w:rsidR="00132A6C" w:rsidRPr="008845F2" w:rsidRDefault="00132A6C" w:rsidP="006D618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4DA65F9B" w14:textId="77777777" w:rsidR="008845F2" w:rsidRPr="008845F2" w:rsidRDefault="008845F2" w:rsidP="006D618A">
            <w:pPr>
              <w:pStyle w:val="a5"/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00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91C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r w:rsidR="00006D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191C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</w:t>
            </w:r>
            <w:r w:rsidR="00006D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63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>спортивного зала</w:t>
            </w:r>
            <w:r w:rsidR="0037191C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7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>сберегающе</w:t>
            </w:r>
            <w:r w:rsidR="007B500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>, развивающе</w:t>
            </w:r>
            <w:r w:rsidR="007B500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7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>и образовательно</w:t>
            </w:r>
            <w:r w:rsidR="007B500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="007B50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EAE88" w14:textId="77777777" w:rsidR="007A4608" w:rsidRPr="008845F2" w:rsidRDefault="008845F2" w:rsidP="006D618A">
            <w:pPr>
              <w:pStyle w:val="a5"/>
              <w:numPr>
                <w:ilvl w:val="0"/>
                <w:numId w:val="4"/>
              </w:numPr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8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учащихся, жителей Пустошкинского района к систематическим занятиям</w:t>
            </w:r>
            <w:r w:rsidRPr="00884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физической</w:t>
            </w:r>
            <w:r w:rsidR="00885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культурой и спортом</w:t>
            </w:r>
            <w:r w:rsidRPr="00884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26A3622" w14:textId="77777777" w:rsidR="00E2600E" w:rsidRPr="008845F2" w:rsidRDefault="008845F2" w:rsidP="006D618A">
            <w:pPr>
              <w:pStyle w:val="a5"/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2600E" w:rsidRPr="0088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спортивного досуга жителей Пустошкинского района.</w:t>
            </w:r>
          </w:p>
          <w:p w14:paraId="3FAB5599" w14:textId="77777777" w:rsidR="008855EA" w:rsidRPr="008855EA" w:rsidRDefault="008855EA" w:rsidP="006D618A">
            <w:pPr>
              <w:pStyle w:val="a5"/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 Пропаганда здорового образа жизни</w:t>
            </w:r>
            <w:r w:rsidR="00006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353C" w14:paraId="494603CA" w14:textId="77777777" w:rsidTr="0089353C">
        <w:tc>
          <w:tcPr>
            <w:tcW w:w="959" w:type="dxa"/>
          </w:tcPr>
          <w:p w14:paraId="2EE6C424" w14:textId="77777777" w:rsidR="0089353C" w:rsidRPr="00277C1A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77C1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5.</w:t>
            </w:r>
          </w:p>
        </w:tc>
        <w:tc>
          <w:tcPr>
            <w:tcW w:w="6379" w:type="dxa"/>
          </w:tcPr>
          <w:p w14:paraId="65FF61D5" w14:textId="77777777" w:rsidR="0089353C" w:rsidRPr="00277C1A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77C1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7448" w:type="dxa"/>
          </w:tcPr>
          <w:p w14:paraId="11591088" w14:textId="77777777" w:rsidR="00B438BD" w:rsidRPr="00D8088D" w:rsidRDefault="00B438BD" w:rsidP="006D618A">
            <w:pPr>
              <w:pStyle w:val="a7"/>
              <w:spacing w:before="0" w:beforeAutospacing="0" w:after="0" w:afterAutospacing="0"/>
              <w:ind w:firstLine="600"/>
              <w:jc w:val="both"/>
              <w:textAlignment w:val="baseline"/>
            </w:pPr>
            <w:r w:rsidRPr="00D8088D">
              <w:rPr>
                <w:rStyle w:val="a8"/>
                <w:i w:val="0"/>
                <w:bdr w:val="none" w:sz="0" w:space="0" w:color="auto" w:frame="1"/>
              </w:rPr>
              <w:t xml:space="preserve">Сегодня основной ценностью для народа является здоровье подрастающего поколения, здоровье нации. </w:t>
            </w:r>
            <w:r w:rsidR="00791D3C" w:rsidRPr="00D8088D">
              <w:rPr>
                <w:rStyle w:val="a8"/>
                <w:i w:val="0"/>
                <w:bdr w:val="none" w:sz="0" w:space="0" w:color="auto" w:frame="1"/>
              </w:rPr>
              <w:t>Поэтому в</w:t>
            </w:r>
            <w:r w:rsidRPr="00D8088D">
              <w:rPr>
                <w:rStyle w:val="a8"/>
                <w:i w:val="0"/>
                <w:bdr w:val="none" w:sz="0" w:space="0" w:color="auto" w:frame="1"/>
              </w:rPr>
              <w:t xml:space="preserve">опрос воспитания здорового поколения приобретает всё большую остроту </w:t>
            </w:r>
            <w:r w:rsidR="008C6779" w:rsidRPr="00D8088D">
              <w:rPr>
                <w:rStyle w:val="a8"/>
                <w:i w:val="0"/>
                <w:bdr w:val="none" w:sz="0" w:space="0" w:color="auto" w:frame="1"/>
              </w:rPr>
              <w:t xml:space="preserve">и </w:t>
            </w:r>
            <w:r w:rsidRPr="00D8088D">
              <w:rPr>
                <w:rStyle w:val="a8"/>
                <w:i w:val="0"/>
                <w:bdr w:val="none" w:sz="0" w:space="0" w:color="auto" w:frame="1"/>
              </w:rPr>
              <w:t xml:space="preserve">проблемы сохранения </w:t>
            </w:r>
            <w:proofErr w:type="gramStart"/>
            <w:r w:rsidRPr="00D8088D">
              <w:rPr>
                <w:rStyle w:val="a8"/>
                <w:i w:val="0"/>
                <w:bdr w:val="none" w:sz="0" w:space="0" w:color="auto" w:frame="1"/>
              </w:rPr>
              <w:t xml:space="preserve">здоровья </w:t>
            </w:r>
            <w:r w:rsidR="008C6779" w:rsidRPr="00D8088D">
              <w:rPr>
                <w:rStyle w:val="a8"/>
                <w:i w:val="0"/>
                <w:bdr w:val="none" w:sz="0" w:space="0" w:color="auto" w:frame="1"/>
              </w:rPr>
              <w:t xml:space="preserve"> </w:t>
            </w:r>
            <w:r w:rsidRPr="00D8088D">
              <w:rPr>
                <w:rStyle w:val="a8"/>
                <w:i w:val="0"/>
                <w:bdr w:val="none" w:sz="0" w:space="0" w:color="auto" w:frame="1"/>
              </w:rPr>
              <w:t>и</w:t>
            </w:r>
            <w:proofErr w:type="gramEnd"/>
            <w:r w:rsidRPr="00D8088D">
              <w:rPr>
                <w:rStyle w:val="a8"/>
                <w:i w:val="0"/>
                <w:bdr w:val="none" w:sz="0" w:space="0" w:color="auto" w:frame="1"/>
              </w:rPr>
              <w:t xml:space="preserve"> привития навыков здорового образа жизни сегодня </w:t>
            </w:r>
            <w:r w:rsidR="00791D3C" w:rsidRPr="00D8088D">
              <w:rPr>
                <w:rStyle w:val="a8"/>
                <w:i w:val="0"/>
                <w:bdr w:val="none" w:sz="0" w:space="0" w:color="auto" w:frame="1"/>
              </w:rPr>
              <w:t xml:space="preserve">особенно </w:t>
            </w:r>
            <w:r w:rsidRPr="00D8088D">
              <w:rPr>
                <w:rStyle w:val="a8"/>
                <w:i w:val="0"/>
                <w:bdr w:val="none" w:sz="0" w:space="0" w:color="auto" w:frame="1"/>
              </w:rPr>
              <w:t>актуальны.</w:t>
            </w:r>
          </w:p>
          <w:p w14:paraId="20DBF751" w14:textId="77777777" w:rsidR="00006D63" w:rsidRPr="00D8088D" w:rsidRDefault="0069636B" w:rsidP="006D6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Универсальный </w:t>
            </w:r>
            <w:r w:rsidR="006D6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спортивный зал </w:t>
            </w:r>
            <w:r w:rsidR="005B658F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является </w:t>
            </w:r>
            <w:r w:rsidR="00E8024D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одним из самых востребованных </w:t>
            </w:r>
            <w:r w:rsidR="008C6779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</w:t>
            </w:r>
            <w:r w:rsidR="00E8024D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нашего города</w:t>
            </w:r>
            <w:r w:rsidR="00E8024D" w:rsidRPr="005A1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8024D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5B658F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крышей данного объекта проходят</w:t>
            </w:r>
            <w:r w:rsidR="00E8024D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тренировочные занятия учебных групп Детско-юношеской спортивной школы</w:t>
            </w:r>
            <w:r w:rsidR="008C6779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тренировки сборных команд Пустошкинского района по волейболу, футболу. </w:t>
            </w:r>
            <w:r w:rsidR="00006D63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Широк спектр 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r w:rsidR="00006D63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мероприятий: 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физкультурно-оздоровительные  и спортивные мероприятия для различных возрастов  районного, областного уровней, 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63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линии 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>Российского Красного Креста</w:t>
            </w:r>
            <w:r w:rsidR="00006D63" w:rsidRPr="00D8088D">
              <w:rPr>
                <w:rFonts w:ascii="Times New Roman" w:hAnsi="Times New Roman" w:cs="Times New Roman"/>
                <w:sz w:val="24"/>
                <w:szCs w:val="24"/>
              </w:rPr>
              <w:t>, мероприятия военно-патриотической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туристической</w:t>
            </w:r>
            <w:r w:rsidR="00006D63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мероприятия в рамках пропагандистских акций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пропаганду здорового образа жизни, профилактику правонарушений среди молодежи. Ежегодное количество мероприятий </w:t>
            </w:r>
            <w:r w:rsidR="005A15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31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91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>,число участников –</w:t>
            </w:r>
            <w:r w:rsidR="005A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8D" w:rsidRPr="00D8088D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91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582">
              <w:rPr>
                <w:rFonts w:ascii="Times New Roman" w:hAnsi="Times New Roman" w:cs="Times New Roman"/>
                <w:sz w:val="24"/>
                <w:szCs w:val="24"/>
              </w:rPr>
              <w:t>000 человек.</w:t>
            </w:r>
          </w:p>
          <w:p w14:paraId="31ABA3F6" w14:textId="77777777" w:rsidR="00FC3CC4" w:rsidRDefault="00FC3CC4" w:rsidP="006D618A">
            <w:pPr>
              <w:pStyle w:val="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8088D">
              <w:rPr>
                <w:b w:val="0"/>
                <w:bCs w:val="0"/>
                <w:sz w:val="24"/>
                <w:szCs w:val="24"/>
                <w:shd w:val="clear" w:color="auto" w:fill="FFFFFF"/>
              </w:rPr>
              <w:t>В спортивном зале находится Центр тестирования ВФСК ГТО МО «</w:t>
            </w:r>
            <w:proofErr w:type="spellStart"/>
            <w:r w:rsidRPr="00D8088D">
              <w:rPr>
                <w:b w:val="0"/>
                <w:bCs w:val="0"/>
                <w:sz w:val="24"/>
                <w:szCs w:val="24"/>
                <w:shd w:val="clear" w:color="auto" w:fill="FFFFFF"/>
              </w:rPr>
              <w:t>Пустошкиский</w:t>
            </w:r>
            <w:proofErr w:type="spellEnd"/>
            <w:r w:rsidRPr="00D8088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район»</w:t>
            </w:r>
            <w:r w:rsidR="00006D63" w:rsidRPr="00D8088D">
              <w:rPr>
                <w:b w:val="0"/>
                <w:bCs w:val="0"/>
                <w:sz w:val="24"/>
                <w:szCs w:val="24"/>
                <w:shd w:val="clear" w:color="auto" w:fill="FFFFFF"/>
              </w:rPr>
              <w:t>, а также</w:t>
            </w:r>
            <w:r w:rsidR="00D8088D" w:rsidRPr="00D8088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 избирательный участок в период избирательных кампаний.</w:t>
            </w:r>
          </w:p>
          <w:p w14:paraId="20BDDD6D" w14:textId="77777777" w:rsidR="00E8024D" w:rsidRPr="007869DE" w:rsidRDefault="00006D63" w:rsidP="006D618A">
            <w:pPr>
              <w:pStyle w:val="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D8088D">
              <w:rPr>
                <w:b w:val="0"/>
                <w:sz w:val="24"/>
                <w:szCs w:val="24"/>
                <w:shd w:val="clear" w:color="auto" w:fill="FFFFFF"/>
              </w:rPr>
              <w:t>Востребованность спортивного зала, в</w:t>
            </w:r>
            <w:r w:rsidR="00E8024D" w:rsidRPr="00D8088D">
              <w:rPr>
                <w:b w:val="0"/>
                <w:sz w:val="24"/>
                <w:szCs w:val="24"/>
                <w:shd w:val="clear" w:color="auto" w:fill="FFFFFF"/>
              </w:rPr>
              <w:t xml:space="preserve">ысокий уровень и количество проводимых спортивных соревнований и </w:t>
            </w:r>
            <w:r w:rsidR="00D8088D" w:rsidRPr="00D8088D">
              <w:rPr>
                <w:b w:val="0"/>
                <w:sz w:val="24"/>
                <w:szCs w:val="24"/>
                <w:shd w:val="clear" w:color="auto" w:fill="FFFFFF"/>
              </w:rPr>
              <w:t xml:space="preserve">других </w:t>
            </w:r>
            <w:r w:rsidR="00E8024D" w:rsidRPr="00D8088D">
              <w:rPr>
                <w:b w:val="0"/>
                <w:sz w:val="24"/>
                <w:szCs w:val="24"/>
                <w:shd w:val="clear" w:color="auto" w:fill="FFFFFF"/>
              </w:rPr>
              <w:t>мероприятий предъявляют</w:t>
            </w:r>
            <w:r w:rsidR="00F463A3" w:rsidRPr="00D8088D">
              <w:rPr>
                <w:b w:val="0"/>
                <w:sz w:val="24"/>
                <w:szCs w:val="24"/>
                <w:shd w:val="clear" w:color="auto" w:fill="FFFFFF"/>
              </w:rPr>
              <w:t xml:space="preserve"> к сооружению особые требования</w:t>
            </w:r>
            <w:r w:rsidR="00E8024D" w:rsidRPr="00D8088D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2EE455E5" w14:textId="77777777" w:rsidR="007869DE" w:rsidRDefault="005B658F" w:rsidP="006D618A">
            <w:pPr>
              <w:pStyle w:val="3"/>
              <w:shd w:val="clear" w:color="auto" w:fill="FFFFFF"/>
              <w:spacing w:before="0" w:beforeAutospacing="0" w:after="0" w:afterAutospacing="0"/>
              <w:ind w:firstLine="742"/>
              <w:jc w:val="both"/>
              <w:rPr>
                <w:b w:val="0"/>
                <w:bCs w:val="0"/>
                <w:sz w:val="24"/>
                <w:szCs w:val="24"/>
              </w:rPr>
            </w:pPr>
            <w:r w:rsidRPr="00277C1A">
              <w:rPr>
                <w:b w:val="0"/>
                <w:bCs w:val="0"/>
                <w:sz w:val="24"/>
                <w:szCs w:val="24"/>
              </w:rPr>
              <w:t xml:space="preserve">Здание </w:t>
            </w:r>
            <w:r w:rsidR="0069636B">
              <w:rPr>
                <w:b w:val="0"/>
                <w:bCs w:val="0"/>
                <w:sz w:val="24"/>
                <w:szCs w:val="24"/>
              </w:rPr>
              <w:t xml:space="preserve">Универсального </w:t>
            </w:r>
            <w:r w:rsidR="00E8024D" w:rsidRPr="00277C1A">
              <w:rPr>
                <w:b w:val="0"/>
                <w:bCs w:val="0"/>
                <w:sz w:val="24"/>
                <w:szCs w:val="24"/>
              </w:rPr>
              <w:t xml:space="preserve">спортивного зала  </w:t>
            </w:r>
            <w:r w:rsidRPr="00277C1A">
              <w:rPr>
                <w:b w:val="0"/>
                <w:bCs w:val="0"/>
                <w:sz w:val="24"/>
                <w:szCs w:val="24"/>
              </w:rPr>
              <w:t xml:space="preserve"> было построено в </w:t>
            </w:r>
            <w:r w:rsidR="0097041A">
              <w:rPr>
                <w:b w:val="0"/>
                <w:bCs w:val="0"/>
                <w:sz w:val="24"/>
                <w:szCs w:val="24"/>
              </w:rPr>
              <w:t>1985</w:t>
            </w:r>
            <w:r w:rsidRPr="00277C1A">
              <w:rPr>
                <w:b w:val="0"/>
                <w:bCs w:val="0"/>
                <w:sz w:val="24"/>
                <w:szCs w:val="24"/>
              </w:rPr>
              <w:t xml:space="preserve"> году. </w:t>
            </w:r>
          </w:p>
          <w:p w14:paraId="08C00DFB" w14:textId="77777777" w:rsidR="00E63726" w:rsidRPr="00277C1A" w:rsidRDefault="00E8024D" w:rsidP="006D618A">
            <w:pPr>
              <w:pStyle w:val="3"/>
              <w:shd w:val="clear" w:color="auto" w:fill="FFFFFF"/>
              <w:spacing w:before="0" w:beforeAutospacing="0" w:after="0" w:afterAutospacing="0"/>
              <w:ind w:firstLine="742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Ежегодно своими силами администрация МБУ ДО </w:t>
            </w:r>
            <w:r w:rsidR="00F463A3" w:rsidRPr="00277C1A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Центр дополнительного образования для детей» проводит на данном объекте ремонтные работы текущего характера, в частности: ремонт раздевалок, душевых, туалетных комнат, санитарных узлов</w:t>
            </w:r>
            <w:r w:rsidR="00D8088D">
              <w:rPr>
                <w:b w:val="0"/>
                <w:sz w:val="24"/>
                <w:szCs w:val="24"/>
                <w:shd w:val="clear" w:color="auto" w:fill="FFFFFF"/>
              </w:rPr>
              <w:t>, покраска полов,</w:t>
            </w:r>
            <w:r w:rsidR="001A302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8088D">
              <w:rPr>
                <w:b w:val="0"/>
                <w:sz w:val="24"/>
                <w:szCs w:val="24"/>
                <w:shd w:val="clear" w:color="auto" w:fill="FFFFFF"/>
              </w:rPr>
              <w:t>стен</w:t>
            </w:r>
            <w:r w:rsidR="001A3027">
              <w:rPr>
                <w:b w:val="0"/>
                <w:sz w:val="24"/>
                <w:szCs w:val="24"/>
                <w:shd w:val="clear" w:color="auto" w:fill="FFFFFF"/>
              </w:rPr>
              <w:t>, ремонт окон.</w:t>
            </w:r>
          </w:p>
          <w:p w14:paraId="4AE51D37" w14:textId="77777777" w:rsidR="007662BF" w:rsidRDefault="00277C1A" w:rsidP="006D618A">
            <w:pPr>
              <w:shd w:val="clear" w:color="auto" w:fill="FFFFFF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не производился ни разу. 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есколько лет назад кровля начала подтекать. 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Данная проблема </w:t>
            </w:r>
            <w:r w:rsidR="007869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повлекла 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собой последствия в виде разрушения внутренних отделочных материалов стен и потолков. </w:t>
            </w:r>
            <w:r w:rsidR="00791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оявились места грибкового поражения окрасочной поверхности, на стенах и потолке появились подтеки.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3027">
              <w:rPr>
                <w:rFonts w:ascii="Times New Roman" w:hAnsi="Times New Roman" w:cs="Times New Roman"/>
                <w:sz w:val="24"/>
                <w:szCs w:val="24"/>
              </w:rPr>
              <w:t>2020 году производился частичный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</w:rPr>
              <w:t xml:space="preserve"> ремонт кровл</w:t>
            </w:r>
            <w:r w:rsidR="005A1531">
              <w:rPr>
                <w:rFonts w:ascii="Times New Roman" w:hAnsi="Times New Roman" w:cs="Times New Roman"/>
                <w:sz w:val="24"/>
                <w:szCs w:val="24"/>
              </w:rPr>
              <w:t>и: устранение трещин  с помощью битума и заплаток.</w:t>
            </w:r>
            <w:r w:rsidR="007869DE" w:rsidRPr="00277C1A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кровля </w:t>
            </w:r>
            <w:r w:rsidR="007662BF">
              <w:rPr>
                <w:rFonts w:ascii="Times New Roman" w:hAnsi="Times New Roman" w:cs="Times New Roman"/>
                <w:sz w:val="24"/>
                <w:szCs w:val="24"/>
              </w:rPr>
              <w:t xml:space="preserve">не протекает, но </w:t>
            </w:r>
            <w:r w:rsidR="007869DE"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</w:t>
            </w:r>
            <w:r w:rsidR="007869DE" w:rsidRPr="00277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EA850" w14:textId="77777777" w:rsidR="007662BF" w:rsidRDefault="007662BF" w:rsidP="006D618A">
            <w:pPr>
              <w:shd w:val="clear" w:color="auto" w:fill="FFFFFF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Изношенные оконные блоки </w:t>
            </w:r>
            <w:r w:rsidR="00277C1A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невозможно открыть для проветривания, обеспечить нормальный воздухообмен</w:t>
            </w:r>
            <w:r w:rsidR="007A4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температурный режим</w:t>
            </w:r>
            <w:r w:rsidR="00277C1A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BABDD08" w14:textId="77777777" w:rsidR="007662BF" w:rsidRDefault="00277C1A" w:rsidP="006D618A">
            <w:pPr>
              <w:shd w:val="clear" w:color="auto" w:fill="FFFFFF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это представляет реальную опасность для здоровья и жизни </w:t>
            </w:r>
            <w:r w:rsidR="00766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учащихся и 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жителей, занимающихся в спортзале. </w:t>
            </w:r>
            <w:r w:rsidRPr="00277C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1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66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</w:t>
            </w:r>
            <w:r w:rsidR="00766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66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спортивного зала 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негативно влияет на общее впечатление от организации соревнований</w:t>
            </w:r>
            <w:r w:rsidR="001A3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мероприятий</w:t>
            </w:r>
            <w:r w:rsidR="00E63726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 на имидж города в целом, как на принимающую сторону.</w:t>
            </w:r>
          </w:p>
          <w:p w14:paraId="7B4B38D2" w14:textId="77777777" w:rsidR="00E63726" w:rsidRPr="007662BF" w:rsidRDefault="00E63726" w:rsidP="006D618A">
            <w:pPr>
              <w:shd w:val="clear" w:color="auto" w:fill="FFFFFF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очень надеемся, что проект поддержки местных инициатив позволит </w:t>
            </w:r>
            <w:r w:rsidR="00277C1A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привести помещени</w:t>
            </w:r>
            <w:r w:rsidR="00766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в состояние, соответствующее</w:t>
            </w:r>
            <w:r w:rsidR="00277C1A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необходимым требованиям и 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</w:t>
            </w:r>
            <w:r w:rsidR="00F463A3"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</w:t>
            </w:r>
            <w:r w:rsidRPr="00277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еще более комфортным для наших детей, спортсменов и просто любителей активного и здорового образа жизни.</w:t>
            </w:r>
          </w:p>
          <w:p w14:paraId="0FCFC3FB" w14:textId="77777777" w:rsidR="00E252DE" w:rsidRPr="00277C1A" w:rsidRDefault="00E252DE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277C1A">
              <w:rPr>
                <w:b w:val="0"/>
                <w:sz w:val="24"/>
                <w:szCs w:val="24"/>
                <w:u w:val="single"/>
              </w:rPr>
              <w:t>Мероприятия по реализации инициативного проекта</w:t>
            </w:r>
          </w:p>
          <w:p w14:paraId="309E390B" w14:textId="77777777" w:rsidR="009B1ECA" w:rsidRDefault="00E63726" w:rsidP="006D618A"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Подготовка необходимой документации</w:t>
            </w:r>
            <w:r w:rsidR="009B1ECA" w:rsidRPr="00277C1A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40FF3210" w14:textId="77777777" w:rsidR="001A3027" w:rsidRDefault="001A3027" w:rsidP="006D618A"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277C1A">
              <w:rPr>
                <w:b w:val="0"/>
                <w:sz w:val="24"/>
                <w:szCs w:val="24"/>
              </w:rPr>
              <w:t>Проведение социологического опроса  населения о необходимости реализации проекта</w:t>
            </w:r>
          </w:p>
          <w:p w14:paraId="19306C34" w14:textId="77777777" w:rsidR="009B1ECA" w:rsidRPr="001A3027" w:rsidRDefault="009B1ECA" w:rsidP="006D618A"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A3027">
              <w:rPr>
                <w:b w:val="0"/>
                <w:sz w:val="24"/>
                <w:szCs w:val="24"/>
              </w:rPr>
              <w:t xml:space="preserve">Деятельность, осуществляемая в целях реализации проекта: </w:t>
            </w:r>
          </w:p>
          <w:p w14:paraId="71B3B8F1" w14:textId="77777777" w:rsidR="001A3027" w:rsidRDefault="009B1ECA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77C1A">
              <w:rPr>
                <w:b w:val="0"/>
                <w:sz w:val="24"/>
                <w:szCs w:val="24"/>
              </w:rPr>
              <w:t>-</w:t>
            </w:r>
            <w:r w:rsidR="00F463A3" w:rsidRPr="00277C1A">
              <w:rPr>
                <w:b w:val="0"/>
                <w:sz w:val="24"/>
                <w:szCs w:val="24"/>
              </w:rPr>
              <w:t xml:space="preserve"> </w:t>
            </w:r>
            <w:r w:rsidRPr="00277C1A">
              <w:rPr>
                <w:b w:val="0"/>
                <w:sz w:val="24"/>
                <w:szCs w:val="24"/>
              </w:rPr>
              <w:t xml:space="preserve">работа с населением, организациями и индивидуальными предпринимателями по вопросу предоставления гарантийных писем о готовности принять участие в реализации проекта </w:t>
            </w:r>
          </w:p>
          <w:p w14:paraId="16CADC48" w14:textId="77777777" w:rsidR="009B1ECA" w:rsidRPr="001A3027" w:rsidRDefault="009B1ECA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4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. Подготовка </w:t>
            </w: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здания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 к выполнению ремонтных работ.</w:t>
            </w:r>
            <w:r w:rsidR="00E63726" w:rsidRPr="00277C1A">
              <w:rPr>
                <w:b w:val="0"/>
                <w:sz w:val="24"/>
                <w:szCs w:val="24"/>
              </w:rPr>
              <w:br/>
            </w: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5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r w:rsidR="0097041A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>Проведение работ</w:t>
            </w: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:</w:t>
            </w:r>
          </w:p>
          <w:p w14:paraId="7F716AD4" w14:textId="77777777" w:rsidR="009B1ECA" w:rsidRPr="00277C1A" w:rsidRDefault="009B1ECA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>ремонт кровли здания</w:t>
            </w: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3D1C3B74" w14:textId="77777777" w:rsidR="0097041A" w:rsidRPr="00277C1A" w:rsidRDefault="009B1ECA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6438BA" w:rsidRPr="00277C1A">
              <w:rPr>
                <w:b w:val="0"/>
                <w:sz w:val="24"/>
                <w:szCs w:val="24"/>
                <w:shd w:val="clear" w:color="auto" w:fill="FFFFFF"/>
              </w:rPr>
              <w:t>замена оконных блоков на пластиковые стеклопакеты;</w:t>
            </w:r>
          </w:p>
          <w:p w14:paraId="7F21B577" w14:textId="77777777" w:rsidR="001A3027" w:rsidRDefault="006438BA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7041A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97041A" w:rsidRPr="0097041A">
              <w:rPr>
                <w:b w:val="0"/>
                <w:sz w:val="24"/>
                <w:szCs w:val="24"/>
              </w:rPr>
              <w:t>косметический ремонт (</w:t>
            </w:r>
            <w:r w:rsidR="0097041A" w:rsidRPr="0097041A">
              <w:rPr>
                <w:b w:val="0"/>
                <w:sz w:val="24"/>
                <w:szCs w:val="24"/>
                <w:shd w:val="clear" w:color="auto" w:fill="FFFFFF"/>
              </w:rPr>
              <w:t>шпатлевка, штукатурка и покраска потолка и стен</w:t>
            </w:r>
            <w:r w:rsidR="0097041A" w:rsidRPr="0097041A">
              <w:rPr>
                <w:b w:val="0"/>
                <w:sz w:val="24"/>
                <w:szCs w:val="24"/>
              </w:rPr>
              <w:t>)</w:t>
            </w:r>
            <w:r w:rsidR="00525295" w:rsidRPr="0097041A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4B3B9EC0" w14:textId="77777777" w:rsidR="0089353C" w:rsidRPr="00D90495" w:rsidRDefault="001A3027" w:rsidP="006D618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>. Уборка помещени</w:t>
            </w:r>
            <w:r w:rsidR="00F463A3" w:rsidRPr="00277C1A">
              <w:rPr>
                <w:b w:val="0"/>
                <w:sz w:val="24"/>
                <w:szCs w:val="24"/>
                <w:shd w:val="clear" w:color="auto" w:fill="FFFFFF"/>
              </w:rPr>
              <w:t>я и территории</w:t>
            </w:r>
            <w:r w:rsidR="00E63726"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 после ремонтных работ.</w:t>
            </w:r>
            <w:r w:rsidR="00E63726" w:rsidRPr="00277C1A">
              <w:rPr>
                <w:b w:val="0"/>
                <w:sz w:val="24"/>
                <w:szCs w:val="24"/>
              </w:rPr>
              <w:br/>
            </w:r>
            <w:r w:rsidR="00F463A3" w:rsidRPr="00277C1A">
              <w:rPr>
                <w:b w:val="0"/>
                <w:sz w:val="24"/>
                <w:szCs w:val="24"/>
                <w:shd w:val="clear" w:color="auto" w:fill="FFFFFF"/>
              </w:rPr>
              <w:t>7</w:t>
            </w:r>
            <w:r w:rsidR="00475695" w:rsidRPr="00277C1A">
              <w:rPr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r w:rsidR="00475695" w:rsidRPr="00277C1A">
              <w:rPr>
                <w:b w:val="0"/>
                <w:spacing w:val="4"/>
                <w:sz w:val="24"/>
                <w:szCs w:val="24"/>
              </w:rPr>
              <w:t>Информирование населения о</w:t>
            </w:r>
            <w:r w:rsidR="00525295">
              <w:rPr>
                <w:b w:val="0"/>
                <w:spacing w:val="4"/>
                <w:sz w:val="24"/>
                <w:szCs w:val="24"/>
              </w:rPr>
              <w:t xml:space="preserve">б </w:t>
            </w:r>
            <w:r w:rsidR="00525295" w:rsidRPr="00277C1A">
              <w:rPr>
                <w:b w:val="0"/>
                <w:spacing w:val="4"/>
                <w:sz w:val="24"/>
                <w:szCs w:val="24"/>
              </w:rPr>
              <w:t>условиях участия в конкурсном отборе</w:t>
            </w:r>
            <w:r w:rsidR="00475695" w:rsidRPr="00277C1A">
              <w:rPr>
                <w:b w:val="0"/>
                <w:spacing w:val="4"/>
                <w:sz w:val="24"/>
                <w:szCs w:val="24"/>
              </w:rPr>
              <w:t xml:space="preserve"> </w:t>
            </w:r>
            <w:r w:rsidR="00525295">
              <w:rPr>
                <w:b w:val="0"/>
                <w:spacing w:val="4"/>
                <w:sz w:val="24"/>
                <w:szCs w:val="24"/>
              </w:rPr>
              <w:t xml:space="preserve"> и </w:t>
            </w:r>
            <w:r w:rsidR="00475695" w:rsidRPr="00277C1A">
              <w:rPr>
                <w:b w:val="0"/>
                <w:spacing w:val="4"/>
                <w:sz w:val="24"/>
                <w:szCs w:val="24"/>
              </w:rPr>
              <w:t>реализации проекта</w:t>
            </w:r>
            <w:r w:rsidR="00525295">
              <w:rPr>
                <w:b w:val="0"/>
                <w:spacing w:val="4"/>
                <w:sz w:val="24"/>
                <w:szCs w:val="24"/>
              </w:rPr>
              <w:t>.</w:t>
            </w:r>
            <w:r w:rsidR="00475695" w:rsidRPr="00277C1A">
              <w:rPr>
                <w:b w:val="0"/>
                <w:spacing w:val="4"/>
                <w:sz w:val="24"/>
                <w:szCs w:val="24"/>
              </w:rPr>
              <w:t xml:space="preserve"> </w:t>
            </w:r>
          </w:p>
        </w:tc>
      </w:tr>
      <w:tr w:rsidR="0089353C" w14:paraId="69B54048" w14:textId="77777777" w:rsidTr="0089353C">
        <w:tc>
          <w:tcPr>
            <w:tcW w:w="959" w:type="dxa"/>
          </w:tcPr>
          <w:p w14:paraId="1E0C46A2" w14:textId="77777777" w:rsidR="0089353C" w:rsidRPr="00547F02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79" w:type="dxa"/>
          </w:tcPr>
          <w:p w14:paraId="57FE7E0E" w14:textId="77777777" w:rsidR="0089353C" w:rsidRPr="00547F02" w:rsidRDefault="005B658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по реализации инициативного проекта</w:t>
            </w:r>
          </w:p>
        </w:tc>
        <w:tc>
          <w:tcPr>
            <w:tcW w:w="7448" w:type="dxa"/>
          </w:tcPr>
          <w:p w14:paraId="5936CAAF" w14:textId="77777777" w:rsidR="0023419A" w:rsidRPr="00547F02" w:rsidRDefault="00FC51C2" w:rsidP="000A471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547F02">
              <w:rPr>
                <w:b w:val="0"/>
                <w:sz w:val="24"/>
                <w:szCs w:val="24"/>
                <w:shd w:val="clear" w:color="auto" w:fill="FFFFFF"/>
              </w:rPr>
              <w:t>Реализация данного проекта позволит нам получить следующие положительные результаты:</w:t>
            </w:r>
            <w:r w:rsidRPr="00547F02">
              <w:rPr>
                <w:b w:val="0"/>
                <w:sz w:val="24"/>
                <w:szCs w:val="24"/>
              </w:rPr>
              <w:br/>
            </w:r>
            <w:r w:rsidR="0037191C" w:rsidRPr="00547F02">
              <w:rPr>
                <w:b w:val="0"/>
                <w:sz w:val="24"/>
                <w:szCs w:val="24"/>
                <w:shd w:val="clear" w:color="auto" w:fill="FFFFFF"/>
              </w:rPr>
              <w:t>1</w:t>
            </w:r>
            <w:r w:rsidRPr="00547F02">
              <w:rPr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r w:rsidR="007B5009" w:rsidRPr="00547F02">
              <w:rPr>
                <w:b w:val="0"/>
                <w:sz w:val="24"/>
                <w:szCs w:val="24"/>
                <w:shd w:val="clear" w:color="auto" w:fill="FFFFFF"/>
              </w:rPr>
              <w:t>Комфортные и безопасные у</w:t>
            </w:r>
            <w:r w:rsidRPr="00547F02">
              <w:rPr>
                <w:b w:val="0"/>
                <w:sz w:val="24"/>
                <w:szCs w:val="24"/>
                <w:shd w:val="clear" w:color="auto" w:fill="FFFFFF"/>
              </w:rPr>
              <w:t xml:space="preserve">словия для </w:t>
            </w:r>
            <w:r w:rsidR="008A6DBE">
              <w:rPr>
                <w:b w:val="0"/>
                <w:sz w:val="24"/>
                <w:szCs w:val="24"/>
                <w:shd w:val="clear" w:color="auto" w:fill="FFFFFF"/>
              </w:rPr>
              <w:t xml:space="preserve">организации образовательной деятельности, </w:t>
            </w:r>
            <w:r w:rsidRPr="00547F02">
              <w:rPr>
                <w:b w:val="0"/>
                <w:sz w:val="24"/>
                <w:szCs w:val="24"/>
                <w:shd w:val="clear" w:color="auto" w:fill="FFFFFF"/>
              </w:rPr>
              <w:t xml:space="preserve">проведения тренировочных занятий и спортивных </w:t>
            </w:r>
            <w:r w:rsidR="001A3027">
              <w:rPr>
                <w:b w:val="0"/>
                <w:sz w:val="24"/>
                <w:szCs w:val="24"/>
                <w:shd w:val="clear" w:color="auto" w:fill="FFFFFF"/>
              </w:rPr>
              <w:t xml:space="preserve">и иных </w:t>
            </w:r>
            <w:r w:rsidRPr="00547F02">
              <w:rPr>
                <w:b w:val="0"/>
                <w:sz w:val="24"/>
                <w:szCs w:val="24"/>
                <w:shd w:val="clear" w:color="auto" w:fill="FFFFFF"/>
              </w:rPr>
              <w:t>мероприятий</w:t>
            </w:r>
            <w:r w:rsidR="007B5009" w:rsidRPr="00547F02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260A6F1F" w14:textId="77777777" w:rsidR="0037191C" w:rsidRPr="00547F02" w:rsidRDefault="001A3027" w:rsidP="000A471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B5009" w:rsidRPr="00547F02">
              <w:rPr>
                <w:b w:val="0"/>
                <w:sz w:val="24"/>
                <w:szCs w:val="24"/>
              </w:rPr>
              <w:t>.Увелич</w:t>
            </w:r>
            <w:r w:rsidR="00547F02" w:rsidRPr="00547F02">
              <w:rPr>
                <w:b w:val="0"/>
                <w:sz w:val="24"/>
                <w:szCs w:val="24"/>
              </w:rPr>
              <w:t>ение</w:t>
            </w:r>
            <w:r w:rsidR="007B5009" w:rsidRPr="00547F02">
              <w:rPr>
                <w:b w:val="0"/>
                <w:sz w:val="24"/>
                <w:szCs w:val="24"/>
              </w:rPr>
              <w:t xml:space="preserve"> количеств</w:t>
            </w:r>
            <w:r w:rsidR="00547F02" w:rsidRPr="00547F02">
              <w:rPr>
                <w:b w:val="0"/>
                <w:sz w:val="24"/>
                <w:szCs w:val="24"/>
              </w:rPr>
              <w:t>а</w:t>
            </w:r>
            <w:r w:rsidR="007B5009" w:rsidRPr="00547F0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7B5009" w:rsidRPr="00547F02">
              <w:rPr>
                <w:b w:val="0"/>
                <w:sz w:val="24"/>
                <w:szCs w:val="24"/>
              </w:rPr>
              <w:t xml:space="preserve">занимающихся  </w:t>
            </w:r>
            <w:r w:rsidR="007B5009" w:rsidRPr="00547F02">
              <w:rPr>
                <w:b w:val="0"/>
                <w:sz w:val="24"/>
                <w:szCs w:val="24"/>
                <w:shd w:val="clear" w:color="auto" w:fill="FFFFFF"/>
              </w:rPr>
              <w:t>физической</w:t>
            </w:r>
            <w:proofErr w:type="gramEnd"/>
            <w:r w:rsidR="007B5009" w:rsidRPr="00547F02">
              <w:rPr>
                <w:b w:val="0"/>
                <w:sz w:val="24"/>
                <w:szCs w:val="24"/>
                <w:shd w:val="clear" w:color="auto" w:fill="FFFFFF"/>
              </w:rPr>
              <w:t xml:space="preserve"> культурой и спортом.</w:t>
            </w:r>
          </w:p>
          <w:p w14:paraId="7955C00A" w14:textId="77777777" w:rsidR="007A4608" w:rsidRPr="00547F02" w:rsidRDefault="001A3027" w:rsidP="000A471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3</w:t>
            </w:r>
            <w:r w:rsidR="007B5009" w:rsidRPr="00547F02">
              <w:rPr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r w:rsidR="007A4608" w:rsidRPr="00547F02">
              <w:rPr>
                <w:b w:val="0"/>
                <w:sz w:val="24"/>
                <w:szCs w:val="24"/>
                <w:shd w:val="clear" w:color="auto" w:fill="FFFFFF"/>
              </w:rPr>
              <w:t>Укрепление здоровья детей</w:t>
            </w:r>
            <w:r w:rsidR="00547F02">
              <w:rPr>
                <w:b w:val="0"/>
                <w:sz w:val="24"/>
                <w:szCs w:val="24"/>
                <w:shd w:val="clear" w:color="auto" w:fill="FFFFFF"/>
              </w:rPr>
              <w:t xml:space="preserve"> и населения Пустошкинского района через включение в физкультурно-спортивную деятельность.</w:t>
            </w:r>
          </w:p>
        </w:tc>
      </w:tr>
      <w:tr w:rsidR="0089353C" w14:paraId="7ACDE2D2" w14:textId="77777777" w:rsidTr="0089353C">
        <w:tc>
          <w:tcPr>
            <w:tcW w:w="959" w:type="dxa"/>
          </w:tcPr>
          <w:p w14:paraId="697005B6" w14:textId="77777777" w:rsidR="0089353C" w:rsidRPr="00137CF8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7C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14:paraId="0998051E" w14:textId="77777777" w:rsidR="0089353C" w:rsidRPr="00137CF8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7C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ит.д.)</w:t>
            </w:r>
          </w:p>
        </w:tc>
        <w:tc>
          <w:tcPr>
            <w:tcW w:w="7448" w:type="dxa"/>
          </w:tcPr>
          <w:p w14:paraId="2808F5E4" w14:textId="77777777" w:rsidR="0089353C" w:rsidRPr="00137CF8" w:rsidRDefault="0069636B" w:rsidP="0069636B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Универсальный с</w:t>
            </w:r>
            <w:r w:rsidR="006438BA" w:rsidRPr="00137C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портивный зал </w:t>
            </w:r>
            <w:r w:rsidR="00B438BD" w:rsidRPr="00137C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рассчитан на многолетнюю эксплуатацию</w:t>
            </w:r>
            <w:r w:rsidR="008A6D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(свыше 5 лет)</w:t>
            </w:r>
            <w:r w:rsidR="00B438BD" w:rsidRPr="00137C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F2E68" w:rsidRPr="0013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и содержание объекта будет осуществляться </w:t>
            </w:r>
            <w:r w:rsidR="00137CF8" w:rsidRPr="00137C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ДО </w:t>
            </w:r>
            <w:proofErr w:type="gramStart"/>
            <w:r w:rsidR="00137CF8" w:rsidRPr="00137C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«»Центр</w:t>
            </w:r>
            <w:proofErr w:type="gramEnd"/>
            <w:r w:rsidR="00137CF8" w:rsidRPr="00137C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дополнительного образования для детей»</w:t>
            </w:r>
            <w:r w:rsidR="003F2E68" w:rsidRPr="0013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нормами и правилами. </w:t>
            </w:r>
          </w:p>
        </w:tc>
      </w:tr>
      <w:tr w:rsidR="0089353C" w14:paraId="662EF521" w14:textId="77777777" w:rsidTr="0089353C">
        <w:tc>
          <w:tcPr>
            <w:tcW w:w="959" w:type="dxa"/>
          </w:tcPr>
          <w:p w14:paraId="47839EEE" w14:textId="77777777" w:rsidR="0089353C" w:rsidRPr="00F463A3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14:paraId="1F74E80E" w14:textId="77777777" w:rsidR="0089353C" w:rsidRPr="00F463A3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Количество прямых </w:t>
            </w:r>
            <w:proofErr w:type="spellStart"/>
            <w:r w:rsidRPr="00F46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F46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(человек) (указать механизм определения количества прямых </w:t>
            </w:r>
            <w:proofErr w:type="spellStart"/>
            <w:r w:rsidRPr="00F46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F46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48" w:type="dxa"/>
          </w:tcPr>
          <w:p w14:paraId="62F72186" w14:textId="77777777" w:rsidR="003F2E68" w:rsidRPr="00F463A3" w:rsidRDefault="003F2E68" w:rsidP="00236D20">
            <w:pPr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реализации проекта получат пользу:</w:t>
            </w:r>
          </w:p>
          <w:p w14:paraId="3DCDF39D" w14:textId="77777777" w:rsidR="003F2E68" w:rsidRPr="00F463A3" w:rsidRDefault="003F2E68" w:rsidP="000A4713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сотрудники МБУ ДО</w:t>
            </w:r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 дополнительного образования для </w:t>
            </w:r>
            <w:proofErr w:type="gramStart"/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детей» </w:t>
            </w: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proofErr w:type="gramEnd"/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 </w:t>
            </w:r>
          </w:p>
          <w:p w14:paraId="21079106" w14:textId="77777777" w:rsidR="003F2E68" w:rsidRPr="00F463A3" w:rsidRDefault="003F2E68" w:rsidP="000A4713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 МБУ</w:t>
            </w:r>
            <w:proofErr w:type="gramEnd"/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«Центр дополнительного образования для детей» </w:t>
            </w:r>
            <w:r w:rsidR="00B9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8A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дополнительным общеобразовательным программам физкультурно-спортивной направленности</w:t>
            </w:r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</w:t>
            </w: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B9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 w:rsidR="008A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A53557E" w14:textId="77777777" w:rsidR="005E0670" w:rsidRDefault="003F2E68" w:rsidP="000A4713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посетители</w:t>
            </w:r>
            <w:r w:rsidR="001A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Универсального </w:t>
            </w:r>
            <w:r w:rsidR="001A3027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спортивного зала</w:t>
            </w:r>
            <w:r w:rsidR="001A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A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в</w:t>
            </w:r>
            <w:proofErr w:type="gramEnd"/>
            <w:r w:rsidR="001A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т.ч. участники мероприятий)</w:t>
            </w:r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6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</w:t>
            </w:r>
            <w:r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</w:t>
            </w:r>
            <w:r w:rsidR="00FA65D2" w:rsidRPr="00F46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A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A039319" w14:textId="77777777" w:rsidR="00B96268" w:rsidRPr="001A3027" w:rsidRDefault="008A6DBE" w:rsidP="00263EB1">
            <w:pPr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26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</w:tc>
      </w:tr>
      <w:tr w:rsidR="0089353C" w14:paraId="1FB28FF7" w14:textId="77777777" w:rsidTr="0089353C">
        <w:tc>
          <w:tcPr>
            <w:tcW w:w="959" w:type="dxa"/>
          </w:tcPr>
          <w:p w14:paraId="327EE508" w14:textId="77777777" w:rsidR="0089353C" w:rsidRPr="00006D63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06D6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9.</w:t>
            </w:r>
          </w:p>
        </w:tc>
        <w:tc>
          <w:tcPr>
            <w:tcW w:w="6379" w:type="dxa"/>
          </w:tcPr>
          <w:p w14:paraId="492528EA" w14:textId="77777777" w:rsidR="0089353C" w:rsidRPr="00006D63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06D6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7448" w:type="dxa"/>
          </w:tcPr>
          <w:p w14:paraId="319F7E03" w14:textId="77777777" w:rsidR="005E0670" w:rsidRPr="00006D63" w:rsidRDefault="005E0670" w:rsidP="005E067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06D63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="009509CD" w:rsidRPr="00006D63">
              <w:rPr>
                <w:b w:val="0"/>
                <w:bCs w:val="0"/>
                <w:sz w:val="24"/>
                <w:szCs w:val="24"/>
              </w:rPr>
              <w:t>01</w:t>
            </w:r>
            <w:r w:rsidRPr="00006D6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D618A">
              <w:rPr>
                <w:b w:val="0"/>
                <w:bCs w:val="0"/>
                <w:sz w:val="24"/>
                <w:szCs w:val="24"/>
              </w:rPr>
              <w:t>апрел</w:t>
            </w:r>
            <w:r w:rsidR="009509CD" w:rsidRPr="00006D63">
              <w:rPr>
                <w:b w:val="0"/>
                <w:bCs w:val="0"/>
                <w:sz w:val="24"/>
                <w:szCs w:val="24"/>
              </w:rPr>
              <w:t>я</w:t>
            </w:r>
            <w:r w:rsidRPr="00006D6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6D618A">
              <w:rPr>
                <w:b w:val="0"/>
                <w:bCs w:val="0"/>
                <w:sz w:val="24"/>
                <w:szCs w:val="24"/>
              </w:rPr>
              <w:t>2</w:t>
            </w:r>
            <w:r w:rsidRPr="00006D63">
              <w:rPr>
                <w:b w:val="0"/>
                <w:bCs w:val="0"/>
                <w:sz w:val="24"/>
                <w:szCs w:val="24"/>
              </w:rPr>
              <w:t xml:space="preserve"> года по </w:t>
            </w:r>
            <w:r w:rsidR="009509CD" w:rsidRPr="00006D63">
              <w:rPr>
                <w:b w:val="0"/>
                <w:bCs w:val="0"/>
                <w:sz w:val="24"/>
                <w:szCs w:val="24"/>
              </w:rPr>
              <w:t>01</w:t>
            </w:r>
            <w:r w:rsidRPr="00006D6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509CD" w:rsidRPr="00006D63">
              <w:rPr>
                <w:b w:val="0"/>
                <w:bCs w:val="0"/>
                <w:sz w:val="24"/>
                <w:szCs w:val="24"/>
              </w:rPr>
              <w:t>октября</w:t>
            </w:r>
            <w:r w:rsidRPr="00006D6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6D618A">
              <w:rPr>
                <w:b w:val="0"/>
                <w:bCs w:val="0"/>
                <w:sz w:val="24"/>
                <w:szCs w:val="24"/>
              </w:rPr>
              <w:t>2</w:t>
            </w:r>
            <w:r w:rsidR="009509CD" w:rsidRPr="00006D63">
              <w:rPr>
                <w:b w:val="0"/>
                <w:bCs w:val="0"/>
                <w:sz w:val="24"/>
                <w:szCs w:val="24"/>
              </w:rPr>
              <w:t xml:space="preserve"> года</w:t>
            </w:r>
          </w:p>
          <w:p w14:paraId="4EB20D3C" w14:textId="77777777" w:rsidR="0089353C" w:rsidRPr="00006D63" w:rsidRDefault="0089353C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89353C" w14:paraId="7E1535BF" w14:textId="77777777" w:rsidTr="0089353C">
        <w:tc>
          <w:tcPr>
            <w:tcW w:w="959" w:type="dxa"/>
          </w:tcPr>
          <w:p w14:paraId="2049B00E" w14:textId="77777777" w:rsidR="0089353C" w:rsidRPr="00137CF8" w:rsidRDefault="00137CF8" w:rsidP="00404E39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7C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04E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379" w:type="dxa"/>
          </w:tcPr>
          <w:p w14:paraId="45F3BAD7" w14:textId="77777777" w:rsidR="0089353C" w:rsidRPr="00137CF8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7C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Информация об инициаторе проекта</w:t>
            </w:r>
          </w:p>
        </w:tc>
        <w:tc>
          <w:tcPr>
            <w:tcW w:w="7448" w:type="dxa"/>
          </w:tcPr>
          <w:p w14:paraId="325394F6" w14:textId="77777777" w:rsidR="00832E9B" w:rsidRDefault="00876F44" w:rsidP="00C900A9">
            <w:pPr>
              <w:shd w:val="clear" w:color="auto" w:fill="FFFFFF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Инициативная группа граждан:</w:t>
            </w:r>
          </w:p>
          <w:p w14:paraId="4B866673" w14:textId="77777777" w:rsidR="0089353C" w:rsidRPr="00137CF8" w:rsidRDefault="005E0670" w:rsidP="00C900A9">
            <w:pPr>
              <w:shd w:val="clear" w:color="auto" w:fill="FFFFFF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3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Тафий</w:t>
            </w:r>
            <w:proofErr w:type="spellEnd"/>
            <w:r w:rsidRPr="0013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Алла Михайловна</w:t>
            </w:r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Николаеску</w:t>
            </w:r>
            <w:proofErr w:type="spellEnd"/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Наталья Викторовна, Прохорова Елена Анатольевна, Львова Галина Алексеева, Бойкова </w:t>
            </w:r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Галина Викторовна, Калина Александр Владимирович, Сойма Ольга Владимировна, Прохоров Сергей Иванович, </w:t>
            </w:r>
            <w:proofErr w:type="spellStart"/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Стражман</w:t>
            </w:r>
            <w:proofErr w:type="spellEnd"/>
            <w:r w:rsidR="0087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Марина Валерьевна, Сафронов Александр Михайлович</w:t>
            </w:r>
            <w:r w:rsidR="0013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9353C" w14:paraId="67B68BFC" w14:textId="77777777" w:rsidTr="0089353C">
        <w:tc>
          <w:tcPr>
            <w:tcW w:w="959" w:type="dxa"/>
          </w:tcPr>
          <w:p w14:paraId="0EBBD6C7" w14:textId="77777777" w:rsidR="0089353C" w:rsidRPr="00404E39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404E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lastRenderedPageBreak/>
              <w:t>11.</w:t>
            </w:r>
          </w:p>
        </w:tc>
        <w:tc>
          <w:tcPr>
            <w:tcW w:w="6379" w:type="dxa"/>
          </w:tcPr>
          <w:p w14:paraId="572B4378" w14:textId="77777777" w:rsidR="0089353C" w:rsidRPr="00404E39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404E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7448" w:type="dxa"/>
          </w:tcPr>
          <w:p w14:paraId="31C82EC2" w14:textId="2CC6FF62" w:rsidR="00D90495" w:rsidRPr="00D90495" w:rsidRDefault="00E63726" w:rsidP="006B1362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4E3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Общий объем средств, необходимый для реализации проекта составляет </w:t>
            </w:r>
            <w:r w:rsidR="000A4713">
              <w:rPr>
                <w:b w:val="0"/>
                <w:sz w:val="24"/>
                <w:szCs w:val="24"/>
              </w:rPr>
              <w:t>2</w:t>
            </w:r>
            <w:r w:rsidR="006B1362">
              <w:rPr>
                <w:b w:val="0"/>
                <w:sz w:val="24"/>
                <w:szCs w:val="24"/>
              </w:rPr>
              <w:t>408</w:t>
            </w:r>
            <w:r w:rsidR="000A4713">
              <w:rPr>
                <w:b w:val="0"/>
                <w:sz w:val="24"/>
                <w:szCs w:val="24"/>
              </w:rPr>
              <w:t>,8</w:t>
            </w:r>
            <w:r w:rsidR="006B1362">
              <w:rPr>
                <w:b w:val="0"/>
                <w:sz w:val="24"/>
                <w:szCs w:val="24"/>
              </w:rPr>
              <w:t>91</w:t>
            </w:r>
            <w:r w:rsidR="00263EB1">
              <w:rPr>
                <w:b w:val="0"/>
                <w:sz w:val="24"/>
                <w:szCs w:val="24"/>
              </w:rPr>
              <w:t xml:space="preserve"> </w:t>
            </w:r>
            <w:r w:rsidR="0097041A" w:rsidRPr="00876F44">
              <w:rPr>
                <w:b w:val="0"/>
                <w:sz w:val="24"/>
                <w:szCs w:val="24"/>
              </w:rPr>
              <w:t>тыс.руб.</w:t>
            </w:r>
            <w:r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r w:rsidR="000A4713"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Два миллиона </w:t>
            </w:r>
            <w:r w:rsidR="006B1362"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>четыреста</w:t>
            </w:r>
            <w:r w:rsidR="000A4713"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восемь</w:t>
            </w:r>
            <w:r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тысяч</w:t>
            </w:r>
            <w:r w:rsidR="006B1362"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восемьсот девяносто один</w:t>
            </w:r>
            <w:r w:rsidR="000A4713"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876F44">
              <w:rPr>
                <w:b w:val="0"/>
                <w:bCs w:val="0"/>
                <w:color w:val="000000" w:themeColor="text1"/>
                <w:sz w:val="24"/>
                <w:szCs w:val="24"/>
              </w:rPr>
              <w:t>) рубл</w:t>
            </w:r>
            <w:r w:rsidR="00BA28E5">
              <w:rPr>
                <w:b w:val="0"/>
                <w:bCs w:val="0"/>
                <w:color w:val="000000" w:themeColor="text1"/>
                <w:sz w:val="24"/>
                <w:szCs w:val="24"/>
              </w:rPr>
              <w:t>ей (капитальный ремонт крыши, косметический ремонт зала и замена оконных блоков)</w:t>
            </w:r>
          </w:p>
        </w:tc>
      </w:tr>
      <w:tr w:rsidR="005E0670" w14:paraId="1DAD939E" w14:textId="77777777" w:rsidTr="0089353C">
        <w:tc>
          <w:tcPr>
            <w:tcW w:w="959" w:type="dxa"/>
          </w:tcPr>
          <w:p w14:paraId="612535A3" w14:textId="77777777" w:rsidR="005E0670" w:rsidRPr="00944B4C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44B4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12.</w:t>
            </w:r>
          </w:p>
        </w:tc>
        <w:tc>
          <w:tcPr>
            <w:tcW w:w="6379" w:type="dxa"/>
          </w:tcPr>
          <w:p w14:paraId="6B87880D" w14:textId="77777777" w:rsidR="005E0670" w:rsidRPr="00944B4C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44B4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Средства бюджета Пустошкинского района для реализации инициативного проекта</w:t>
            </w:r>
          </w:p>
        </w:tc>
        <w:tc>
          <w:tcPr>
            <w:tcW w:w="7448" w:type="dxa"/>
          </w:tcPr>
          <w:p w14:paraId="497B52C2" w14:textId="77777777" w:rsidR="00E63726" w:rsidRPr="00944B4C" w:rsidRDefault="00876F44" w:rsidP="000A4713">
            <w:pPr>
              <w:pStyle w:val="3"/>
              <w:shd w:val="clear" w:color="auto" w:fill="FFFFFF"/>
              <w:spacing w:before="0" w:beforeAutospacing="0" w:after="0" w:afterAutospacing="0"/>
              <w:ind w:right="300"/>
              <w:jc w:val="both"/>
              <w:rPr>
                <w:rFonts w:ascii="Trebuchet MS" w:hAnsi="Trebuchet MS"/>
                <w:b w:val="0"/>
                <w:bCs w:val="0"/>
              </w:rPr>
            </w:pPr>
            <w:r w:rsidRPr="00876F44">
              <w:rPr>
                <w:b w:val="0"/>
                <w:bCs w:val="0"/>
                <w:sz w:val="24"/>
                <w:szCs w:val="24"/>
              </w:rPr>
              <w:t>282054</w:t>
            </w:r>
            <w:r w:rsidR="00E63726" w:rsidRPr="00876F44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76F44">
              <w:rPr>
                <w:b w:val="0"/>
                <w:bCs w:val="0"/>
                <w:sz w:val="24"/>
                <w:szCs w:val="24"/>
              </w:rPr>
              <w:t>двести восемьдесят две</w:t>
            </w:r>
            <w:r w:rsidR="006B1362" w:rsidRPr="00876F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63726" w:rsidRPr="00876F44">
              <w:rPr>
                <w:b w:val="0"/>
                <w:bCs w:val="0"/>
                <w:sz w:val="24"/>
                <w:szCs w:val="24"/>
              </w:rPr>
              <w:t>тысяч</w:t>
            </w:r>
            <w:r w:rsidRPr="00876F44">
              <w:rPr>
                <w:b w:val="0"/>
                <w:bCs w:val="0"/>
                <w:sz w:val="24"/>
                <w:szCs w:val="24"/>
              </w:rPr>
              <w:t>и пятьдесят четыре</w:t>
            </w:r>
            <w:r w:rsidR="00E63726" w:rsidRPr="00876F44">
              <w:rPr>
                <w:b w:val="0"/>
                <w:bCs w:val="0"/>
                <w:sz w:val="24"/>
                <w:szCs w:val="24"/>
              </w:rPr>
              <w:t>) рублей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 xml:space="preserve">, что составляет </w:t>
            </w:r>
            <w:r w:rsidRPr="00876F44">
              <w:rPr>
                <w:b w:val="0"/>
                <w:bCs w:val="0"/>
                <w:sz w:val="24"/>
                <w:szCs w:val="24"/>
              </w:rPr>
              <w:t>12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>%</w:t>
            </w:r>
          </w:p>
          <w:p w14:paraId="1B22B605" w14:textId="77777777" w:rsidR="005E0670" w:rsidRPr="00944B4C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5E0670" w14:paraId="2D93D740" w14:textId="77777777" w:rsidTr="0089353C">
        <w:tc>
          <w:tcPr>
            <w:tcW w:w="959" w:type="dxa"/>
          </w:tcPr>
          <w:p w14:paraId="2704D7E9" w14:textId="77777777" w:rsidR="005E0670" w:rsidRPr="008A6DBE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13.</w:t>
            </w:r>
          </w:p>
        </w:tc>
        <w:tc>
          <w:tcPr>
            <w:tcW w:w="6379" w:type="dxa"/>
          </w:tcPr>
          <w:p w14:paraId="7FDBD25E" w14:textId="77777777" w:rsidR="005E0670" w:rsidRPr="008A6DBE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7448" w:type="dxa"/>
          </w:tcPr>
          <w:p w14:paraId="2F22605A" w14:textId="77777777" w:rsidR="00944B4C" w:rsidRPr="00876F44" w:rsidRDefault="00263EB1" w:rsidP="00944B4C">
            <w:pPr>
              <w:pStyle w:val="3"/>
              <w:shd w:val="clear" w:color="auto" w:fill="FFFFFF"/>
              <w:spacing w:before="0" w:beforeAutospacing="0" w:after="0" w:afterAutospacing="0"/>
              <w:ind w:right="300"/>
              <w:rPr>
                <w:rFonts w:ascii="Trebuchet MS" w:hAnsi="Trebuchet MS"/>
                <w:b w:val="0"/>
                <w:bCs w:val="0"/>
              </w:rPr>
            </w:pPr>
            <w:r w:rsidRPr="00876F44">
              <w:rPr>
                <w:b w:val="0"/>
                <w:bCs w:val="0"/>
                <w:sz w:val="24"/>
                <w:szCs w:val="24"/>
              </w:rPr>
              <w:t>1</w:t>
            </w:r>
            <w:r w:rsidR="00876F44" w:rsidRPr="00876F44">
              <w:rPr>
                <w:b w:val="0"/>
                <w:bCs w:val="0"/>
                <w:sz w:val="24"/>
                <w:szCs w:val="24"/>
              </w:rPr>
              <w:t>89</w:t>
            </w:r>
            <w:r w:rsidR="004742AC" w:rsidRPr="00876F44">
              <w:rPr>
                <w:b w:val="0"/>
                <w:bCs w:val="0"/>
                <w:sz w:val="24"/>
                <w:szCs w:val="24"/>
              </w:rPr>
              <w:t>000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4742AC" w:rsidRPr="00876F44">
              <w:rPr>
                <w:b w:val="0"/>
                <w:bCs w:val="0"/>
                <w:sz w:val="24"/>
                <w:szCs w:val="24"/>
              </w:rPr>
              <w:t xml:space="preserve">Сто </w:t>
            </w:r>
            <w:r w:rsidR="00876F44" w:rsidRPr="00876F44">
              <w:rPr>
                <w:b w:val="0"/>
                <w:bCs w:val="0"/>
                <w:sz w:val="24"/>
                <w:szCs w:val="24"/>
              </w:rPr>
              <w:t>восемьдесят девять</w:t>
            </w:r>
            <w:r w:rsidR="006B1362" w:rsidRPr="00876F4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 xml:space="preserve">тысяч) рублей, что составляет </w:t>
            </w:r>
            <w:r w:rsidR="00876F44" w:rsidRPr="00876F44">
              <w:rPr>
                <w:b w:val="0"/>
                <w:bCs w:val="0"/>
                <w:sz w:val="24"/>
                <w:szCs w:val="24"/>
              </w:rPr>
              <w:t>8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>%</w:t>
            </w:r>
          </w:p>
          <w:p w14:paraId="54D72E71" w14:textId="77777777" w:rsidR="00E63726" w:rsidRPr="00876F44" w:rsidRDefault="00E63726" w:rsidP="00E63726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a3"/>
                <w:b/>
                <w:bCs/>
                <w:color w:val="5E4934"/>
                <w:sz w:val="24"/>
                <w:szCs w:val="24"/>
              </w:rPr>
            </w:pPr>
          </w:p>
          <w:p w14:paraId="5E1D8568" w14:textId="77777777" w:rsidR="005E0670" w:rsidRPr="00876F44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5E0670" w14:paraId="444EF9F3" w14:textId="77777777" w:rsidTr="0089353C">
        <w:tc>
          <w:tcPr>
            <w:tcW w:w="959" w:type="dxa"/>
          </w:tcPr>
          <w:p w14:paraId="1BB57E61" w14:textId="77777777" w:rsidR="005E0670" w:rsidRPr="008A6DBE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13.1.</w:t>
            </w:r>
          </w:p>
        </w:tc>
        <w:tc>
          <w:tcPr>
            <w:tcW w:w="6379" w:type="dxa"/>
          </w:tcPr>
          <w:p w14:paraId="1CBE17B2" w14:textId="77777777" w:rsidR="005E0670" w:rsidRPr="008A6DBE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Денежные средства граждан</w:t>
            </w:r>
          </w:p>
        </w:tc>
        <w:tc>
          <w:tcPr>
            <w:tcW w:w="7448" w:type="dxa"/>
          </w:tcPr>
          <w:p w14:paraId="439FD3F1" w14:textId="77777777" w:rsidR="00944B4C" w:rsidRPr="00876F44" w:rsidRDefault="00263EB1" w:rsidP="00944B4C">
            <w:pPr>
              <w:pStyle w:val="3"/>
              <w:shd w:val="clear" w:color="auto" w:fill="FFFFFF"/>
              <w:spacing w:before="0" w:beforeAutospacing="0" w:after="0" w:afterAutospacing="0"/>
              <w:ind w:right="300"/>
              <w:rPr>
                <w:rFonts w:ascii="Trebuchet MS" w:hAnsi="Trebuchet MS"/>
                <w:b w:val="0"/>
                <w:bCs w:val="0"/>
              </w:rPr>
            </w:pPr>
            <w:r w:rsidRPr="00876F44">
              <w:rPr>
                <w:b w:val="0"/>
                <w:bCs w:val="0"/>
                <w:sz w:val="24"/>
                <w:szCs w:val="24"/>
              </w:rPr>
              <w:t>3</w:t>
            </w:r>
            <w:r w:rsidR="006B1362" w:rsidRPr="00876F44">
              <w:rPr>
                <w:b w:val="0"/>
                <w:bCs w:val="0"/>
                <w:sz w:val="24"/>
                <w:szCs w:val="24"/>
              </w:rPr>
              <w:t>1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>000 (</w:t>
            </w:r>
            <w:r w:rsidR="004847C1" w:rsidRPr="00876F44">
              <w:rPr>
                <w:b w:val="0"/>
                <w:bCs w:val="0"/>
                <w:sz w:val="24"/>
                <w:szCs w:val="24"/>
              </w:rPr>
              <w:t xml:space="preserve">тридцать 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>тысяч) рублей</w:t>
            </w:r>
          </w:p>
          <w:p w14:paraId="65929AF1" w14:textId="77777777" w:rsidR="005E0670" w:rsidRPr="00876F44" w:rsidRDefault="005E0670" w:rsidP="005A1531">
            <w:pPr>
              <w:pStyle w:val="3"/>
              <w:shd w:val="clear" w:color="auto" w:fill="FFFFFF"/>
              <w:spacing w:before="0" w:beforeAutospacing="0" w:after="0" w:afterAutospacing="0"/>
              <w:ind w:right="300"/>
              <w:rPr>
                <w:bCs w:val="0"/>
                <w:sz w:val="24"/>
              </w:rPr>
            </w:pPr>
          </w:p>
        </w:tc>
      </w:tr>
      <w:tr w:rsidR="005E0670" w14:paraId="140F4FEA" w14:textId="77777777" w:rsidTr="0089353C">
        <w:tc>
          <w:tcPr>
            <w:tcW w:w="959" w:type="dxa"/>
          </w:tcPr>
          <w:p w14:paraId="24D7B66C" w14:textId="77777777" w:rsidR="005E0670" w:rsidRPr="008A6DBE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13.2.</w:t>
            </w:r>
          </w:p>
        </w:tc>
        <w:tc>
          <w:tcPr>
            <w:tcW w:w="6379" w:type="dxa"/>
          </w:tcPr>
          <w:p w14:paraId="027E0A3B" w14:textId="77777777" w:rsidR="005E0670" w:rsidRPr="008A6DBE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7448" w:type="dxa"/>
          </w:tcPr>
          <w:p w14:paraId="385B275E" w14:textId="77777777" w:rsidR="00944B4C" w:rsidRPr="00876F44" w:rsidRDefault="00876F44" w:rsidP="00944B4C">
            <w:pPr>
              <w:pStyle w:val="3"/>
              <w:shd w:val="clear" w:color="auto" w:fill="FFFFFF"/>
              <w:spacing w:before="0" w:beforeAutospacing="0" w:after="0" w:afterAutospacing="0"/>
              <w:ind w:right="300"/>
              <w:rPr>
                <w:rFonts w:ascii="Trebuchet MS" w:hAnsi="Trebuchet MS"/>
                <w:b w:val="0"/>
                <w:bCs w:val="0"/>
              </w:rPr>
            </w:pPr>
            <w:r w:rsidRPr="00876F44">
              <w:rPr>
                <w:b w:val="0"/>
                <w:bCs w:val="0"/>
                <w:sz w:val="24"/>
                <w:szCs w:val="24"/>
              </w:rPr>
              <w:t>158</w:t>
            </w:r>
            <w:r w:rsidR="004742AC" w:rsidRPr="00876F44">
              <w:rPr>
                <w:b w:val="0"/>
                <w:bCs w:val="0"/>
                <w:sz w:val="24"/>
                <w:szCs w:val="24"/>
              </w:rPr>
              <w:t>000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76F44">
              <w:rPr>
                <w:b w:val="0"/>
                <w:bCs w:val="0"/>
                <w:sz w:val="24"/>
                <w:szCs w:val="24"/>
              </w:rPr>
              <w:t xml:space="preserve">сто пятьдесят восемь </w:t>
            </w:r>
            <w:r w:rsidR="00944B4C" w:rsidRPr="00876F44">
              <w:rPr>
                <w:b w:val="0"/>
                <w:bCs w:val="0"/>
                <w:sz w:val="24"/>
                <w:szCs w:val="24"/>
              </w:rPr>
              <w:t>тысяч) рублей</w:t>
            </w:r>
          </w:p>
          <w:p w14:paraId="1C0201E4" w14:textId="77777777" w:rsidR="005E0670" w:rsidRPr="00876F44" w:rsidRDefault="005E0670" w:rsidP="005A1531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5E0670" w14:paraId="01E1037E" w14:textId="77777777" w:rsidTr="0089353C">
        <w:tc>
          <w:tcPr>
            <w:tcW w:w="959" w:type="dxa"/>
          </w:tcPr>
          <w:p w14:paraId="2A796D72" w14:textId="77777777" w:rsidR="005E0670" w:rsidRPr="008A6DBE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14.</w:t>
            </w:r>
          </w:p>
        </w:tc>
        <w:tc>
          <w:tcPr>
            <w:tcW w:w="6379" w:type="dxa"/>
          </w:tcPr>
          <w:p w14:paraId="0F68730D" w14:textId="77777777" w:rsidR="005E0670" w:rsidRPr="008A6DBE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8A6D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Объем неденежного вклада, обеспечиваемый инициатором проекта, в том числе:</w:t>
            </w:r>
          </w:p>
        </w:tc>
        <w:tc>
          <w:tcPr>
            <w:tcW w:w="7448" w:type="dxa"/>
          </w:tcPr>
          <w:p w14:paraId="35127BE3" w14:textId="77777777" w:rsidR="00944B4C" w:rsidRPr="00944B4C" w:rsidRDefault="004847C1" w:rsidP="00944B4C">
            <w:pPr>
              <w:pStyle w:val="3"/>
              <w:shd w:val="clear" w:color="auto" w:fill="FFFFFF"/>
              <w:spacing w:before="0" w:beforeAutospacing="0" w:after="0" w:afterAutospacing="0"/>
              <w:ind w:right="300"/>
              <w:rPr>
                <w:rFonts w:ascii="Trebuchet MS" w:hAnsi="Trebuchet MS"/>
                <w:b w:val="0"/>
                <w:bCs w:val="0"/>
              </w:rPr>
            </w:pPr>
            <w:r w:rsidRPr="004847C1">
              <w:rPr>
                <w:b w:val="0"/>
                <w:bCs w:val="0"/>
                <w:sz w:val="24"/>
                <w:szCs w:val="24"/>
              </w:rPr>
              <w:t>5844</w:t>
            </w:r>
            <w:r w:rsidR="00944B4C" w:rsidRPr="004847C1">
              <w:rPr>
                <w:b w:val="0"/>
                <w:bCs w:val="0"/>
                <w:sz w:val="24"/>
                <w:szCs w:val="24"/>
              </w:rPr>
              <w:t>00 (</w:t>
            </w:r>
            <w:r w:rsidRPr="004847C1">
              <w:rPr>
                <w:b w:val="0"/>
                <w:bCs w:val="0"/>
                <w:sz w:val="24"/>
                <w:szCs w:val="24"/>
              </w:rPr>
              <w:t xml:space="preserve">пятьдесят восемь тысяч четыреста </w:t>
            </w:r>
            <w:proofErr w:type="gramStart"/>
            <w:r w:rsidRPr="004847C1">
              <w:rPr>
                <w:b w:val="0"/>
                <w:bCs w:val="0"/>
                <w:sz w:val="24"/>
                <w:szCs w:val="24"/>
              </w:rPr>
              <w:t>сорок )</w:t>
            </w:r>
            <w:proofErr w:type="gramEnd"/>
            <w:r w:rsidRPr="004847C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44B4C" w:rsidRPr="004847C1">
              <w:rPr>
                <w:b w:val="0"/>
                <w:bCs w:val="0"/>
                <w:sz w:val="24"/>
                <w:szCs w:val="24"/>
              </w:rPr>
              <w:t>рублей</w:t>
            </w:r>
          </w:p>
          <w:p w14:paraId="212775DB" w14:textId="77777777" w:rsidR="005E0670" w:rsidRPr="005A1531" w:rsidRDefault="005E0670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highlight w:val="red"/>
                <w:lang w:eastAsia="ru-RU"/>
              </w:rPr>
            </w:pPr>
          </w:p>
        </w:tc>
      </w:tr>
      <w:tr w:rsidR="005E0670" w14:paraId="173A9E37" w14:textId="77777777" w:rsidTr="0089353C">
        <w:tc>
          <w:tcPr>
            <w:tcW w:w="959" w:type="dxa"/>
          </w:tcPr>
          <w:p w14:paraId="304F9D57" w14:textId="77777777" w:rsidR="005E0670" w:rsidRPr="006F5E96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379" w:type="dxa"/>
          </w:tcPr>
          <w:p w14:paraId="7953DEA8" w14:textId="77777777" w:rsidR="005E0670" w:rsidRPr="006F5E96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Неденежный вклад граждан </w:t>
            </w:r>
            <w:proofErr w:type="gramStart"/>
            <w:r w:rsidRPr="006F5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добровольное</w:t>
            </w:r>
            <w:proofErr w:type="gramEnd"/>
            <w:r w:rsidRPr="006F5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имущественное участие, трудовое участие)</w:t>
            </w:r>
          </w:p>
        </w:tc>
        <w:tc>
          <w:tcPr>
            <w:tcW w:w="7448" w:type="dxa"/>
          </w:tcPr>
          <w:p w14:paraId="2191D1E3" w14:textId="77777777" w:rsidR="00F463A3" w:rsidRPr="006F5E96" w:rsidRDefault="0023419A" w:rsidP="00F463A3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Силами инициативного населения</w:t>
            </w:r>
            <w:r w:rsidR="00F463A3" w:rsidRPr="006F5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5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</w:t>
            </w:r>
            <w:r w:rsidR="00F463A3" w:rsidRPr="006F5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 произведены следующие виды работ:</w:t>
            </w:r>
          </w:p>
          <w:p w14:paraId="722DB8DE" w14:textId="77777777" w:rsidR="006F5E96" w:rsidRPr="006F5E96" w:rsidRDefault="006F5E96" w:rsidP="006F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вынос оборудования и инвентаря из помещения спортивного зала;</w:t>
            </w:r>
          </w:p>
          <w:p w14:paraId="5F1A20D2" w14:textId="77777777" w:rsidR="006F5E96" w:rsidRPr="006F5E96" w:rsidRDefault="006F5E96" w:rsidP="006F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демонтаж спортивных снарядов;</w:t>
            </w:r>
          </w:p>
          <w:p w14:paraId="086A0204" w14:textId="77777777" w:rsidR="006F5E96" w:rsidRPr="006F5E96" w:rsidRDefault="006F5E96" w:rsidP="006F5E96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снятие и заградительных сеток с окон;</w:t>
            </w:r>
          </w:p>
          <w:p w14:paraId="65DC123E" w14:textId="77777777" w:rsidR="006F5E96" w:rsidRPr="006F5E96" w:rsidRDefault="006F5E96" w:rsidP="006F5E96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мытье окон после установки;</w:t>
            </w:r>
          </w:p>
          <w:p w14:paraId="46B4B69B" w14:textId="77777777" w:rsidR="006F5E96" w:rsidRPr="006F5E96" w:rsidRDefault="006F5E96" w:rsidP="006F5E96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установка заградительных сеток на окна;</w:t>
            </w:r>
          </w:p>
          <w:p w14:paraId="1DCE293C" w14:textId="77777777" w:rsidR="006F5E96" w:rsidRPr="006F5E96" w:rsidRDefault="006F5E96" w:rsidP="006F5E96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уборка помещения спортивного зала после ремонтных работ;</w:t>
            </w:r>
          </w:p>
          <w:p w14:paraId="09109CDF" w14:textId="77777777" w:rsidR="006F5E96" w:rsidRPr="006F5E96" w:rsidRDefault="006F5E96" w:rsidP="006F5E96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уборка и благоустройство  территории после ремонтных работ;</w:t>
            </w:r>
          </w:p>
          <w:p w14:paraId="5D5EC1B8" w14:textId="77777777" w:rsidR="005E0670" w:rsidRPr="006F5E96" w:rsidRDefault="006F5E96" w:rsidP="006F5E96">
            <w:pPr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E96">
              <w:rPr>
                <w:rFonts w:ascii="Times New Roman" w:hAnsi="Times New Roman" w:cs="Times New Roman"/>
                <w:sz w:val="24"/>
                <w:szCs w:val="24"/>
              </w:rPr>
              <w:t>- подготовка фотоотчета о процессе реализации проекта</w:t>
            </w:r>
          </w:p>
        </w:tc>
      </w:tr>
      <w:tr w:rsidR="00F4766F" w14:paraId="15162871" w14:textId="77777777" w:rsidTr="0089353C">
        <w:tc>
          <w:tcPr>
            <w:tcW w:w="959" w:type="dxa"/>
          </w:tcPr>
          <w:p w14:paraId="3ED46CD0" w14:textId="77777777" w:rsidR="00F4766F" w:rsidRPr="005A1531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A153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14.2</w:t>
            </w:r>
          </w:p>
        </w:tc>
        <w:tc>
          <w:tcPr>
            <w:tcW w:w="6379" w:type="dxa"/>
          </w:tcPr>
          <w:p w14:paraId="765F3051" w14:textId="77777777" w:rsidR="00F4766F" w:rsidRPr="005A1531" w:rsidRDefault="00F4766F" w:rsidP="008A6DBE">
            <w:pPr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A153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Неденежный вклад юридических лиц, индивидуальных предпр</w:t>
            </w:r>
            <w:r w:rsidR="008A6DBE" w:rsidRPr="005A153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 w:rsidRPr="005A153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нимателей </w:t>
            </w:r>
            <w:proofErr w:type="gramStart"/>
            <w:r w:rsidRPr="005A153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 добровольное</w:t>
            </w:r>
            <w:proofErr w:type="gramEnd"/>
            <w:r w:rsidRPr="005A153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имущественное участие, трудовое участие)</w:t>
            </w:r>
          </w:p>
        </w:tc>
        <w:tc>
          <w:tcPr>
            <w:tcW w:w="7448" w:type="dxa"/>
          </w:tcPr>
          <w:p w14:paraId="3CCD7B94" w14:textId="77777777" w:rsidR="008A6DBE" w:rsidRPr="00944B4C" w:rsidRDefault="008A6DBE" w:rsidP="008A6DBE">
            <w:pPr>
              <w:jc w:val="lef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F5E96" w:rsidRP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="006F5E96" w:rsidRP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техники для вывоза мусора;</w:t>
            </w:r>
          </w:p>
          <w:p w14:paraId="320AA2D3" w14:textId="77777777" w:rsidR="006F5E96" w:rsidRPr="00944B4C" w:rsidRDefault="006F5E96" w:rsidP="008A6DBE">
            <w:pPr>
              <w:jc w:val="lef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предоставление</w:t>
            </w:r>
            <w:r w:rsidR="00944B4C" w:rsidRP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инвентаря</w:t>
            </w:r>
            <w:r w:rsidR="0094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хозяйственных товаров.</w:t>
            </w:r>
          </w:p>
          <w:p w14:paraId="5D154C1F" w14:textId="77777777" w:rsidR="00F4766F" w:rsidRDefault="00F4766F" w:rsidP="00236D20">
            <w:pPr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5E4934"/>
                <w:sz w:val="24"/>
                <w:lang w:eastAsia="ru-RU"/>
              </w:rPr>
            </w:pPr>
          </w:p>
        </w:tc>
      </w:tr>
    </w:tbl>
    <w:p w14:paraId="0E1A2F1A" w14:textId="77777777" w:rsidR="00F4766F" w:rsidRPr="00404E39" w:rsidRDefault="00832E9B" w:rsidP="00404E39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="00F4766F" w:rsidRPr="00404E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Инициаторы проекта</w:t>
      </w:r>
    </w:p>
    <w:p w14:paraId="1D8DA6D4" w14:textId="77777777" w:rsidR="00F4766F" w:rsidRPr="00404E39" w:rsidRDefault="00F4766F" w:rsidP="00404E39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04E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(представитель инициатора)                              ______________________________Ф.И.О.</w:t>
      </w:r>
    </w:p>
    <w:p w14:paraId="5E45D733" w14:textId="77777777" w:rsidR="00944B4C" w:rsidRDefault="00F4766F" w:rsidP="00944B4C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04E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(подпись)</w:t>
      </w:r>
    </w:p>
    <w:p w14:paraId="385DA49B" w14:textId="77777777" w:rsidR="000D44FF" w:rsidRPr="00254D8F" w:rsidRDefault="000D44FF" w:rsidP="00254D8F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54D8F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14:paraId="7B80A96B" w14:textId="77777777" w:rsidR="00944B4C" w:rsidRPr="00254D8F" w:rsidRDefault="00876F44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инициативной группы</w:t>
      </w:r>
      <w:r w:rsidR="000D44FF" w:rsidRPr="00254D8F">
        <w:rPr>
          <w:rFonts w:ascii="Times New Roman" w:hAnsi="Times New Roman" w:cs="Times New Roman"/>
          <w:sz w:val="24"/>
          <w:szCs w:val="24"/>
        </w:rPr>
        <w:t>.</w:t>
      </w:r>
    </w:p>
    <w:p w14:paraId="11F06948" w14:textId="77777777" w:rsidR="00944B4C" w:rsidRPr="00254D8F" w:rsidRDefault="000D44FF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54D8F">
        <w:rPr>
          <w:rFonts w:ascii="Times New Roman" w:hAnsi="Times New Roman" w:cs="Times New Roman"/>
          <w:sz w:val="24"/>
          <w:szCs w:val="24"/>
        </w:rPr>
        <w:t xml:space="preserve">Расчет и обоснование предполагаемой стоимости </w:t>
      </w:r>
      <w:r w:rsidRPr="00254D8F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инициативного проекта.</w:t>
      </w:r>
    </w:p>
    <w:p w14:paraId="4F03A8ED" w14:textId="77777777" w:rsidR="00944B4C" w:rsidRDefault="000D44FF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54D8F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инициативного.</w:t>
      </w:r>
    </w:p>
    <w:p w14:paraId="5A7467A9" w14:textId="77777777" w:rsidR="00D6401E" w:rsidRPr="00D6401E" w:rsidRDefault="00D6401E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6401E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 (представителем   инициатора), содержащее обязательства по обеспечению бережной эксплуатации объекта.</w:t>
      </w:r>
    </w:p>
    <w:p w14:paraId="3EB996E3" w14:textId="77777777" w:rsidR="00944B4C" w:rsidRPr="00254D8F" w:rsidRDefault="000D44FF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54D8F">
        <w:rPr>
          <w:rFonts w:ascii="Times New Roman" w:hAnsi="Times New Roman" w:cs="Times New Roman"/>
          <w:sz w:val="24"/>
          <w:szCs w:val="24"/>
        </w:rPr>
        <w:t xml:space="preserve">Презентационные материалы к инициативному проекту. </w:t>
      </w:r>
    </w:p>
    <w:p w14:paraId="70DE49CB" w14:textId="77777777" w:rsidR="00944B4C" w:rsidRPr="00254D8F" w:rsidRDefault="000D44FF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54D8F">
        <w:rPr>
          <w:rFonts w:ascii="Times New Roman" w:hAnsi="Times New Roman" w:cs="Times New Roman"/>
          <w:sz w:val="24"/>
          <w:szCs w:val="24"/>
        </w:rPr>
        <w:t>Документы и иные материалы, подтверждающие продвижение инициативного проекта среди граждан.</w:t>
      </w:r>
    </w:p>
    <w:p w14:paraId="1AC1EDF4" w14:textId="77777777" w:rsidR="000D44FF" w:rsidRPr="00254D8F" w:rsidRDefault="000D44FF" w:rsidP="00254D8F">
      <w:pPr>
        <w:pStyle w:val="ConsPlusNormal0"/>
        <w:numPr>
          <w:ilvl w:val="0"/>
          <w:numId w:val="7"/>
        </w:numPr>
        <w:tabs>
          <w:tab w:val="left" w:pos="1134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5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инициатора проекта (представителя инициативной группы)</w:t>
      </w:r>
      <w:r w:rsidR="00D64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D27133" w14:textId="77777777" w:rsidR="00C6443E" w:rsidRPr="00254D8F" w:rsidRDefault="00C6443E" w:rsidP="000D44FF">
      <w:pPr>
        <w:tabs>
          <w:tab w:val="left" w:pos="1134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4D76E9" w14:textId="77777777" w:rsidR="00C6443E" w:rsidRPr="00254D8F" w:rsidRDefault="00C6443E" w:rsidP="00404E39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D7AA20" w14:textId="77777777" w:rsidR="00C6443E" w:rsidRDefault="00C6443E" w:rsidP="00404E39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AA67387" w14:textId="77777777" w:rsidR="00C6443E" w:rsidRDefault="00C6443E" w:rsidP="00404E39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EAADD15" w14:textId="77777777" w:rsidR="00C6443E" w:rsidRDefault="00C6443E" w:rsidP="00404E39">
      <w:pPr>
        <w:jc w:val="lef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BF03CB4" w14:textId="77777777" w:rsidR="004D55DF" w:rsidRPr="00404E39" w:rsidRDefault="004D55DF">
      <w:pPr>
        <w:rPr>
          <w:color w:val="000000" w:themeColor="text1"/>
        </w:rPr>
      </w:pPr>
    </w:p>
    <w:sectPr w:rsidR="004D55DF" w:rsidRPr="00404E39" w:rsidSect="00893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35F"/>
    <w:multiLevelType w:val="hybridMultilevel"/>
    <w:tmpl w:val="B9EA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65F"/>
    <w:multiLevelType w:val="hybridMultilevel"/>
    <w:tmpl w:val="D634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47D4"/>
    <w:multiLevelType w:val="multilevel"/>
    <w:tmpl w:val="C444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D33AE"/>
    <w:multiLevelType w:val="hybridMultilevel"/>
    <w:tmpl w:val="7B6A2096"/>
    <w:lvl w:ilvl="0" w:tplc="6D18A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16011"/>
    <w:multiLevelType w:val="hybridMultilevel"/>
    <w:tmpl w:val="05D8A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33C73"/>
    <w:multiLevelType w:val="multilevel"/>
    <w:tmpl w:val="6D887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  <w:color w:val="000000" w:themeColor="text1"/>
      </w:rPr>
    </w:lvl>
  </w:abstractNum>
  <w:abstractNum w:abstractNumId="6" w15:restartNumberingAfterBreak="0">
    <w:nsid w:val="620A5C18"/>
    <w:multiLevelType w:val="hybridMultilevel"/>
    <w:tmpl w:val="647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20"/>
    <w:rsid w:val="00006D63"/>
    <w:rsid w:val="00022A17"/>
    <w:rsid w:val="00032FA2"/>
    <w:rsid w:val="000A4713"/>
    <w:rsid w:val="000D44FF"/>
    <w:rsid w:val="000E432C"/>
    <w:rsid w:val="000E77E1"/>
    <w:rsid w:val="00112974"/>
    <w:rsid w:val="00132A6C"/>
    <w:rsid w:val="00137CF8"/>
    <w:rsid w:val="00147FE9"/>
    <w:rsid w:val="00192038"/>
    <w:rsid w:val="001A3027"/>
    <w:rsid w:val="001B219C"/>
    <w:rsid w:val="001F39F7"/>
    <w:rsid w:val="0023419A"/>
    <w:rsid w:val="00236D20"/>
    <w:rsid w:val="00254D8F"/>
    <w:rsid w:val="00263EB1"/>
    <w:rsid w:val="00277C1A"/>
    <w:rsid w:val="002B7FB4"/>
    <w:rsid w:val="002C6117"/>
    <w:rsid w:val="00341B71"/>
    <w:rsid w:val="0037191C"/>
    <w:rsid w:val="00386562"/>
    <w:rsid w:val="00396336"/>
    <w:rsid w:val="003F2E68"/>
    <w:rsid w:val="00404E39"/>
    <w:rsid w:val="00450785"/>
    <w:rsid w:val="004742AC"/>
    <w:rsid w:val="00475695"/>
    <w:rsid w:val="004847C1"/>
    <w:rsid w:val="004860E6"/>
    <w:rsid w:val="004D55DF"/>
    <w:rsid w:val="00520C6A"/>
    <w:rsid w:val="00525295"/>
    <w:rsid w:val="00534413"/>
    <w:rsid w:val="00547F02"/>
    <w:rsid w:val="00565FBE"/>
    <w:rsid w:val="005870F1"/>
    <w:rsid w:val="0059445B"/>
    <w:rsid w:val="00595118"/>
    <w:rsid w:val="005A1531"/>
    <w:rsid w:val="005A4D05"/>
    <w:rsid w:val="005B658F"/>
    <w:rsid w:val="005E0670"/>
    <w:rsid w:val="006438BA"/>
    <w:rsid w:val="00646109"/>
    <w:rsid w:val="006532DB"/>
    <w:rsid w:val="006616CD"/>
    <w:rsid w:val="0069636B"/>
    <w:rsid w:val="006B1362"/>
    <w:rsid w:val="006D618A"/>
    <w:rsid w:val="006E7F5F"/>
    <w:rsid w:val="006F5E96"/>
    <w:rsid w:val="006F7147"/>
    <w:rsid w:val="00704324"/>
    <w:rsid w:val="0072720D"/>
    <w:rsid w:val="00727296"/>
    <w:rsid w:val="007662BF"/>
    <w:rsid w:val="007869DE"/>
    <w:rsid w:val="00791D3C"/>
    <w:rsid w:val="007A4608"/>
    <w:rsid w:val="007B5009"/>
    <w:rsid w:val="0080669C"/>
    <w:rsid w:val="00832E9B"/>
    <w:rsid w:val="00843718"/>
    <w:rsid w:val="00861EA3"/>
    <w:rsid w:val="00876F44"/>
    <w:rsid w:val="008845F2"/>
    <w:rsid w:val="008855EA"/>
    <w:rsid w:val="0089353C"/>
    <w:rsid w:val="008A6DBE"/>
    <w:rsid w:val="008B4AC4"/>
    <w:rsid w:val="008C6779"/>
    <w:rsid w:val="00901694"/>
    <w:rsid w:val="00912582"/>
    <w:rsid w:val="00923DB9"/>
    <w:rsid w:val="0094267C"/>
    <w:rsid w:val="00944B4C"/>
    <w:rsid w:val="009509CD"/>
    <w:rsid w:val="00964168"/>
    <w:rsid w:val="0097041A"/>
    <w:rsid w:val="009B1551"/>
    <w:rsid w:val="009B1ECA"/>
    <w:rsid w:val="009E0251"/>
    <w:rsid w:val="00AB038E"/>
    <w:rsid w:val="00AE7650"/>
    <w:rsid w:val="00B038AC"/>
    <w:rsid w:val="00B3382C"/>
    <w:rsid w:val="00B438BD"/>
    <w:rsid w:val="00B567BB"/>
    <w:rsid w:val="00B702B2"/>
    <w:rsid w:val="00B96268"/>
    <w:rsid w:val="00BA28E5"/>
    <w:rsid w:val="00BB7BE5"/>
    <w:rsid w:val="00BC7E06"/>
    <w:rsid w:val="00BF3971"/>
    <w:rsid w:val="00C4659E"/>
    <w:rsid w:val="00C6443E"/>
    <w:rsid w:val="00C900A9"/>
    <w:rsid w:val="00D253BA"/>
    <w:rsid w:val="00D6401E"/>
    <w:rsid w:val="00D8088D"/>
    <w:rsid w:val="00D90495"/>
    <w:rsid w:val="00E252DE"/>
    <w:rsid w:val="00E2600E"/>
    <w:rsid w:val="00E503CB"/>
    <w:rsid w:val="00E63726"/>
    <w:rsid w:val="00E7456F"/>
    <w:rsid w:val="00E8024D"/>
    <w:rsid w:val="00EC14EE"/>
    <w:rsid w:val="00F27D53"/>
    <w:rsid w:val="00F463A3"/>
    <w:rsid w:val="00F4766F"/>
    <w:rsid w:val="00FA65D2"/>
    <w:rsid w:val="00FC3CC4"/>
    <w:rsid w:val="00FC51C2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1A43"/>
  <w15:docId w15:val="{37E5148C-2BCB-4A37-A8CD-AC960FB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DF"/>
  </w:style>
  <w:style w:type="paragraph" w:styleId="3">
    <w:name w:val="heading 3"/>
    <w:basedOn w:val="a"/>
    <w:link w:val="30"/>
    <w:uiPriority w:val="9"/>
    <w:qFormat/>
    <w:rsid w:val="00236D2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6D20"/>
    <w:rPr>
      <w:b/>
      <w:bCs/>
    </w:rPr>
  </w:style>
  <w:style w:type="character" w:styleId="a4">
    <w:name w:val="Hyperlink"/>
    <w:basedOn w:val="a0"/>
    <w:uiPriority w:val="99"/>
    <w:semiHidden/>
    <w:unhideWhenUsed/>
    <w:rsid w:val="00236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2038"/>
    <w:pPr>
      <w:ind w:left="720"/>
      <w:contextualSpacing/>
    </w:pPr>
  </w:style>
  <w:style w:type="table" w:styleId="a6">
    <w:name w:val="Table Grid"/>
    <w:basedOn w:val="a1"/>
    <w:uiPriority w:val="59"/>
    <w:rsid w:val="00893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3441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438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438BD"/>
    <w:rPr>
      <w:i/>
      <w:iCs/>
    </w:rPr>
  </w:style>
  <w:style w:type="character" w:customStyle="1" w:styleId="ConsPlusNormal">
    <w:name w:val="ConsPlusNormal Знак"/>
    <w:link w:val="ConsPlusNormal0"/>
    <w:locked/>
    <w:rsid w:val="000D44FF"/>
    <w:rPr>
      <w:rFonts w:ascii="Arial" w:hAnsi="Arial" w:cs="Arial"/>
    </w:rPr>
  </w:style>
  <w:style w:type="paragraph" w:customStyle="1" w:styleId="ConsPlusNormal0">
    <w:name w:val="ConsPlusNormal"/>
    <w:link w:val="ConsPlusNormal"/>
    <w:rsid w:val="000D44F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2DD1-9A81-4105-B08B-55875675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2021-08-10T11:20:00Z</cp:lastPrinted>
  <dcterms:created xsi:type="dcterms:W3CDTF">2021-08-11T14:22:00Z</dcterms:created>
  <dcterms:modified xsi:type="dcterms:W3CDTF">2021-08-11T14:22:00Z</dcterms:modified>
</cp:coreProperties>
</file>