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C" w:rsidRPr="00DA3E12" w:rsidRDefault="00223201" w:rsidP="00C62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D5C">
        <w:rPr>
          <w:rFonts w:ascii="Times New Roman" w:hAnsi="Times New Roman" w:cs="Times New Roman"/>
          <w:b/>
          <w:sz w:val="24"/>
          <w:szCs w:val="24"/>
        </w:rPr>
        <w:t>ПСКОВСКАЯ ОБЛАСТЬ</w:t>
      </w:r>
    </w:p>
    <w:p w:rsidR="00223201" w:rsidRPr="00C62D5C" w:rsidRDefault="00223201" w:rsidP="00C62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D5C">
        <w:rPr>
          <w:rFonts w:ascii="Times New Roman" w:hAnsi="Times New Roman" w:cs="Times New Roman"/>
          <w:b/>
          <w:sz w:val="24"/>
          <w:szCs w:val="24"/>
        </w:rPr>
        <w:t>ПУСТОШКИНСКИЙ РАЙОН</w:t>
      </w:r>
    </w:p>
    <w:p w:rsidR="00223201" w:rsidRPr="00C62D5C" w:rsidRDefault="00223201" w:rsidP="00C62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D5C">
        <w:rPr>
          <w:rFonts w:ascii="Times New Roman" w:hAnsi="Times New Roman" w:cs="Times New Roman"/>
          <w:b/>
          <w:sz w:val="24"/>
          <w:szCs w:val="24"/>
        </w:rPr>
        <w:t>СЕЛЬСКОЕ ПОСЕЛЕНИЕ «ПРИГОРОДНАЯ ВОЛОСТЬ»</w:t>
      </w:r>
    </w:p>
    <w:p w:rsidR="00223201" w:rsidRPr="00C62D5C" w:rsidRDefault="00223201" w:rsidP="00C62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D5C">
        <w:rPr>
          <w:rFonts w:ascii="Times New Roman" w:hAnsi="Times New Roman" w:cs="Times New Roman"/>
          <w:b/>
          <w:sz w:val="24"/>
          <w:szCs w:val="24"/>
        </w:rPr>
        <w:t>СОБРАНИЕ ДЕПУТАТОВ СЕЛЬСКОГО ПОСЕЛЕНИЯ</w:t>
      </w:r>
    </w:p>
    <w:p w:rsidR="00223201" w:rsidRPr="00C62D5C" w:rsidRDefault="00223201" w:rsidP="00C62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D5C">
        <w:rPr>
          <w:rFonts w:ascii="Times New Roman" w:hAnsi="Times New Roman" w:cs="Times New Roman"/>
          <w:b/>
          <w:sz w:val="24"/>
          <w:szCs w:val="24"/>
        </w:rPr>
        <w:t>«ПРИГОРОДНАЯ</w:t>
      </w:r>
      <w:r w:rsidR="00C62D5C" w:rsidRPr="00C62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D5C">
        <w:rPr>
          <w:rFonts w:ascii="Times New Roman" w:hAnsi="Times New Roman" w:cs="Times New Roman"/>
          <w:b/>
          <w:sz w:val="24"/>
          <w:szCs w:val="24"/>
        </w:rPr>
        <w:t>ВОЛОСТЬ»</w:t>
      </w:r>
    </w:p>
    <w:p w:rsidR="00223201" w:rsidRPr="00C62D5C" w:rsidRDefault="00223201" w:rsidP="00C62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201" w:rsidRPr="00C62D5C" w:rsidRDefault="00223201" w:rsidP="00C62D5C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62D5C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p w:rsidR="00C62D5C" w:rsidRDefault="00C62D5C" w:rsidP="00C62D5C">
      <w:pPr>
        <w:pStyle w:val="a3"/>
        <w:jc w:val="center"/>
        <w:rPr>
          <w:rFonts w:ascii="Times New Roman" w:hAnsi="Times New Roman" w:cs="Times New Roman"/>
        </w:rPr>
      </w:pPr>
    </w:p>
    <w:p w:rsidR="00223201" w:rsidRPr="00C62D5C" w:rsidRDefault="00223201" w:rsidP="00025EF5">
      <w:pPr>
        <w:pStyle w:val="a3"/>
        <w:jc w:val="both"/>
        <w:rPr>
          <w:rFonts w:ascii="Times New Roman" w:hAnsi="Times New Roman" w:cs="Times New Roman"/>
        </w:rPr>
      </w:pPr>
      <w:r w:rsidRPr="00C62D5C">
        <w:rPr>
          <w:rFonts w:ascii="Times New Roman" w:hAnsi="Times New Roman" w:cs="Times New Roman"/>
        </w:rPr>
        <w:t>от</w:t>
      </w:r>
      <w:r w:rsidR="00C62D5C" w:rsidRPr="00C62D5C">
        <w:rPr>
          <w:rFonts w:ascii="Times New Roman" w:hAnsi="Times New Roman" w:cs="Times New Roman"/>
        </w:rPr>
        <w:t xml:space="preserve"> </w:t>
      </w:r>
      <w:r w:rsidR="00636A44" w:rsidRPr="00C62D5C">
        <w:rPr>
          <w:rFonts w:ascii="Times New Roman" w:hAnsi="Times New Roman" w:cs="Times New Roman"/>
        </w:rPr>
        <w:t>19</w:t>
      </w:r>
      <w:r w:rsidRPr="00C62D5C">
        <w:rPr>
          <w:rFonts w:ascii="Times New Roman" w:hAnsi="Times New Roman" w:cs="Times New Roman"/>
        </w:rPr>
        <w:t>. 06.2015г.</w:t>
      </w:r>
      <w:r w:rsidR="00C62D5C" w:rsidRPr="00C62D5C">
        <w:rPr>
          <w:rFonts w:ascii="Times New Roman" w:hAnsi="Times New Roman" w:cs="Times New Roman"/>
        </w:rPr>
        <w:t xml:space="preserve"> </w:t>
      </w:r>
      <w:r w:rsidRPr="00C62D5C">
        <w:rPr>
          <w:rFonts w:ascii="Times New Roman" w:hAnsi="Times New Roman" w:cs="Times New Roman"/>
        </w:rPr>
        <w:t>№ 165</w:t>
      </w:r>
    </w:p>
    <w:p w:rsidR="00223201" w:rsidRPr="00C62D5C" w:rsidRDefault="00223201" w:rsidP="00025EF5">
      <w:pPr>
        <w:pStyle w:val="a3"/>
        <w:jc w:val="both"/>
        <w:rPr>
          <w:rFonts w:ascii="Times New Roman" w:hAnsi="Times New Roman" w:cs="Times New Roman"/>
        </w:rPr>
      </w:pPr>
      <w:r w:rsidRPr="00C62D5C">
        <w:rPr>
          <w:rFonts w:ascii="Times New Roman" w:hAnsi="Times New Roman" w:cs="Times New Roman"/>
        </w:rPr>
        <w:t>182300 д. Долосцы</w:t>
      </w:r>
    </w:p>
    <w:p w:rsidR="00BF6B66" w:rsidRPr="00C62D5C" w:rsidRDefault="00BF6B66" w:rsidP="00C62D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3201" w:rsidRPr="00C62D5C" w:rsidRDefault="00223201" w:rsidP="00C62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2D5C">
        <w:rPr>
          <w:rFonts w:ascii="Times New Roman" w:hAnsi="Times New Roman" w:cs="Times New Roman"/>
          <w:sz w:val="24"/>
          <w:szCs w:val="24"/>
        </w:rPr>
        <w:t>Принято</w:t>
      </w:r>
      <w:r w:rsidR="00C62D5C" w:rsidRPr="00C62D5C">
        <w:rPr>
          <w:rFonts w:ascii="Times New Roman" w:hAnsi="Times New Roman" w:cs="Times New Roman"/>
          <w:sz w:val="24"/>
          <w:szCs w:val="24"/>
        </w:rPr>
        <w:t xml:space="preserve"> </w:t>
      </w:r>
      <w:r w:rsidRPr="00C62D5C">
        <w:rPr>
          <w:rFonts w:ascii="Times New Roman" w:hAnsi="Times New Roman" w:cs="Times New Roman"/>
          <w:sz w:val="24"/>
          <w:szCs w:val="24"/>
        </w:rPr>
        <w:t>на</w:t>
      </w:r>
      <w:r w:rsidR="00C62D5C" w:rsidRPr="00C62D5C">
        <w:rPr>
          <w:rFonts w:ascii="Times New Roman" w:hAnsi="Times New Roman" w:cs="Times New Roman"/>
          <w:sz w:val="24"/>
          <w:szCs w:val="24"/>
        </w:rPr>
        <w:t xml:space="preserve"> </w:t>
      </w:r>
      <w:r w:rsidRPr="00C62D5C">
        <w:rPr>
          <w:rFonts w:ascii="Times New Roman" w:hAnsi="Times New Roman" w:cs="Times New Roman"/>
          <w:sz w:val="24"/>
          <w:szCs w:val="24"/>
        </w:rPr>
        <w:t>25-й</w:t>
      </w:r>
      <w:r w:rsidR="00C62D5C" w:rsidRPr="00C62D5C">
        <w:rPr>
          <w:rFonts w:ascii="Times New Roman" w:hAnsi="Times New Roman" w:cs="Times New Roman"/>
          <w:sz w:val="24"/>
          <w:szCs w:val="24"/>
        </w:rPr>
        <w:t xml:space="preserve"> </w:t>
      </w:r>
      <w:r w:rsidRPr="00C62D5C">
        <w:rPr>
          <w:rFonts w:ascii="Times New Roman" w:hAnsi="Times New Roman" w:cs="Times New Roman"/>
          <w:sz w:val="24"/>
          <w:szCs w:val="24"/>
        </w:rPr>
        <w:t xml:space="preserve">очередной сессии </w:t>
      </w:r>
    </w:p>
    <w:p w:rsidR="00223201" w:rsidRPr="00C62D5C" w:rsidRDefault="00223201" w:rsidP="00C62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2D5C">
        <w:rPr>
          <w:rFonts w:ascii="Times New Roman" w:hAnsi="Times New Roman" w:cs="Times New Roman"/>
          <w:sz w:val="24"/>
          <w:szCs w:val="24"/>
        </w:rPr>
        <w:t xml:space="preserve">Собрания депутатов сельского поселения </w:t>
      </w:r>
    </w:p>
    <w:p w:rsidR="00223201" w:rsidRPr="00C62D5C" w:rsidRDefault="00223201" w:rsidP="00C62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2D5C">
        <w:rPr>
          <w:rFonts w:ascii="Times New Roman" w:hAnsi="Times New Roman" w:cs="Times New Roman"/>
          <w:sz w:val="24"/>
          <w:szCs w:val="24"/>
        </w:rPr>
        <w:t>«Пригородная волость» второго созыва</w:t>
      </w:r>
    </w:p>
    <w:p w:rsidR="00556DDB" w:rsidRPr="00C62D5C" w:rsidRDefault="00556DDB" w:rsidP="00C62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201" w:rsidRPr="00C62D5C" w:rsidRDefault="00223201" w:rsidP="00C62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5C">
        <w:rPr>
          <w:rFonts w:ascii="Times New Roman" w:hAnsi="Times New Roman" w:cs="Times New Roman"/>
          <w:sz w:val="24"/>
          <w:szCs w:val="24"/>
        </w:rPr>
        <w:t>О назначении выборов депутатов</w:t>
      </w:r>
      <w:r w:rsidR="00466117" w:rsidRPr="00C62D5C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223201" w:rsidRPr="00C62D5C" w:rsidRDefault="00223201" w:rsidP="00C62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5C">
        <w:rPr>
          <w:rFonts w:ascii="Times New Roman" w:hAnsi="Times New Roman" w:cs="Times New Roman"/>
          <w:sz w:val="24"/>
          <w:szCs w:val="24"/>
        </w:rPr>
        <w:t xml:space="preserve"> сельского поселения «Пригородная волость» </w:t>
      </w:r>
    </w:p>
    <w:p w:rsidR="00223201" w:rsidRPr="00C62D5C" w:rsidRDefault="00C62D5C" w:rsidP="00C62D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223201" w:rsidRPr="00C62D5C" w:rsidRDefault="00223201" w:rsidP="00C62D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201" w:rsidRPr="00C62D5C" w:rsidRDefault="00223201" w:rsidP="00C62D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B66" w:rsidRPr="00C62D5C" w:rsidRDefault="00C62D5C" w:rsidP="00C62D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D5C">
        <w:rPr>
          <w:rFonts w:ascii="Times New Roman" w:hAnsi="Times New Roman" w:cs="Times New Roman"/>
          <w:sz w:val="24"/>
          <w:szCs w:val="24"/>
        </w:rPr>
        <w:t xml:space="preserve"> </w:t>
      </w:r>
      <w:r w:rsidR="00223201" w:rsidRPr="00C62D5C">
        <w:rPr>
          <w:rFonts w:ascii="Times New Roman" w:hAnsi="Times New Roman" w:cs="Times New Roman"/>
          <w:sz w:val="24"/>
          <w:szCs w:val="24"/>
        </w:rPr>
        <w:t>Руководствуясь статьёй 11 Закона Псковской области «Избирательный коде</w:t>
      </w:r>
      <w:proofErr w:type="gramStart"/>
      <w:r w:rsidR="00223201" w:rsidRPr="00C62D5C">
        <w:rPr>
          <w:rFonts w:ascii="Times New Roman" w:hAnsi="Times New Roman" w:cs="Times New Roman"/>
          <w:sz w:val="24"/>
          <w:szCs w:val="24"/>
        </w:rPr>
        <w:t>кс</w:t>
      </w:r>
      <w:r w:rsidRPr="00C62D5C">
        <w:rPr>
          <w:rFonts w:ascii="Times New Roman" w:hAnsi="Times New Roman" w:cs="Times New Roman"/>
          <w:sz w:val="24"/>
          <w:szCs w:val="24"/>
        </w:rPr>
        <w:t xml:space="preserve"> П</w:t>
      </w:r>
      <w:r w:rsidR="00223201" w:rsidRPr="00C62D5C">
        <w:rPr>
          <w:rFonts w:ascii="Times New Roman" w:hAnsi="Times New Roman" w:cs="Times New Roman"/>
          <w:sz w:val="24"/>
          <w:szCs w:val="24"/>
        </w:rPr>
        <w:t>ск</w:t>
      </w:r>
      <w:proofErr w:type="gramEnd"/>
      <w:r w:rsidR="00223201" w:rsidRPr="00C62D5C">
        <w:rPr>
          <w:rFonts w:ascii="Times New Roman" w:hAnsi="Times New Roman" w:cs="Times New Roman"/>
          <w:sz w:val="24"/>
          <w:szCs w:val="24"/>
        </w:rPr>
        <w:t>овской области»</w:t>
      </w:r>
      <w:r w:rsidR="00BF6B66" w:rsidRPr="00C62D5C">
        <w:rPr>
          <w:rFonts w:ascii="Times New Roman" w:hAnsi="Times New Roman" w:cs="Times New Roman"/>
          <w:sz w:val="24"/>
          <w:szCs w:val="24"/>
        </w:rPr>
        <w:t>, Собрание депутатов сельского поселения «Пригородная волость»</w:t>
      </w:r>
      <w:r w:rsidRPr="00C62D5C">
        <w:rPr>
          <w:rFonts w:ascii="Times New Roman" w:hAnsi="Times New Roman" w:cs="Times New Roman"/>
          <w:sz w:val="24"/>
          <w:szCs w:val="24"/>
        </w:rPr>
        <w:t xml:space="preserve"> </w:t>
      </w:r>
      <w:r w:rsidR="00BF6B66" w:rsidRPr="00C62D5C">
        <w:rPr>
          <w:rFonts w:ascii="Times New Roman" w:hAnsi="Times New Roman" w:cs="Times New Roman"/>
          <w:b/>
          <w:spacing w:val="60"/>
          <w:sz w:val="24"/>
          <w:szCs w:val="24"/>
        </w:rPr>
        <w:t>РЕШИЛО</w:t>
      </w:r>
      <w:r w:rsidR="00BF6B66" w:rsidRPr="00C62D5C">
        <w:rPr>
          <w:rFonts w:ascii="Times New Roman" w:hAnsi="Times New Roman" w:cs="Times New Roman"/>
          <w:sz w:val="24"/>
          <w:szCs w:val="24"/>
        </w:rPr>
        <w:t>:</w:t>
      </w:r>
    </w:p>
    <w:p w:rsidR="00BF6B66" w:rsidRPr="00C62D5C" w:rsidRDefault="00BF6B66" w:rsidP="00C62D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D5C">
        <w:rPr>
          <w:rFonts w:ascii="Times New Roman" w:hAnsi="Times New Roman" w:cs="Times New Roman"/>
          <w:sz w:val="24"/>
          <w:szCs w:val="24"/>
        </w:rPr>
        <w:t>1. Назначить выборы депутатов Собрания депутатов сельского поселения «Пригородная волость» третьего созыва на воскресенье 13 сентября 2015 года.</w:t>
      </w:r>
    </w:p>
    <w:p w:rsidR="00BF6B66" w:rsidRPr="00C62D5C" w:rsidRDefault="00BF6B66" w:rsidP="00C62D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D5C">
        <w:rPr>
          <w:rFonts w:ascii="Times New Roman" w:hAnsi="Times New Roman" w:cs="Times New Roman"/>
          <w:sz w:val="24"/>
          <w:szCs w:val="24"/>
        </w:rPr>
        <w:t xml:space="preserve">2. Обнародовать настоящее Решение на информационных стендах Администрации сельского </w:t>
      </w:r>
      <w:r w:rsidR="00466117" w:rsidRPr="00C62D5C">
        <w:rPr>
          <w:rFonts w:ascii="Times New Roman" w:hAnsi="Times New Roman" w:cs="Times New Roman"/>
          <w:sz w:val="24"/>
          <w:szCs w:val="24"/>
        </w:rPr>
        <w:t xml:space="preserve">поселения «Пригородная волость», </w:t>
      </w:r>
      <w:r w:rsidRPr="00C62D5C">
        <w:rPr>
          <w:rFonts w:ascii="Times New Roman" w:hAnsi="Times New Roman" w:cs="Times New Roman"/>
          <w:sz w:val="24"/>
          <w:szCs w:val="24"/>
        </w:rPr>
        <w:t>библиотеках волости, путём размещения на официальном сайте Администрации Пустошкинского района и путём опубликования в районной газете «Вперёд».</w:t>
      </w:r>
    </w:p>
    <w:p w:rsidR="00F57E20" w:rsidRPr="00C62D5C" w:rsidRDefault="00BF6B66" w:rsidP="00C6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D5C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C62D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2D5C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районной газете « Вперёд».</w:t>
      </w:r>
    </w:p>
    <w:p w:rsidR="00F57E20" w:rsidRPr="00C62D5C" w:rsidRDefault="00F57E20" w:rsidP="00C62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E20" w:rsidRPr="00C62D5C" w:rsidRDefault="00F57E20" w:rsidP="00C62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62D5C" w:rsidTr="00C62D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2D5C" w:rsidRDefault="00C62D5C">
            <w:pPr>
              <w:autoSpaceDE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</w:p>
          <w:p w:rsidR="00C62D5C" w:rsidRDefault="00C62D5C" w:rsidP="00C62D5C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«Пригородная волость»: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62D5C" w:rsidRDefault="00C62D5C">
            <w:pPr>
              <w:autoSpaceDE w:val="0"/>
              <w:jc w:val="both"/>
              <w:rPr>
                <w:sz w:val="22"/>
                <w:szCs w:val="22"/>
                <w:lang w:eastAsia="ar-SA"/>
              </w:rPr>
            </w:pPr>
          </w:p>
          <w:p w:rsidR="00C62D5C" w:rsidRDefault="00C62D5C" w:rsidP="00C62D5C">
            <w:pPr>
              <w:suppressAutoHyphens/>
              <w:autoSpaceDE w:val="0"/>
              <w:jc w:val="righ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/>
              </w:rPr>
              <w:t>М.</w:t>
            </w:r>
            <w:proofErr w:type="spellStart"/>
            <w:r>
              <w:rPr>
                <w:sz w:val="22"/>
                <w:szCs w:val="22"/>
              </w:rPr>
              <w:t>И.Шандаевская</w:t>
            </w:r>
            <w:proofErr w:type="spellEnd"/>
          </w:p>
        </w:tc>
      </w:tr>
    </w:tbl>
    <w:p w:rsidR="00223201" w:rsidRPr="00C62D5C" w:rsidRDefault="00223201" w:rsidP="00C62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3201" w:rsidRPr="00C62D5C" w:rsidSect="0055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3201"/>
    <w:rsid w:val="00025EF5"/>
    <w:rsid w:val="00223201"/>
    <w:rsid w:val="002E73FB"/>
    <w:rsid w:val="00466117"/>
    <w:rsid w:val="00470B3C"/>
    <w:rsid w:val="00556DDB"/>
    <w:rsid w:val="00636A44"/>
    <w:rsid w:val="00AC16BA"/>
    <w:rsid w:val="00BF6B66"/>
    <w:rsid w:val="00C62D5C"/>
    <w:rsid w:val="00D6436F"/>
    <w:rsid w:val="00DA3E12"/>
    <w:rsid w:val="00EA57A0"/>
    <w:rsid w:val="00F57E20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3201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C62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62D5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C62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Snake</dc:creator>
  <cp:keywords/>
  <dc:description/>
  <cp:lastModifiedBy>admin</cp:lastModifiedBy>
  <cp:revision>14</cp:revision>
  <dcterms:created xsi:type="dcterms:W3CDTF">2007-01-01T10:02:00Z</dcterms:created>
  <dcterms:modified xsi:type="dcterms:W3CDTF">2015-06-18T12:31:00Z</dcterms:modified>
</cp:coreProperties>
</file>