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F34" w:rsidRPr="002E6F34" w:rsidRDefault="002E6F34" w:rsidP="002E6F34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E6F34">
        <w:rPr>
          <w:rFonts w:ascii="Arial" w:eastAsia="Times New Roman" w:hAnsi="Arial" w:cs="Arial"/>
          <w:b/>
          <w:bCs/>
          <w:color w:val="333333"/>
          <w:sz w:val="23"/>
          <w:lang w:eastAsia="ru-RU"/>
        </w:rPr>
        <w:t>ЦЕНТРАЛЬНАЯ ИЗБИРАТЕЛЬНАЯ КОМИССИЯ</w:t>
      </w:r>
      <w:r w:rsidRPr="002E6F34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br/>
      </w:r>
      <w:r w:rsidRPr="002E6F34">
        <w:rPr>
          <w:rFonts w:ascii="Arial" w:eastAsia="Times New Roman" w:hAnsi="Arial" w:cs="Arial"/>
          <w:b/>
          <w:bCs/>
          <w:color w:val="333333"/>
          <w:sz w:val="23"/>
          <w:lang w:eastAsia="ru-RU"/>
        </w:rPr>
        <w:t>РОССИЙСКОЙ ФЕДЕРАЦИИ</w:t>
      </w:r>
    </w:p>
    <w:p w:rsidR="002E6F34" w:rsidRPr="002E6F34" w:rsidRDefault="002E6F34" w:rsidP="002E6F34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E6F34">
        <w:rPr>
          <w:rFonts w:ascii="Arial" w:eastAsia="Times New Roman" w:hAnsi="Arial" w:cs="Arial"/>
          <w:b/>
          <w:bCs/>
          <w:color w:val="333333"/>
          <w:sz w:val="23"/>
          <w:lang w:eastAsia="ru-RU"/>
        </w:rPr>
        <w:t>ПОСТАНОВЛЕНИЕ</w:t>
      </w:r>
    </w:p>
    <w:tbl>
      <w:tblPr>
        <w:tblW w:w="10602" w:type="dxa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34"/>
        <w:gridCol w:w="3534"/>
        <w:gridCol w:w="3534"/>
      </w:tblGrid>
      <w:tr w:rsidR="002E6F34" w:rsidRPr="002E6F34" w:rsidTr="002E6F34">
        <w:trPr>
          <w:trHeight w:val="558"/>
          <w:jc w:val="center"/>
        </w:trPr>
        <w:tc>
          <w:tcPr>
            <w:tcW w:w="3534" w:type="dxa"/>
            <w:shd w:val="clear" w:color="auto" w:fill="FFFFFF"/>
            <w:tcMar>
              <w:top w:w="75" w:type="dxa"/>
              <w:left w:w="0" w:type="dxa"/>
              <w:bottom w:w="75" w:type="dxa"/>
              <w:right w:w="150" w:type="dxa"/>
            </w:tcMar>
            <w:hideMark/>
          </w:tcPr>
          <w:p w:rsidR="002E6F34" w:rsidRPr="002E6F34" w:rsidRDefault="002E6F34" w:rsidP="002E6F34">
            <w:pPr>
              <w:spacing w:after="300" w:line="240" w:lineRule="auto"/>
              <w:jc w:val="right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 w:rsidRPr="002E6F34"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  <w:t>04 июля 2018 г.</w:t>
            </w:r>
          </w:p>
        </w:tc>
        <w:tc>
          <w:tcPr>
            <w:tcW w:w="3534" w:type="dxa"/>
            <w:shd w:val="clear" w:color="auto" w:fill="FFFFFF"/>
            <w:tcMar>
              <w:top w:w="75" w:type="dxa"/>
              <w:left w:w="0" w:type="dxa"/>
              <w:bottom w:w="75" w:type="dxa"/>
              <w:right w:w="150" w:type="dxa"/>
            </w:tcMar>
            <w:hideMark/>
          </w:tcPr>
          <w:p w:rsidR="002E6F34" w:rsidRPr="002E6F34" w:rsidRDefault="002E6F34" w:rsidP="002E6F34">
            <w:pPr>
              <w:spacing w:after="300" w:line="240" w:lineRule="auto"/>
              <w:jc w:val="right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 w:rsidRPr="002E6F34"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  <w:t>№</w:t>
            </w:r>
          </w:p>
        </w:tc>
        <w:tc>
          <w:tcPr>
            <w:tcW w:w="3534" w:type="dxa"/>
            <w:shd w:val="clear" w:color="auto" w:fill="FFFFFF"/>
            <w:tcMar>
              <w:top w:w="75" w:type="dxa"/>
              <w:left w:w="0" w:type="dxa"/>
              <w:bottom w:w="75" w:type="dxa"/>
              <w:right w:w="150" w:type="dxa"/>
            </w:tcMar>
            <w:hideMark/>
          </w:tcPr>
          <w:p w:rsidR="002E6F34" w:rsidRPr="002E6F34" w:rsidRDefault="002E6F34" w:rsidP="002E6F34">
            <w:pPr>
              <w:spacing w:after="300" w:line="240" w:lineRule="auto"/>
              <w:jc w:val="left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 w:rsidRPr="002E6F34"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  <w:t>166/1360-7</w:t>
            </w:r>
          </w:p>
        </w:tc>
      </w:tr>
    </w:tbl>
    <w:p w:rsidR="002E6F34" w:rsidRPr="002E6F34" w:rsidRDefault="002E6F34" w:rsidP="002E6F34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E6F34">
        <w:rPr>
          <w:rFonts w:ascii="Arial" w:eastAsia="Times New Roman" w:hAnsi="Arial" w:cs="Arial"/>
          <w:b/>
          <w:bCs/>
          <w:color w:val="333333"/>
          <w:sz w:val="23"/>
          <w:lang w:eastAsia="ru-RU"/>
        </w:rPr>
        <w:t>Москва</w:t>
      </w:r>
    </w:p>
    <w:p w:rsidR="002E6F34" w:rsidRPr="002E6F34" w:rsidRDefault="002E6F34" w:rsidP="002E6F34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E6F34">
        <w:rPr>
          <w:rFonts w:ascii="Arial" w:eastAsia="Times New Roman" w:hAnsi="Arial" w:cs="Arial"/>
          <w:b/>
          <w:bCs/>
          <w:color w:val="333333"/>
          <w:sz w:val="23"/>
          <w:lang w:eastAsia="ru-RU"/>
        </w:rPr>
        <w:t>О внесении изменений в Порядок подачи заявления о включении избирателя, участника референдума в список избирателей, участников референдума по месту нахождения на выборах в органы государственной власти субъекта Российской Федерации, референдуме субъекта Российской Федерации</w:t>
      </w:r>
    </w:p>
    <w:p w:rsidR="002E6F34" w:rsidRPr="002E6F34" w:rsidRDefault="002E6F34" w:rsidP="002E6F34">
      <w:pPr>
        <w:shd w:val="clear" w:color="auto" w:fill="FFFFFF"/>
        <w:spacing w:after="30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2E6F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связи с необходимостью организации работы с заявлениями о включении избирателей, участников референдума в списки избирателей, участников референдума по месту нахождения на выборах в органы государственной власти субъектов Российской Федерации, референдумах субъектов Российской Федерации в случаях, если законодательством субъекта Российской Федерации предусмотрено голосование за пределами территории субъекта Российской Федерации, и руководствуясь пунктом 9 статьи 21, пунктом 16 статьи 64 Федерального</w:t>
      </w:r>
      <w:proofErr w:type="gramEnd"/>
      <w:r w:rsidRPr="002E6F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закона «Об основных гарантиях избирательных прав и права на участие в референдуме граждан Российской Федерации», Центральная избирательная комиссия Российской Федерации постановляет:</w:t>
      </w:r>
    </w:p>
    <w:p w:rsidR="002E6F34" w:rsidRPr="002E6F34" w:rsidRDefault="002E6F34" w:rsidP="002E6F34">
      <w:pPr>
        <w:shd w:val="clear" w:color="auto" w:fill="FFFFFF"/>
        <w:spacing w:after="30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E6F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Внести в Порядок подачи заявления о включении избирателя, участника референдума в список избирателей, участников референдума по месту нахождения на выборах в органы государственной власти субъекта Российской Федерации, референдуме субъекта Российской Федерации, утвержденный постановлением Центральной избирательной комиссии Российской Федерации от 6 июня 2018 года № 161/1316-7 (далее – Порядок),</w:t>
      </w:r>
      <w:r w:rsidRPr="002E6F3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2E6F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следующие изменения:</w:t>
      </w:r>
    </w:p>
    <w:p w:rsidR="002E6F34" w:rsidRPr="002E6F34" w:rsidRDefault="002E6F34" w:rsidP="002E6F34">
      <w:pPr>
        <w:shd w:val="clear" w:color="auto" w:fill="FFFFFF"/>
        <w:spacing w:after="30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E6F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пункт 1.2 Порядка дополнить абзацами следующего содержания:</w:t>
      </w:r>
    </w:p>
    <w:p w:rsidR="002E6F34" w:rsidRPr="002E6F34" w:rsidRDefault="002E6F34" w:rsidP="002E6F34">
      <w:pPr>
        <w:shd w:val="clear" w:color="auto" w:fill="FFFFFF"/>
        <w:spacing w:after="30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E6F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«Если законом субъекта Российской Федерации предусмотрено голосование избирателей, участников референдума за пределами территории субъекта Российской Федерации, где такие избиратели, участники референдума обладают активным избирательным правом, правом на участие в референдуме, то они включаются в списки избирателей, участников референдума по месту нахождения в соответствии с настоящим Порядком.</w:t>
      </w:r>
    </w:p>
    <w:p w:rsidR="002E6F34" w:rsidRPr="002E6F34" w:rsidRDefault="002E6F34" w:rsidP="002E6F34">
      <w:pPr>
        <w:shd w:val="clear" w:color="auto" w:fill="FFFFFF"/>
        <w:spacing w:after="30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E6F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указанном случае между избирательными комиссиями соответствующих субъектов Российской Федерации заблаговременно (с учетом сроков подачи заявлений и обработки содержащейся в них информации, установленных в разделе 2 Порядка) должны быть заключены соглашения по форме, приведенной в приложении № 8 к Порядку</w:t>
      </w:r>
      <w:proofErr w:type="gramStart"/>
      <w:r w:rsidRPr="002E6F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.»;</w:t>
      </w:r>
      <w:proofErr w:type="gramEnd"/>
    </w:p>
    <w:p w:rsidR="002E6F34" w:rsidRPr="002E6F34" w:rsidRDefault="002E6F34" w:rsidP="002E6F34">
      <w:pPr>
        <w:shd w:val="clear" w:color="auto" w:fill="FFFFFF"/>
        <w:spacing w:after="30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E6F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пункт 5.1 Порядка изложить в следующей редакции:</w:t>
      </w:r>
    </w:p>
    <w:p w:rsidR="002E6F34" w:rsidRPr="002E6F34" w:rsidRDefault="002E6F34" w:rsidP="002E6F34">
      <w:pPr>
        <w:shd w:val="clear" w:color="auto" w:fill="FFFFFF"/>
        <w:spacing w:after="30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E6F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«5.1. Избирательная комиссия субъекта Российской Федерации размещает на своем официальном сайте в сети Интернет информацию:</w:t>
      </w:r>
    </w:p>
    <w:p w:rsidR="002E6F34" w:rsidRPr="002E6F34" w:rsidRDefault="002E6F34" w:rsidP="002E6F34">
      <w:pPr>
        <w:shd w:val="clear" w:color="auto" w:fill="FFFFFF"/>
        <w:spacing w:after="30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E6F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 наличии в законе субъекта Российской Федерации положений, регулирующих голосование избирателей, участников референдума за пределами территории субъекта Российской Федерации, где избиратели, участники референдума обладают активным избирательным правом, правом на участие в референдуме, а также обо всех соглашениях, заключенных согласно пункту 1.2 Порядка с иными избирательными комиссиями субъектов Российской Федерации;</w:t>
      </w:r>
    </w:p>
    <w:p w:rsidR="002E6F34" w:rsidRPr="002E6F34" w:rsidRDefault="002E6F34" w:rsidP="002E6F34">
      <w:pPr>
        <w:shd w:val="clear" w:color="auto" w:fill="FFFFFF"/>
        <w:spacing w:after="30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E6F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 числе избирателей, участников референдума, включенных в список избирателей, участников референдума на основании заявлений, поданных в соответствии с пунктами 2.1, 2.5 Порядка (за исключением заявлений, не учтенных в соответствии с пунктом 2.7 Порядка), и в Реестр избирателей, участников референдума, подлежащих исключению из списка избирателей, участников референдума, по каждому участку – не </w:t>
      </w:r>
      <w:proofErr w:type="gramStart"/>
      <w:r w:rsidRPr="002E6F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позднее</w:t>
      </w:r>
      <w:proofErr w:type="gramEnd"/>
      <w:r w:rsidRPr="002E6F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чем за один день до дня голосования (пятница);</w:t>
      </w:r>
    </w:p>
    <w:p w:rsidR="002E6F34" w:rsidRPr="002E6F34" w:rsidRDefault="002E6F34" w:rsidP="002E6F34">
      <w:pPr>
        <w:shd w:val="clear" w:color="auto" w:fill="FFFFFF"/>
        <w:spacing w:after="30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E6F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числе избирателей, участников референдума, оформивших специальные заявления, – не позднее чем в день голосования;</w:t>
      </w:r>
    </w:p>
    <w:p w:rsidR="002E6F34" w:rsidRPr="002E6F34" w:rsidRDefault="002E6F34" w:rsidP="002E6F34">
      <w:pPr>
        <w:shd w:val="clear" w:color="auto" w:fill="FFFFFF"/>
        <w:spacing w:after="30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E6F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числе избирателей, участников референдума, оформивших специальные заявления, и числе избирателей, участников референдума, включенных в список избирателей, участников референдума на основании специальных заявлений, в разрезе участков – не позднее чем через семь дней после дня голосования.</w:t>
      </w:r>
    </w:p>
    <w:p w:rsidR="002E6F34" w:rsidRPr="002E6F34" w:rsidRDefault="002E6F34" w:rsidP="002E6F34">
      <w:pPr>
        <w:shd w:val="clear" w:color="auto" w:fill="FFFFFF"/>
        <w:spacing w:after="30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E6F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После определения результатов выборов, референдума избирательная комиссия субъекта Российской Федерации размещает на своем официальном сайте в сети Интернет информацию о числе избирателей, участников референдума, подавших заявления в соответствии с пунктами 2.1, 2.5 Порядка и принявших участие в выборах, референдуме</w:t>
      </w:r>
      <w:proofErr w:type="gramStart"/>
      <w:r w:rsidRPr="002E6F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.»;</w:t>
      </w:r>
      <w:proofErr w:type="gramEnd"/>
    </w:p>
    <w:p w:rsidR="002E6F34" w:rsidRPr="002E6F34" w:rsidRDefault="002E6F34" w:rsidP="002E6F34">
      <w:pPr>
        <w:shd w:val="clear" w:color="auto" w:fill="FFFFFF"/>
        <w:spacing w:after="300" w:line="240" w:lineRule="auto"/>
        <w:ind w:firstLine="567"/>
        <w:jc w:val="both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E6F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дополнить Порядок приложением № 8 следующего содержания:</w:t>
      </w:r>
    </w:p>
    <w:p w:rsidR="002E6F34" w:rsidRPr="002E6F34" w:rsidRDefault="002E6F34" w:rsidP="002E6F34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E6F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Опубликовать настоящее постановление в официальном печатном органе Центральной избирательной комиссии Российской Федерации – журнале «Вестник Центральной избирательной комиссии Российской Федерации» и официальном сетевом издании «Вестник Центральной избирательной комиссии Российской Федерации».</w:t>
      </w:r>
    </w:p>
    <w:tbl>
      <w:tblPr>
        <w:tblW w:w="9866" w:type="dxa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78"/>
        <w:gridCol w:w="4088"/>
      </w:tblGrid>
      <w:tr w:rsidR="002E6F34" w:rsidRPr="002E6F34" w:rsidTr="002E6F34">
        <w:trPr>
          <w:trHeight w:val="968"/>
          <w:jc w:val="center"/>
        </w:trPr>
        <w:tc>
          <w:tcPr>
            <w:tcW w:w="5778" w:type="dxa"/>
            <w:shd w:val="clear" w:color="auto" w:fill="FFFFFF"/>
            <w:tcMar>
              <w:top w:w="75" w:type="dxa"/>
              <w:left w:w="0" w:type="dxa"/>
              <w:bottom w:w="75" w:type="dxa"/>
              <w:right w:w="150" w:type="dxa"/>
            </w:tcMar>
            <w:hideMark/>
          </w:tcPr>
          <w:p w:rsidR="002E6F34" w:rsidRPr="002E6F34" w:rsidRDefault="002E6F34" w:rsidP="002E6F34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 w:rsidRPr="002E6F34"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  <w:t>Председатель</w:t>
            </w:r>
            <w:r w:rsidRPr="002E6F34"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  <w:br/>
              <w:t>Центральной избирательной комиссии</w:t>
            </w:r>
            <w:r w:rsidRPr="002E6F34"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  <w:br/>
              <w:t>Российской Федерации</w:t>
            </w:r>
          </w:p>
        </w:tc>
        <w:tc>
          <w:tcPr>
            <w:tcW w:w="4088" w:type="dxa"/>
            <w:shd w:val="clear" w:color="auto" w:fill="FFFFFF"/>
            <w:tcMar>
              <w:top w:w="75" w:type="dxa"/>
              <w:left w:w="0" w:type="dxa"/>
              <w:bottom w:w="75" w:type="dxa"/>
              <w:right w:w="150" w:type="dxa"/>
            </w:tcMar>
            <w:hideMark/>
          </w:tcPr>
          <w:p w:rsidR="002E6F34" w:rsidRPr="002E6F34" w:rsidRDefault="002E6F34" w:rsidP="002E6F34">
            <w:pPr>
              <w:spacing w:after="300" w:line="240" w:lineRule="auto"/>
              <w:jc w:val="right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 w:rsidRPr="002E6F34"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  <w:t>Э.А. Памфилова</w:t>
            </w:r>
          </w:p>
        </w:tc>
      </w:tr>
      <w:tr w:rsidR="002E6F34" w:rsidRPr="002E6F34" w:rsidTr="002E6F34">
        <w:trPr>
          <w:trHeight w:val="238"/>
          <w:jc w:val="center"/>
        </w:trPr>
        <w:tc>
          <w:tcPr>
            <w:tcW w:w="5778" w:type="dxa"/>
            <w:shd w:val="clear" w:color="auto" w:fill="FFFFFF"/>
            <w:tcMar>
              <w:top w:w="75" w:type="dxa"/>
              <w:left w:w="0" w:type="dxa"/>
              <w:bottom w:w="75" w:type="dxa"/>
              <w:right w:w="150" w:type="dxa"/>
            </w:tcMar>
            <w:hideMark/>
          </w:tcPr>
          <w:p w:rsidR="002E6F34" w:rsidRPr="002E6F34" w:rsidRDefault="002E6F34" w:rsidP="002E6F34">
            <w:pPr>
              <w:spacing w:line="240" w:lineRule="auto"/>
              <w:jc w:val="left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 w:rsidRPr="002E6F34"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4088" w:type="dxa"/>
            <w:shd w:val="clear" w:color="auto" w:fill="FFFFFF"/>
            <w:tcMar>
              <w:top w:w="75" w:type="dxa"/>
              <w:left w:w="0" w:type="dxa"/>
              <w:bottom w:w="75" w:type="dxa"/>
              <w:right w:w="150" w:type="dxa"/>
            </w:tcMar>
            <w:hideMark/>
          </w:tcPr>
          <w:p w:rsidR="002E6F34" w:rsidRPr="002E6F34" w:rsidRDefault="002E6F34" w:rsidP="002E6F34">
            <w:pPr>
              <w:spacing w:line="240" w:lineRule="auto"/>
              <w:jc w:val="left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 w:rsidRPr="002E6F34"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  <w:t> </w:t>
            </w:r>
          </w:p>
        </w:tc>
      </w:tr>
      <w:tr w:rsidR="002E6F34" w:rsidRPr="002E6F34" w:rsidTr="002E6F34">
        <w:trPr>
          <w:trHeight w:val="968"/>
          <w:jc w:val="center"/>
        </w:trPr>
        <w:tc>
          <w:tcPr>
            <w:tcW w:w="5778" w:type="dxa"/>
            <w:shd w:val="clear" w:color="auto" w:fill="FFFFFF"/>
            <w:tcMar>
              <w:top w:w="75" w:type="dxa"/>
              <w:left w:w="0" w:type="dxa"/>
              <w:bottom w:w="75" w:type="dxa"/>
              <w:right w:w="150" w:type="dxa"/>
            </w:tcMar>
            <w:hideMark/>
          </w:tcPr>
          <w:p w:rsidR="002E6F34" w:rsidRPr="002E6F34" w:rsidRDefault="002E6F34" w:rsidP="002E6F34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 w:rsidRPr="002E6F34"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  <w:t>Секретарь</w:t>
            </w:r>
            <w:r w:rsidRPr="002E6F34"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  <w:br/>
              <w:t>Центральной избирательной комиссии</w:t>
            </w:r>
            <w:r w:rsidRPr="002E6F34"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  <w:br/>
              <w:t>Российской Федерации</w:t>
            </w:r>
          </w:p>
        </w:tc>
        <w:tc>
          <w:tcPr>
            <w:tcW w:w="4088" w:type="dxa"/>
            <w:shd w:val="clear" w:color="auto" w:fill="FFFFFF"/>
            <w:tcMar>
              <w:top w:w="75" w:type="dxa"/>
              <w:left w:w="0" w:type="dxa"/>
              <w:bottom w:w="75" w:type="dxa"/>
              <w:right w:w="150" w:type="dxa"/>
            </w:tcMar>
            <w:hideMark/>
          </w:tcPr>
          <w:p w:rsidR="002E6F34" w:rsidRPr="002E6F34" w:rsidRDefault="002E6F34" w:rsidP="002E6F34">
            <w:pPr>
              <w:spacing w:after="300" w:line="240" w:lineRule="auto"/>
              <w:jc w:val="right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 w:rsidRPr="002E6F34"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  <w:t>М.В. Гришина</w:t>
            </w:r>
          </w:p>
        </w:tc>
      </w:tr>
    </w:tbl>
    <w:p w:rsidR="00971331" w:rsidRDefault="00971331"/>
    <w:sectPr w:rsidR="00971331" w:rsidSect="00971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6F34"/>
    <w:rsid w:val="000615F5"/>
    <w:rsid w:val="000E697E"/>
    <w:rsid w:val="002E6F34"/>
    <w:rsid w:val="00405743"/>
    <w:rsid w:val="00747F42"/>
    <w:rsid w:val="00971331"/>
    <w:rsid w:val="00BA5F78"/>
    <w:rsid w:val="00BA78A2"/>
    <w:rsid w:val="00C56DE2"/>
    <w:rsid w:val="00CE5A6D"/>
    <w:rsid w:val="00F36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3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6F3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E6F3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E6F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6F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682</Words>
  <Characters>3892</Characters>
  <Application>Microsoft Office Word</Application>
  <DocSecurity>0</DocSecurity>
  <Lines>32</Lines>
  <Paragraphs>9</Paragraphs>
  <ScaleCrop>false</ScaleCrop>
  <Company>Microsoft</Company>
  <LinksUpToDate>false</LinksUpToDate>
  <CharactersWithSpaces>4565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1</cp:revision>
  <dcterms:created xsi:type="dcterms:W3CDTF">2018-07-19T06:57:00Z</dcterms:created>
  <dcterms:modified xsi:type="dcterms:W3CDTF">2018-07-19T07:00:00Z</dcterms:modified>
</cp:coreProperties>
</file>