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имуществе и обязательствах имущественного характера</w:t>
      </w:r>
    </w:p>
    <w:p w:rsidR="00756095" w:rsidRDefault="00756095" w:rsidP="0075609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директора муниципального бюджетного образовательного учреждения </w:t>
      </w:r>
      <w:r w:rsidR="00110176">
        <w:rPr>
          <w:sz w:val="32"/>
          <w:szCs w:val="32"/>
          <w:u w:val="single"/>
        </w:rPr>
        <w:t>дополни</w:t>
      </w:r>
      <w:r w:rsidR="007545F4">
        <w:rPr>
          <w:sz w:val="32"/>
          <w:szCs w:val="32"/>
          <w:u w:val="single"/>
        </w:rPr>
        <w:t>тельного образования детей «Дом детского творчества</w:t>
      </w:r>
      <w:r w:rsidR="00110176">
        <w:rPr>
          <w:sz w:val="32"/>
          <w:szCs w:val="32"/>
          <w:u w:val="single"/>
        </w:rPr>
        <w:t>»</w:t>
      </w:r>
    </w:p>
    <w:p w:rsidR="00756095" w:rsidRDefault="00756095" w:rsidP="007560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(полное наименование должности)  </w:t>
      </w:r>
    </w:p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пери</w:t>
      </w:r>
      <w:r w:rsidR="00110176">
        <w:rPr>
          <w:sz w:val="32"/>
          <w:szCs w:val="32"/>
        </w:rPr>
        <w:t>од с 1 января по 31 декабря 2013</w:t>
      </w:r>
      <w:r>
        <w:rPr>
          <w:sz w:val="32"/>
          <w:szCs w:val="32"/>
        </w:rPr>
        <w:t xml:space="preserve"> года</w:t>
      </w:r>
    </w:p>
    <w:p w:rsidR="00756095" w:rsidRDefault="00756095" w:rsidP="00756095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2"/>
        <w:gridCol w:w="1599"/>
        <w:gridCol w:w="1972"/>
        <w:gridCol w:w="1337"/>
        <w:gridCol w:w="1591"/>
        <w:gridCol w:w="1285"/>
        <w:gridCol w:w="1972"/>
        <w:gridCol w:w="1337"/>
        <w:gridCol w:w="1591"/>
      </w:tblGrid>
      <w:tr w:rsidR="00756095" w:rsidTr="00756095"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95" w:rsidRDefault="00756095">
            <w:pPr>
              <w:ind w:firstLine="0"/>
              <w:jc w:val="center"/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proofErr w:type="spellStart"/>
            <w:proofErr w:type="gramStart"/>
            <w:r>
              <w:t>Деклар</w:t>
            </w:r>
            <w:r w:rsidR="00123C5E">
              <w:t>иро-ванный</w:t>
            </w:r>
            <w:proofErr w:type="spellEnd"/>
            <w:proofErr w:type="gramEnd"/>
            <w:r w:rsidR="00123C5E">
              <w:t xml:space="preserve"> годовой доход за 2013</w:t>
            </w:r>
            <w:r>
              <w:t xml:space="preserve"> г. (руб.)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756095" w:rsidTr="007560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95" w:rsidRDefault="00756095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95" w:rsidRDefault="00756095">
            <w:pPr>
              <w:ind w:firstLine="0"/>
              <w:jc w:val="left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Площадь (кв.м</w:t>
            </w:r>
            <w:r w:rsidR="008722CC">
              <w:t>.</w:t>
            </w:r>
            <w: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 xml:space="preserve">Страна </w:t>
            </w:r>
            <w:proofErr w:type="spellStart"/>
            <w:r>
              <w:t>расположе</w:t>
            </w:r>
            <w:proofErr w:type="spellEnd"/>
            <w:r>
              <w:t>-</w:t>
            </w:r>
          </w:p>
          <w:p w:rsidR="00756095" w:rsidRDefault="00756095">
            <w:pPr>
              <w:ind w:firstLine="0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Транс-</w:t>
            </w:r>
          </w:p>
          <w:p w:rsidR="00756095" w:rsidRDefault="00756095">
            <w:pPr>
              <w:ind w:firstLine="0"/>
              <w:jc w:val="center"/>
            </w:pPr>
            <w:r>
              <w:t xml:space="preserve">портные </w:t>
            </w:r>
          </w:p>
          <w:p w:rsidR="00756095" w:rsidRDefault="00756095">
            <w:pPr>
              <w:ind w:firstLine="0"/>
              <w:jc w:val="center"/>
            </w:pPr>
            <w:r>
              <w:t>средства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Площадь (кв.м</w:t>
            </w:r>
            <w:r w:rsidR="008722CC">
              <w:t>.</w:t>
            </w:r>
            <w: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Страна</w:t>
            </w:r>
          </w:p>
          <w:p w:rsidR="00756095" w:rsidRDefault="00756095">
            <w:pPr>
              <w:ind w:firstLine="0"/>
              <w:jc w:val="center"/>
            </w:pP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</w:tr>
      <w:tr w:rsidR="00756095" w:rsidTr="00756095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123C5E">
            <w:pPr>
              <w:ind w:firstLine="0"/>
              <w:jc w:val="center"/>
            </w:pPr>
            <w:proofErr w:type="spellStart"/>
            <w:r>
              <w:t>Николаеску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123C5E" w:rsidP="00123C5E">
            <w:pPr>
              <w:ind w:firstLine="0"/>
              <w:jc w:val="center"/>
            </w:pPr>
            <w:r>
              <w:t>254750,38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123C5E">
            <w:pPr>
              <w:ind w:firstLine="0"/>
              <w:jc w:val="center"/>
            </w:pPr>
            <w:r>
              <w:t xml:space="preserve">1/4 </w:t>
            </w:r>
            <w:r w:rsidR="008722CC">
              <w:t xml:space="preserve">доля </w:t>
            </w:r>
            <w:r>
              <w:t>квартиры</w:t>
            </w:r>
            <w:r w:rsidR="00756095">
              <w:t xml:space="preserve"> 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23C5E">
            <w:pPr>
              <w:ind w:firstLine="0"/>
              <w:jc w:val="center"/>
            </w:pPr>
            <w:r>
              <w:t xml:space="preserve">½ </w:t>
            </w:r>
            <w:r w:rsidR="008722CC">
              <w:t xml:space="preserve">доля </w:t>
            </w:r>
            <w:r>
              <w:t>жилого</w:t>
            </w:r>
            <w:r w:rsidR="00110176">
              <w:t xml:space="preserve"> дом</w:t>
            </w:r>
            <w:r>
              <w:t>а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76" w:rsidRDefault="00123C5E">
            <w:pPr>
              <w:ind w:firstLine="0"/>
              <w:jc w:val="center"/>
            </w:pPr>
            <w:r>
              <w:t>40,4</w:t>
            </w:r>
          </w:p>
          <w:p w:rsidR="00110176" w:rsidRDefault="00110176">
            <w:pPr>
              <w:ind w:firstLine="0"/>
              <w:jc w:val="center"/>
            </w:pPr>
          </w:p>
          <w:p w:rsidR="008722CC" w:rsidRDefault="008722CC">
            <w:pPr>
              <w:ind w:firstLine="0"/>
              <w:jc w:val="center"/>
            </w:pPr>
          </w:p>
          <w:p w:rsidR="00756095" w:rsidRDefault="00123C5E">
            <w:pPr>
              <w:ind w:firstLine="0"/>
              <w:jc w:val="center"/>
            </w:pPr>
            <w:r>
              <w:t>23,6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 xml:space="preserve">Россия </w:t>
            </w:r>
          </w:p>
          <w:p w:rsidR="00110176" w:rsidRDefault="00110176">
            <w:pPr>
              <w:ind w:firstLine="0"/>
              <w:jc w:val="center"/>
            </w:pPr>
          </w:p>
          <w:p w:rsidR="008722CC" w:rsidRDefault="008722CC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  <w:r>
              <w:t>Россия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 w:rsidP="00123C5E">
            <w:pPr>
              <w:ind w:firstLine="0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8722CC">
            <w:pPr>
              <w:ind w:firstLine="0"/>
              <w:jc w:val="center"/>
            </w:pPr>
            <w:r>
              <w:t>-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</w:tc>
      </w:tr>
    </w:tbl>
    <w:p w:rsidR="00B20BE0" w:rsidRDefault="00B20BE0"/>
    <w:sectPr w:rsidR="00B20BE0" w:rsidSect="007560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095"/>
    <w:rsid w:val="00110176"/>
    <w:rsid w:val="00123C5E"/>
    <w:rsid w:val="00157BC0"/>
    <w:rsid w:val="001B35A5"/>
    <w:rsid w:val="007545F4"/>
    <w:rsid w:val="00756095"/>
    <w:rsid w:val="0080078E"/>
    <w:rsid w:val="008722CC"/>
    <w:rsid w:val="00A448E1"/>
    <w:rsid w:val="00B2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9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8</cp:revision>
  <dcterms:created xsi:type="dcterms:W3CDTF">2004-01-01T01:53:00Z</dcterms:created>
  <dcterms:modified xsi:type="dcterms:W3CDTF">2004-01-01T02:00:00Z</dcterms:modified>
</cp:coreProperties>
</file>