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330"/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9"/>
        <w:gridCol w:w="4928"/>
      </w:tblGrid>
      <w:tr w:rsidR="00F8455A" w:rsidRPr="00C64B08" w:rsidTr="00DA1A9E">
        <w:trPr>
          <w:trHeight w:val="1515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F8455A" w:rsidRPr="007470D9" w:rsidRDefault="00F8455A" w:rsidP="00DA1A9E">
            <w:pPr>
              <w:tabs>
                <w:tab w:val="left" w:pos="1843"/>
              </w:tabs>
              <w:spacing w:line="360" w:lineRule="auto"/>
              <w:rPr>
                <w:b/>
                <w:sz w:val="24"/>
              </w:rPr>
            </w:pPr>
            <w:r w:rsidRPr="00D005F8">
              <w:t xml:space="preserve">                          </w:t>
            </w:r>
            <w:r>
              <w:rPr>
                <w:noProof/>
              </w:rPr>
              <w:drawing>
                <wp:inline distT="0" distB="0" distL="0" distR="0">
                  <wp:extent cx="647700" cy="752475"/>
                  <wp:effectExtent l="19050" t="0" r="0" b="0"/>
                  <wp:docPr id="1" name="Рисунок 1" descr="п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5F8">
              <w:t xml:space="preserve">                                                                                                                             </w:t>
            </w:r>
            <w:r w:rsidRPr="007470D9">
              <w:rPr>
                <w:bdr w:val="single" w:sz="4" w:space="0" w:color="auto"/>
              </w:rPr>
              <w:t xml:space="preserve">                                                          </w:t>
            </w:r>
            <w:r w:rsidRPr="00D005F8">
              <w:t xml:space="preserve">         </w:t>
            </w:r>
          </w:p>
        </w:tc>
        <w:tc>
          <w:tcPr>
            <w:tcW w:w="4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455A" w:rsidRPr="00C64B08" w:rsidRDefault="00F8455A" w:rsidP="00C64B0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4B08">
              <w:rPr>
                <w:rFonts w:ascii="Times New Roman" w:hAnsi="Times New Roman" w:cs="Times New Roman"/>
                <w:sz w:val="28"/>
                <w:szCs w:val="28"/>
              </w:rPr>
              <w:t>Администрация Псковской области</w:t>
            </w:r>
          </w:p>
          <w:p w:rsidR="00F8455A" w:rsidRPr="00C64B08" w:rsidRDefault="00F8455A" w:rsidP="00C64B0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4B08">
              <w:rPr>
                <w:rFonts w:ascii="Times New Roman" w:hAnsi="Times New Roman" w:cs="Times New Roman"/>
                <w:sz w:val="28"/>
                <w:szCs w:val="28"/>
              </w:rPr>
              <w:t>Приёмная граждан</w:t>
            </w:r>
          </w:p>
        </w:tc>
      </w:tr>
      <w:tr w:rsidR="00F8455A" w:rsidRPr="00D005F8" w:rsidTr="00DA1A9E">
        <w:trPr>
          <w:trHeight w:val="47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F8455A" w:rsidRPr="007470D9" w:rsidRDefault="00F8455A" w:rsidP="00DA1A9E">
            <w:pPr>
              <w:tabs>
                <w:tab w:val="left" w:pos="3686"/>
              </w:tabs>
              <w:spacing w:line="360" w:lineRule="auto"/>
              <w:rPr>
                <w:sz w:val="24"/>
              </w:rPr>
            </w:pPr>
            <w:r w:rsidRPr="007470D9">
              <w:rPr>
                <w:b/>
                <w:sz w:val="24"/>
              </w:rPr>
              <w:t xml:space="preserve">         </w:t>
            </w:r>
            <w:r w:rsidRPr="007470D9">
              <w:rPr>
                <w:sz w:val="24"/>
              </w:rPr>
              <w:t xml:space="preserve">ПСКОВСКАЯ ОБЛАСТЬ </w:t>
            </w:r>
          </w:p>
        </w:tc>
        <w:tc>
          <w:tcPr>
            <w:tcW w:w="4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455A" w:rsidRPr="00300937" w:rsidRDefault="00F8455A" w:rsidP="00DA1A9E">
            <w:pPr>
              <w:tabs>
                <w:tab w:val="left" w:pos="368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8455A" w:rsidRPr="007470D9" w:rsidTr="00DA1A9E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F8455A" w:rsidRPr="007470D9" w:rsidRDefault="00F8455A" w:rsidP="00DA1A9E">
            <w:pPr>
              <w:pStyle w:val="1"/>
              <w:rPr>
                <w:b/>
              </w:rPr>
            </w:pPr>
            <w:r w:rsidRPr="007470D9">
              <w:rPr>
                <w:b/>
              </w:rPr>
              <w:t xml:space="preserve">           АДМИНИСТРАЦИЯ </w:t>
            </w:r>
          </w:p>
        </w:tc>
        <w:tc>
          <w:tcPr>
            <w:tcW w:w="4928" w:type="dxa"/>
            <w:vMerge/>
            <w:tcBorders>
              <w:top w:val="nil"/>
              <w:left w:val="nil"/>
              <w:right w:val="nil"/>
            </w:tcBorders>
          </w:tcPr>
          <w:p w:rsidR="00F8455A" w:rsidRPr="00300937" w:rsidRDefault="00F8455A" w:rsidP="00DA1A9E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F8455A" w:rsidRPr="007470D9" w:rsidTr="00DA1A9E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F8455A" w:rsidRPr="007470D9" w:rsidRDefault="00F8455A" w:rsidP="00DA1A9E">
            <w:pPr>
              <w:pStyle w:val="2"/>
              <w:rPr>
                <w:sz w:val="24"/>
              </w:rPr>
            </w:pPr>
            <w:r w:rsidRPr="007470D9">
              <w:rPr>
                <w:sz w:val="24"/>
              </w:rPr>
              <w:t>ПУСТОШКИНСКОГО РАЙОНА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F8455A" w:rsidRPr="00300937" w:rsidRDefault="00F8455A" w:rsidP="00DA1A9E">
            <w:pPr>
              <w:pStyle w:val="2"/>
              <w:jc w:val="both"/>
              <w:rPr>
                <w:szCs w:val="28"/>
              </w:rPr>
            </w:pPr>
          </w:p>
        </w:tc>
      </w:tr>
      <w:tr w:rsidR="00F8455A" w:rsidRPr="007470D9" w:rsidTr="00DA1A9E">
        <w:trPr>
          <w:trHeight w:val="4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F8455A" w:rsidRPr="007470D9" w:rsidRDefault="00F8455A" w:rsidP="00DA1A9E">
            <w:pPr>
              <w:rPr>
                <w:sz w:val="4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F8455A" w:rsidRPr="00300937" w:rsidRDefault="00F8455A" w:rsidP="00DA1A9E">
            <w:pPr>
              <w:jc w:val="both"/>
              <w:rPr>
                <w:sz w:val="28"/>
                <w:szCs w:val="28"/>
              </w:rPr>
            </w:pPr>
          </w:p>
        </w:tc>
      </w:tr>
      <w:tr w:rsidR="00F8455A" w:rsidRPr="00D005F8" w:rsidTr="00DA1A9E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F8455A" w:rsidRPr="007470D9" w:rsidRDefault="00F8455A" w:rsidP="00DA1A9E">
            <w:pPr>
              <w:rPr>
                <w:b/>
              </w:rPr>
            </w:pPr>
            <w:r w:rsidRPr="007470D9">
              <w:rPr>
                <w:b/>
              </w:rPr>
              <w:t xml:space="preserve">   182300, г</w:t>
            </w:r>
            <w:proofErr w:type="gramStart"/>
            <w:r w:rsidRPr="007470D9">
              <w:rPr>
                <w:b/>
              </w:rPr>
              <w:t>.П</w:t>
            </w:r>
            <w:proofErr w:type="gramEnd"/>
            <w:r w:rsidRPr="007470D9">
              <w:rPr>
                <w:b/>
              </w:rPr>
              <w:t xml:space="preserve">устошка, ул.Революции 39 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F8455A" w:rsidRPr="00300937" w:rsidRDefault="00F8455A" w:rsidP="00DA1A9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8455A" w:rsidRPr="00D005F8" w:rsidTr="00DA1A9E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F8455A" w:rsidRPr="00D005F8" w:rsidRDefault="00F8455A" w:rsidP="00DA1A9E">
            <w:pPr>
              <w:pStyle w:val="3"/>
              <w:tabs>
                <w:tab w:val="left" w:pos="1843"/>
              </w:tabs>
            </w:pPr>
            <w:r w:rsidRPr="00D005F8">
              <w:t xml:space="preserve">                    Тел. / факс 2-19-91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F8455A" w:rsidRPr="00300937" w:rsidRDefault="00F8455A" w:rsidP="00DA1A9E">
            <w:pPr>
              <w:pStyle w:val="3"/>
              <w:tabs>
                <w:tab w:val="left" w:pos="1843"/>
              </w:tabs>
              <w:jc w:val="both"/>
              <w:rPr>
                <w:sz w:val="28"/>
                <w:szCs w:val="28"/>
              </w:rPr>
            </w:pPr>
          </w:p>
        </w:tc>
      </w:tr>
      <w:tr w:rsidR="00F8455A" w:rsidRPr="007470D9" w:rsidTr="00DA1A9E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F8455A" w:rsidRPr="00533926" w:rsidRDefault="00F8455A" w:rsidP="00DA1A9E">
            <w:pPr>
              <w:rPr>
                <w:b/>
                <w:sz w:val="2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F8455A" w:rsidRPr="00300937" w:rsidRDefault="00F8455A" w:rsidP="00DA1A9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8455A" w:rsidRPr="007470D9" w:rsidTr="00DA1A9E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F8455A" w:rsidRPr="007470D9" w:rsidRDefault="00F8455A" w:rsidP="00DA1A9E">
            <w:pPr>
              <w:rPr>
                <w:b/>
                <w:sz w:val="24"/>
              </w:rPr>
            </w:pPr>
            <w:r w:rsidRPr="007470D9">
              <w:rPr>
                <w:b/>
                <w:sz w:val="24"/>
              </w:rPr>
              <w:t>______________№______________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F8455A" w:rsidRPr="00300937" w:rsidRDefault="00F8455A" w:rsidP="00DA1A9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8455A" w:rsidRPr="007470D9" w:rsidTr="00DA1A9E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F8455A" w:rsidRPr="00533926" w:rsidRDefault="00F8455A" w:rsidP="00DA1A9E">
            <w:pPr>
              <w:rPr>
                <w:b/>
                <w:sz w:val="2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F8455A" w:rsidRPr="00300937" w:rsidRDefault="00F8455A" w:rsidP="00DA1A9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8455A" w:rsidRPr="007470D9" w:rsidTr="00DA1A9E">
        <w:trPr>
          <w:trHeight w:val="509"/>
        </w:trPr>
        <w:tc>
          <w:tcPr>
            <w:tcW w:w="4169" w:type="dxa"/>
            <w:vMerge w:val="restart"/>
            <w:tcBorders>
              <w:top w:val="nil"/>
              <w:left w:val="nil"/>
              <w:right w:val="nil"/>
            </w:tcBorders>
          </w:tcPr>
          <w:p w:rsidR="00F8455A" w:rsidRPr="007470D9" w:rsidRDefault="00F8455A" w:rsidP="00DA1A9E">
            <w:pPr>
              <w:rPr>
                <w:b/>
              </w:rPr>
            </w:pPr>
            <w:r w:rsidRPr="007470D9">
              <w:rPr>
                <w:b/>
                <w:sz w:val="24"/>
              </w:rPr>
              <w:t>На №</w:t>
            </w:r>
            <w:proofErr w:type="spellStart"/>
            <w:r w:rsidRPr="007470D9">
              <w:rPr>
                <w:b/>
                <w:sz w:val="24"/>
              </w:rPr>
              <w:t>_________от</w:t>
            </w:r>
            <w:proofErr w:type="spellEnd"/>
            <w:r w:rsidRPr="007470D9">
              <w:rPr>
                <w:b/>
                <w:sz w:val="24"/>
              </w:rPr>
              <w:t>______________</w:t>
            </w:r>
            <w:r w:rsidRPr="007470D9">
              <w:rPr>
                <w:b/>
              </w:rPr>
              <w:t xml:space="preserve">        </w:t>
            </w:r>
          </w:p>
        </w:tc>
        <w:tc>
          <w:tcPr>
            <w:tcW w:w="4928" w:type="dxa"/>
            <w:vMerge/>
            <w:tcBorders>
              <w:left w:val="nil"/>
              <w:bottom w:val="nil"/>
              <w:right w:val="nil"/>
            </w:tcBorders>
          </w:tcPr>
          <w:p w:rsidR="00F8455A" w:rsidRPr="00300937" w:rsidRDefault="00F8455A" w:rsidP="00DA1A9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8455A" w:rsidRPr="007470D9" w:rsidTr="00930E7E">
        <w:trPr>
          <w:trHeight w:val="70"/>
        </w:trPr>
        <w:tc>
          <w:tcPr>
            <w:tcW w:w="4169" w:type="dxa"/>
            <w:vMerge/>
            <w:tcBorders>
              <w:left w:val="nil"/>
              <w:bottom w:val="nil"/>
              <w:right w:val="nil"/>
            </w:tcBorders>
          </w:tcPr>
          <w:p w:rsidR="00F8455A" w:rsidRPr="007470D9" w:rsidRDefault="00F8455A" w:rsidP="00DA1A9E">
            <w:pPr>
              <w:rPr>
                <w:b/>
                <w:sz w:val="24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8455A" w:rsidRPr="00300937" w:rsidRDefault="00F8455A" w:rsidP="00DA1A9E">
            <w:pPr>
              <w:tabs>
                <w:tab w:val="left" w:pos="1843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F8455A" w:rsidRDefault="00F8455A" w:rsidP="00F8455A">
      <w:pPr>
        <w:pStyle w:val="21"/>
        <w:jc w:val="center"/>
        <w:rPr>
          <w:b/>
        </w:rPr>
      </w:pPr>
    </w:p>
    <w:p w:rsidR="00F8455A" w:rsidRPr="00E913BD" w:rsidRDefault="00F8455A" w:rsidP="00F8455A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>ОТЧЕТ</w:t>
      </w:r>
    </w:p>
    <w:p w:rsidR="00F8455A" w:rsidRPr="00E913BD" w:rsidRDefault="00F8455A" w:rsidP="00F8455A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 xml:space="preserve">о характере обращений граждан, поступивших в Администрацию Пустошкинского района в </w:t>
      </w:r>
      <w:r>
        <w:rPr>
          <w:b/>
          <w:sz w:val="28"/>
          <w:szCs w:val="28"/>
        </w:rPr>
        <w:t>3</w:t>
      </w:r>
      <w:r w:rsidRPr="00E913BD">
        <w:rPr>
          <w:b/>
          <w:sz w:val="28"/>
          <w:szCs w:val="28"/>
        </w:rPr>
        <w:t xml:space="preserve"> квартале 201</w:t>
      </w:r>
      <w:r>
        <w:rPr>
          <w:b/>
          <w:sz w:val="28"/>
          <w:szCs w:val="28"/>
        </w:rPr>
        <w:t>4</w:t>
      </w:r>
      <w:r w:rsidRPr="00E913BD">
        <w:rPr>
          <w:b/>
          <w:sz w:val="28"/>
          <w:szCs w:val="28"/>
        </w:rPr>
        <w:t xml:space="preserve"> г.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30"/>
        <w:gridCol w:w="956"/>
      </w:tblGrid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 писем</w:t>
            </w:r>
          </w:p>
        </w:tc>
        <w:tc>
          <w:tcPr>
            <w:tcW w:w="956" w:type="dxa"/>
          </w:tcPr>
          <w:p w:rsidR="00F8455A" w:rsidRPr="00E913BD" w:rsidRDefault="003D4816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из них:</w:t>
            </w:r>
          </w:p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поступило из вышестоящих органов</w:t>
            </w:r>
          </w:p>
        </w:tc>
        <w:tc>
          <w:tcPr>
            <w:tcW w:w="956" w:type="dxa"/>
          </w:tcPr>
          <w:p w:rsidR="00F8455A" w:rsidRPr="00E913BD" w:rsidRDefault="00F8455A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8455A" w:rsidRPr="00E913BD" w:rsidRDefault="00DA1A9E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коллективные</w:t>
            </w:r>
          </w:p>
        </w:tc>
        <w:tc>
          <w:tcPr>
            <w:tcW w:w="956" w:type="dxa"/>
          </w:tcPr>
          <w:p w:rsidR="00F8455A" w:rsidRPr="00E913BD" w:rsidRDefault="003D4816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повторные</w:t>
            </w:r>
          </w:p>
        </w:tc>
        <w:tc>
          <w:tcPr>
            <w:tcW w:w="956" w:type="dxa"/>
          </w:tcPr>
          <w:p w:rsidR="00F8455A" w:rsidRPr="00E913BD" w:rsidRDefault="00F8455A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взято на контроль</w:t>
            </w:r>
          </w:p>
        </w:tc>
        <w:tc>
          <w:tcPr>
            <w:tcW w:w="956" w:type="dxa"/>
          </w:tcPr>
          <w:p w:rsidR="00F8455A" w:rsidRPr="00E913BD" w:rsidRDefault="00F8455A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принято положительное решение</w:t>
            </w:r>
          </w:p>
        </w:tc>
        <w:tc>
          <w:tcPr>
            <w:tcW w:w="956" w:type="dxa"/>
          </w:tcPr>
          <w:p w:rsidR="00F8455A" w:rsidRPr="00E913BD" w:rsidRDefault="00D86150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F8455A" w:rsidRPr="00E913BD" w:rsidTr="006B229B">
        <w:trPr>
          <w:cantSplit/>
        </w:trPr>
        <w:tc>
          <w:tcPr>
            <w:tcW w:w="9286" w:type="dxa"/>
            <w:gridSpan w:val="2"/>
          </w:tcPr>
          <w:p w:rsidR="00F8455A" w:rsidRPr="00E913BD" w:rsidRDefault="00F8455A" w:rsidP="006B229B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По характеру вопросов:</w:t>
            </w: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жильё</w:t>
            </w:r>
          </w:p>
        </w:tc>
        <w:tc>
          <w:tcPr>
            <w:tcW w:w="956" w:type="dxa"/>
          </w:tcPr>
          <w:p w:rsidR="00F8455A" w:rsidRPr="00E913BD" w:rsidRDefault="00DA1A9E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4816">
              <w:rPr>
                <w:sz w:val="28"/>
                <w:szCs w:val="28"/>
              </w:rPr>
              <w:t>4</w:t>
            </w:r>
          </w:p>
        </w:tc>
      </w:tr>
      <w:tr w:rsidR="00F8455A" w:rsidRPr="00E913BD" w:rsidTr="006B229B">
        <w:trPr>
          <w:trHeight w:val="444"/>
        </w:trPr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56" w:type="dxa"/>
          </w:tcPr>
          <w:p w:rsidR="00F8455A" w:rsidRPr="00E913BD" w:rsidRDefault="00DA1A9E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4816">
              <w:rPr>
                <w:sz w:val="28"/>
                <w:szCs w:val="28"/>
              </w:rPr>
              <w:t>5</w:t>
            </w: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956" w:type="dxa"/>
          </w:tcPr>
          <w:p w:rsidR="00F8455A" w:rsidRPr="00E913BD" w:rsidRDefault="003D4816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торговля</w:t>
            </w:r>
          </w:p>
        </w:tc>
        <w:tc>
          <w:tcPr>
            <w:tcW w:w="956" w:type="dxa"/>
          </w:tcPr>
          <w:p w:rsidR="00F8455A" w:rsidRPr="00E913BD" w:rsidRDefault="00F8455A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сельское хозяйство (землепользование)</w:t>
            </w:r>
          </w:p>
        </w:tc>
        <w:tc>
          <w:tcPr>
            <w:tcW w:w="956" w:type="dxa"/>
          </w:tcPr>
          <w:p w:rsidR="00F8455A" w:rsidRPr="00E913BD" w:rsidRDefault="003D4816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окружающая среда (лесопользование)</w:t>
            </w:r>
          </w:p>
        </w:tc>
        <w:tc>
          <w:tcPr>
            <w:tcW w:w="956" w:type="dxa"/>
          </w:tcPr>
          <w:p w:rsidR="00F8455A" w:rsidRPr="00E913BD" w:rsidRDefault="00F8455A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связь</w:t>
            </w:r>
          </w:p>
        </w:tc>
        <w:tc>
          <w:tcPr>
            <w:tcW w:w="956" w:type="dxa"/>
          </w:tcPr>
          <w:p w:rsidR="00F8455A" w:rsidRPr="00E913BD" w:rsidRDefault="00F8455A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lastRenderedPageBreak/>
              <w:t>транспорт и дороги</w:t>
            </w:r>
          </w:p>
        </w:tc>
        <w:tc>
          <w:tcPr>
            <w:tcW w:w="956" w:type="dxa"/>
          </w:tcPr>
          <w:p w:rsidR="00F8455A" w:rsidRPr="00E913BD" w:rsidRDefault="003D4816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труд и зарплата</w:t>
            </w:r>
          </w:p>
        </w:tc>
        <w:tc>
          <w:tcPr>
            <w:tcW w:w="956" w:type="dxa"/>
          </w:tcPr>
          <w:p w:rsidR="00F8455A" w:rsidRPr="00E913BD" w:rsidRDefault="00F8455A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законность и правопорядок</w:t>
            </w:r>
          </w:p>
        </w:tc>
        <w:tc>
          <w:tcPr>
            <w:tcW w:w="956" w:type="dxa"/>
          </w:tcPr>
          <w:p w:rsidR="00F8455A" w:rsidRPr="00E913BD" w:rsidRDefault="00F8455A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956" w:type="dxa"/>
          </w:tcPr>
          <w:p w:rsidR="00F8455A" w:rsidRPr="00E913BD" w:rsidRDefault="00F8455A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956" w:type="dxa"/>
          </w:tcPr>
          <w:p w:rsidR="00F8455A" w:rsidRPr="00E913BD" w:rsidRDefault="00F8455A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промышленность и строительство</w:t>
            </w:r>
          </w:p>
        </w:tc>
        <w:tc>
          <w:tcPr>
            <w:tcW w:w="956" w:type="dxa"/>
          </w:tcPr>
          <w:p w:rsidR="00F8455A" w:rsidRPr="00E913BD" w:rsidRDefault="00F8455A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воспитание и обучение</w:t>
            </w:r>
          </w:p>
        </w:tc>
        <w:tc>
          <w:tcPr>
            <w:tcW w:w="956" w:type="dxa"/>
          </w:tcPr>
          <w:p w:rsidR="00F8455A" w:rsidRPr="00E913BD" w:rsidRDefault="00F8455A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организационно-массовая работа</w:t>
            </w:r>
          </w:p>
        </w:tc>
        <w:tc>
          <w:tcPr>
            <w:tcW w:w="956" w:type="dxa"/>
          </w:tcPr>
          <w:p w:rsidR="00F8455A" w:rsidRPr="00E913BD" w:rsidRDefault="00F8455A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956" w:type="dxa"/>
          </w:tcPr>
          <w:p w:rsidR="00F8455A" w:rsidRPr="00E913BD" w:rsidRDefault="003D4816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8455A" w:rsidRPr="00E913BD" w:rsidTr="006B229B">
        <w:trPr>
          <w:cantSplit/>
        </w:trPr>
        <w:tc>
          <w:tcPr>
            <w:tcW w:w="9286" w:type="dxa"/>
            <w:gridSpan w:val="2"/>
          </w:tcPr>
          <w:p w:rsidR="00F8455A" w:rsidRPr="00E913BD" w:rsidRDefault="00F8455A" w:rsidP="006B229B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Принято на личном приёме</w:t>
            </w: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</w:t>
            </w:r>
          </w:p>
        </w:tc>
        <w:tc>
          <w:tcPr>
            <w:tcW w:w="956" w:type="dxa"/>
          </w:tcPr>
          <w:p w:rsidR="00F8455A" w:rsidRPr="00E913BD" w:rsidRDefault="004D638F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 том числе:</w:t>
            </w:r>
          </w:p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Главой района</w:t>
            </w:r>
          </w:p>
        </w:tc>
        <w:tc>
          <w:tcPr>
            <w:tcW w:w="956" w:type="dxa"/>
          </w:tcPr>
          <w:p w:rsidR="00F8455A" w:rsidRPr="00E913BD" w:rsidRDefault="004D638F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F8455A" w:rsidRPr="00E913BD" w:rsidRDefault="00F8455A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8455A" w:rsidRPr="00E913BD" w:rsidTr="006B229B">
        <w:tc>
          <w:tcPr>
            <w:tcW w:w="8330" w:type="dxa"/>
          </w:tcPr>
          <w:p w:rsidR="00F8455A" w:rsidRPr="00E913BD" w:rsidRDefault="00F8455A" w:rsidP="006B229B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заместителями Главы района</w:t>
            </w:r>
          </w:p>
        </w:tc>
        <w:tc>
          <w:tcPr>
            <w:tcW w:w="956" w:type="dxa"/>
          </w:tcPr>
          <w:p w:rsidR="00F8455A" w:rsidRPr="00E913BD" w:rsidRDefault="004D638F" w:rsidP="006B229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F8455A" w:rsidRPr="00E913BD" w:rsidRDefault="00F8455A" w:rsidP="00F8455A">
      <w:pPr>
        <w:rPr>
          <w:sz w:val="28"/>
          <w:szCs w:val="28"/>
        </w:rPr>
      </w:pPr>
    </w:p>
    <w:p w:rsidR="00F8455A" w:rsidRPr="00E913BD" w:rsidRDefault="00F8455A" w:rsidP="00F8455A">
      <w:pPr>
        <w:rPr>
          <w:sz w:val="28"/>
          <w:szCs w:val="28"/>
        </w:rPr>
      </w:pPr>
    </w:p>
    <w:p w:rsidR="00F8455A" w:rsidRPr="00C64B08" w:rsidRDefault="00F8455A" w:rsidP="00F8455A">
      <w:pPr>
        <w:rPr>
          <w:rFonts w:ascii="Times New Roman" w:hAnsi="Times New Roman" w:cs="Times New Roman"/>
          <w:sz w:val="28"/>
          <w:szCs w:val="28"/>
        </w:rPr>
      </w:pPr>
      <w:r w:rsidRPr="00C64B08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Ю.В. Жуков</w:t>
      </w:r>
    </w:p>
    <w:p w:rsidR="00F8455A" w:rsidRDefault="00F8455A" w:rsidP="00F8455A">
      <w:pPr>
        <w:rPr>
          <w:sz w:val="28"/>
          <w:szCs w:val="28"/>
        </w:rPr>
      </w:pPr>
    </w:p>
    <w:p w:rsidR="00F8455A" w:rsidRDefault="00F8455A" w:rsidP="00F8455A">
      <w:pPr>
        <w:rPr>
          <w:sz w:val="28"/>
          <w:szCs w:val="28"/>
        </w:rPr>
      </w:pPr>
    </w:p>
    <w:p w:rsidR="00F8455A" w:rsidRDefault="00F8455A" w:rsidP="00F8455A"/>
    <w:p w:rsidR="00F8455A" w:rsidRDefault="00F8455A" w:rsidP="00F8455A"/>
    <w:p w:rsidR="00F8455A" w:rsidRDefault="00F8455A" w:rsidP="00F8455A"/>
    <w:p w:rsidR="00F8455A" w:rsidRDefault="00F8455A" w:rsidP="00F8455A"/>
    <w:p w:rsidR="00F8455A" w:rsidRDefault="00F8455A" w:rsidP="00F8455A"/>
    <w:p w:rsidR="005A5043" w:rsidRDefault="005A5043"/>
    <w:sectPr w:rsidR="005A5043" w:rsidSect="00B01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55A"/>
    <w:rsid w:val="000D17CF"/>
    <w:rsid w:val="001528A5"/>
    <w:rsid w:val="00234B6D"/>
    <w:rsid w:val="003D4816"/>
    <w:rsid w:val="004A1157"/>
    <w:rsid w:val="004D638F"/>
    <w:rsid w:val="00533926"/>
    <w:rsid w:val="005A5043"/>
    <w:rsid w:val="00930E7E"/>
    <w:rsid w:val="00A46468"/>
    <w:rsid w:val="00B01D1B"/>
    <w:rsid w:val="00C64B08"/>
    <w:rsid w:val="00D86150"/>
    <w:rsid w:val="00DA1A9E"/>
    <w:rsid w:val="00F8455A"/>
    <w:rsid w:val="00FE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1B"/>
  </w:style>
  <w:style w:type="paragraph" w:styleId="1">
    <w:name w:val="heading 1"/>
    <w:basedOn w:val="a"/>
    <w:next w:val="a"/>
    <w:link w:val="10"/>
    <w:qFormat/>
    <w:rsid w:val="00F845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F8455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8455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55A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F845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F8455A"/>
    <w:rPr>
      <w:rFonts w:ascii="Times New Roman" w:eastAsia="Times New Roman" w:hAnsi="Times New Roman" w:cs="Times New Roman"/>
      <w:b/>
      <w:sz w:val="20"/>
      <w:szCs w:val="20"/>
    </w:rPr>
  </w:style>
  <w:style w:type="paragraph" w:styleId="21">
    <w:name w:val="Body Text Indent 2"/>
    <w:basedOn w:val="a"/>
    <w:link w:val="22"/>
    <w:rsid w:val="00F8455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F8455A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84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207</Words>
  <Characters>1182</Characters>
  <Application>Microsoft Office Word</Application>
  <DocSecurity>0</DocSecurity>
  <Lines>9</Lines>
  <Paragraphs>2</Paragraphs>
  <ScaleCrop>false</ScaleCrop>
  <Company>Microsoft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2015-02-10T07:28:00Z</cp:lastPrinted>
  <dcterms:created xsi:type="dcterms:W3CDTF">2015-02-09T13:34:00Z</dcterms:created>
  <dcterms:modified xsi:type="dcterms:W3CDTF">2015-08-21T08:44:00Z</dcterms:modified>
</cp:coreProperties>
</file>