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80" w:rsidRDefault="00A85380" w:rsidP="00A1073C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85380" w:rsidRPr="00A85380" w:rsidRDefault="00A85380" w:rsidP="00A85380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380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и муниципальных организаций телерадиовещания, а также государственных и муниципальных периодических печатных изданий, которые обязаны предоставлять эфирное время, печатную площадь для проведения предвыборной агитации на выборах депутатов Собрания </w:t>
      </w:r>
      <w:r>
        <w:rPr>
          <w:rFonts w:ascii="Times New Roman" w:hAnsi="Times New Roman" w:cs="Times New Roman"/>
          <w:b/>
          <w:sz w:val="28"/>
          <w:szCs w:val="28"/>
        </w:rPr>
        <w:t>Пустошкинского</w:t>
      </w:r>
      <w:r w:rsidRPr="00A85380">
        <w:rPr>
          <w:rFonts w:ascii="Times New Roman" w:hAnsi="Times New Roman" w:cs="Times New Roman"/>
          <w:b/>
          <w:sz w:val="28"/>
          <w:szCs w:val="28"/>
        </w:rPr>
        <w:t xml:space="preserve"> района шестого созыва 10 сентября 2017 года</w:t>
      </w:r>
    </w:p>
    <w:p w:rsidR="00A85380" w:rsidRDefault="00A85380" w:rsidP="00A1073C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85380" w:rsidRDefault="00A85380" w:rsidP="00A1073C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1073C" w:rsidRDefault="00A1073C" w:rsidP="00A1073C">
      <w:p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6 статьи 44 Закона Псковской области от 01.08.2003 № 295–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«Избирательный кодекс Псковской области»  территориальная избирательная комиссия Пустошкинского района</w:t>
      </w:r>
      <w:r w:rsidR="00CD3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данным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Псковской области</w:t>
      </w:r>
      <w:r w:rsidR="00CD3C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сведения о государственных и муниципальных периодических печатных изданиях, которые обязаны предоставлять печатную площад</w:t>
      </w:r>
      <w:r w:rsidR="00CD3CE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предвыборной агитации на выборах в органы местного самоуправления на территории Пустошкинского района. </w:t>
      </w:r>
      <w:proofErr w:type="gramEnd"/>
    </w:p>
    <w:p w:rsidR="00971331" w:rsidRDefault="00A1073C" w:rsidP="00A1073C">
      <w:p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муниципальные организации телерадиовещания на территории Пустошкинского района отсутствуют.</w:t>
      </w:r>
    </w:p>
    <w:p w:rsidR="00CD3CE2" w:rsidRDefault="00CD3CE2" w:rsidP="00A1073C">
      <w:p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государственных периодических печатных изданиях: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567"/>
        <w:gridCol w:w="1560"/>
        <w:gridCol w:w="1559"/>
        <w:gridCol w:w="1843"/>
        <w:gridCol w:w="1701"/>
        <w:gridCol w:w="1418"/>
        <w:gridCol w:w="2126"/>
        <w:gridCol w:w="3402"/>
        <w:gridCol w:w="1701"/>
      </w:tblGrid>
      <w:tr w:rsidR="008C0C78" w:rsidTr="00BB4700">
        <w:tc>
          <w:tcPr>
            <w:tcW w:w="567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Наименование периодического издания</w:t>
            </w:r>
          </w:p>
        </w:tc>
        <w:tc>
          <w:tcPr>
            <w:tcW w:w="1559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Форма периодического распространения СМИ</w:t>
            </w:r>
          </w:p>
        </w:tc>
        <w:tc>
          <w:tcPr>
            <w:tcW w:w="1843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701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418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2126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Юридический адрес редакции периодического печатного издания</w:t>
            </w:r>
          </w:p>
        </w:tc>
        <w:tc>
          <w:tcPr>
            <w:tcW w:w="3402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701" w:type="dxa"/>
          </w:tcPr>
          <w:p w:rsidR="008C0C78" w:rsidRPr="008C0C78" w:rsidRDefault="008C0C78" w:rsidP="008C0C78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Периодичность выпуска периодического печатного издания</w:t>
            </w:r>
          </w:p>
        </w:tc>
      </w:tr>
      <w:tr w:rsidR="008C0C78" w:rsidTr="00BB4700">
        <w:tc>
          <w:tcPr>
            <w:tcW w:w="567" w:type="dxa"/>
            <w:vAlign w:val="center"/>
          </w:tcPr>
          <w:p w:rsidR="008C0C78" w:rsidRPr="008C0C78" w:rsidRDefault="008C0C78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8C0C78" w:rsidRPr="008C0C78" w:rsidRDefault="008C0C78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</w:p>
        </w:tc>
        <w:tc>
          <w:tcPr>
            <w:tcW w:w="1559" w:type="dxa"/>
            <w:vAlign w:val="center"/>
          </w:tcPr>
          <w:p w:rsidR="008C0C78" w:rsidRPr="008C0C78" w:rsidRDefault="008C0C78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 газета</w:t>
            </w:r>
          </w:p>
        </w:tc>
        <w:tc>
          <w:tcPr>
            <w:tcW w:w="1843" w:type="dxa"/>
            <w:vAlign w:val="center"/>
          </w:tcPr>
          <w:p w:rsidR="008C0C78" w:rsidRPr="008C0C78" w:rsidRDefault="008C0C78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8C0C78" w:rsidRPr="008C0C78" w:rsidRDefault="008C0C78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ТУ 60-00210</w:t>
            </w:r>
          </w:p>
        </w:tc>
        <w:tc>
          <w:tcPr>
            <w:tcW w:w="1418" w:type="dxa"/>
            <w:vAlign w:val="center"/>
          </w:tcPr>
          <w:p w:rsidR="008C0C78" w:rsidRPr="008C0C78" w:rsidRDefault="008C0C78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3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08.2015</w:t>
            </w:r>
          </w:p>
        </w:tc>
        <w:tc>
          <w:tcPr>
            <w:tcW w:w="2126" w:type="dxa"/>
            <w:vAlign w:val="center"/>
          </w:tcPr>
          <w:p w:rsidR="008C0C78" w:rsidRDefault="008C0C78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182300, Псковская область,</w:t>
            </w:r>
          </w:p>
          <w:p w:rsidR="008C0C78" w:rsidRPr="008C0C78" w:rsidRDefault="008C0C78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Пустошка, ул. Революции, д. 20</w:t>
            </w:r>
          </w:p>
        </w:tc>
        <w:tc>
          <w:tcPr>
            <w:tcW w:w="3402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по связи и массовым коммуникациям Псковской области; Администрация Пустошкинского района;</w:t>
            </w:r>
          </w:p>
          <w:p w:rsidR="008C0C78" w:rsidRPr="008C0C78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Пустошкинского района «Редакция газеты «Вперед»</w:t>
            </w:r>
          </w:p>
        </w:tc>
        <w:tc>
          <w:tcPr>
            <w:tcW w:w="1701" w:type="dxa"/>
            <w:vAlign w:val="center"/>
          </w:tcPr>
          <w:p w:rsidR="008C0C78" w:rsidRPr="008C0C78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</w:tr>
      <w:tr w:rsidR="006340AB" w:rsidTr="00BB4700">
        <w:tc>
          <w:tcPr>
            <w:tcW w:w="567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Дновец</w:t>
            </w:r>
            <w:proofErr w:type="spellEnd"/>
          </w:p>
        </w:tc>
        <w:tc>
          <w:tcPr>
            <w:tcW w:w="1559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 газета</w:t>
            </w:r>
          </w:p>
        </w:tc>
        <w:tc>
          <w:tcPr>
            <w:tcW w:w="1843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№ ТУ 60-00229</w:t>
            </w:r>
          </w:p>
        </w:tc>
        <w:tc>
          <w:tcPr>
            <w:tcW w:w="1418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2126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182670, Псковская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Дно, </w:t>
            </w:r>
          </w:p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Петрова, д. 39</w:t>
            </w:r>
          </w:p>
        </w:tc>
        <w:tc>
          <w:tcPr>
            <w:tcW w:w="3402" w:type="dxa"/>
            <w:vAlign w:val="center"/>
          </w:tcPr>
          <w:p w:rsidR="006340AB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управление по связи и массовым коммуникациям Псковской области;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:rsidR="006340AB" w:rsidRPr="008C0C78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раза в неделю</w:t>
            </w:r>
          </w:p>
        </w:tc>
      </w:tr>
      <w:tr w:rsidR="006340AB" w:rsidTr="00BB4700">
        <w:tc>
          <w:tcPr>
            <w:tcW w:w="567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6340AB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Красный маяк</w:t>
            </w:r>
          </w:p>
        </w:tc>
        <w:tc>
          <w:tcPr>
            <w:tcW w:w="1559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 газета</w:t>
            </w:r>
          </w:p>
        </w:tc>
        <w:tc>
          <w:tcPr>
            <w:tcW w:w="1843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№ ТУ 60-00212</w:t>
            </w:r>
          </w:p>
        </w:tc>
        <w:tc>
          <w:tcPr>
            <w:tcW w:w="1418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28.08.2015</w:t>
            </w:r>
          </w:p>
        </w:tc>
        <w:tc>
          <w:tcPr>
            <w:tcW w:w="2126" w:type="dxa"/>
            <w:vAlign w:val="center"/>
          </w:tcPr>
          <w:p w:rsidR="006340AB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182330, Псковская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Опочка, </w:t>
            </w:r>
          </w:p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Коммунальная, </w:t>
            </w:r>
          </w:p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8/15</w:t>
            </w:r>
          </w:p>
        </w:tc>
        <w:tc>
          <w:tcPr>
            <w:tcW w:w="3402" w:type="dxa"/>
            <w:vAlign w:val="center"/>
          </w:tcPr>
          <w:p w:rsidR="006340AB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управление по связи и массовым коммуникациям Псковской области;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:rsidR="006340AB" w:rsidRPr="008C0C78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предприятие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«Редакция газеты «Красный маяк»</w:t>
            </w:r>
          </w:p>
        </w:tc>
        <w:tc>
          <w:tcPr>
            <w:tcW w:w="1701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неделю</w:t>
            </w:r>
          </w:p>
        </w:tc>
      </w:tr>
      <w:tr w:rsidR="006340AB" w:rsidTr="00BB4700">
        <w:tc>
          <w:tcPr>
            <w:tcW w:w="567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6340AB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Льновод</w:t>
            </w:r>
          </w:p>
        </w:tc>
        <w:tc>
          <w:tcPr>
            <w:tcW w:w="1559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 газета</w:t>
            </w:r>
          </w:p>
        </w:tc>
        <w:tc>
          <w:tcPr>
            <w:tcW w:w="1843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№ ТУ 60-00225</w:t>
            </w:r>
          </w:p>
        </w:tc>
        <w:tc>
          <w:tcPr>
            <w:tcW w:w="1418" w:type="dxa"/>
            <w:vAlign w:val="center"/>
          </w:tcPr>
          <w:p w:rsidR="006340AB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05.10.2015</w:t>
            </w:r>
          </w:p>
        </w:tc>
        <w:tc>
          <w:tcPr>
            <w:tcW w:w="2126" w:type="dxa"/>
            <w:vAlign w:val="center"/>
          </w:tcPr>
          <w:p w:rsidR="006340AB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182270, Псковская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Палкино, </w:t>
            </w:r>
          </w:p>
          <w:p w:rsidR="006340AB" w:rsidRDefault="006340AB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Островская, д. 23</w:t>
            </w:r>
          </w:p>
        </w:tc>
        <w:tc>
          <w:tcPr>
            <w:tcW w:w="3402" w:type="dxa"/>
            <w:vAlign w:val="center"/>
          </w:tcPr>
          <w:p w:rsidR="006340AB" w:rsidRPr="008C0C78" w:rsidRDefault="006340AB" w:rsidP="00CC4C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r w:rsidR="00CC4C29">
              <w:rPr>
                <w:rFonts w:ascii="Times New Roman" w:hAnsi="Times New Roman" w:cs="Times New Roman"/>
                <w:sz w:val="20"/>
                <w:szCs w:val="20"/>
              </w:rPr>
              <w:t xml:space="preserve"> «Редакция газеты «Льновод»;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управление по связи и массовым коммуникациям Псковской области; Администрация </w:t>
            </w:r>
            <w:proofErr w:type="spellStart"/>
            <w:r w:rsidR="00CC4C29">
              <w:rPr>
                <w:rFonts w:ascii="Times New Roman" w:hAnsi="Times New Roman" w:cs="Times New Roman"/>
                <w:sz w:val="20"/>
                <w:szCs w:val="20"/>
              </w:rPr>
              <w:t>Палкинского</w:t>
            </w:r>
            <w:proofErr w:type="spellEnd"/>
            <w:r w:rsidR="00CC4C2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6340AB" w:rsidRPr="008C0C78" w:rsidRDefault="006340AB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раза в неделю</w:t>
            </w:r>
          </w:p>
        </w:tc>
      </w:tr>
      <w:tr w:rsidR="00CC4C29" w:rsidTr="00BB4700">
        <w:tc>
          <w:tcPr>
            <w:tcW w:w="567" w:type="dxa"/>
            <w:vAlign w:val="center"/>
          </w:tcPr>
          <w:p w:rsidR="00CC4C29" w:rsidRDefault="00CC4C29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CC4C29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правда</w:t>
            </w:r>
          </w:p>
        </w:tc>
        <w:tc>
          <w:tcPr>
            <w:tcW w:w="1559" w:type="dxa"/>
            <w:vAlign w:val="center"/>
          </w:tcPr>
          <w:p w:rsidR="00CC4C29" w:rsidRPr="008C0C78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 газета</w:t>
            </w:r>
          </w:p>
        </w:tc>
        <w:tc>
          <w:tcPr>
            <w:tcW w:w="1843" w:type="dxa"/>
            <w:vAlign w:val="center"/>
          </w:tcPr>
          <w:p w:rsidR="00CC4C29" w:rsidRPr="008C0C78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CC4C29" w:rsidRDefault="00CC4C29" w:rsidP="00CC4C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№ ТУ 60-00170</w:t>
            </w:r>
          </w:p>
        </w:tc>
        <w:tc>
          <w:tcPr>
            <w:tcW w:w="1418" w:type="dxa"/>
            <w:vAlign w:val="center"/>
          </w:tcPr>
          <w:p w:rsidR="00CC4C29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22.11.2013</w:t>
            </w:r>
          </w:p>
        </w:tc>
        <w:tc>
          <w:tcPr>
            <w:tcW w:w="2126" w:type="dxa"/>
            <w:vAlign w:val="center"/>
          </w:tcPr>
          <w:p w:rsidR="00CC4C29" w:rsidRDefault="00CC4C29" w:rsidP="00CC4C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180007, г. Псков,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21/33</w:t>
            </w:r>
          </w:p>
        </w:tc>
        <w:tc>
          <w:tcPr>
            <w:tcW w:w="3402" w:type="dxa"/>
            <w:vAlign w:val="center"/>
          </w:tcPr>
          <w:p w:rsidR="00CC4C29" w:rsidRPr="008C0C78" w:rsidRDefault="00CC4C29" w:rsidP="00CC4C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Псковской области; Псковское областное Собрание депутатов; ГП ПО «Медиа-холдинг Псковской области»</w:t>
            </w:r>
          </w:p>
        </w:tc>
        <w:tc>
          <w:tcPr>
            <w:tcW w:w="1701" w:type="dxa"/>
            <w:vAlign w:val="center"/>
          </w:tcPr>
          <w:p w:rsidR="00CC4C29" w:rsidRPr="008C0C78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раза в неделю</w:t>
            </w:r>
          </w:p>
        </w:tc>
      </w:tr>
      <w:tr w:rsidR="00CC4C29" w:rsidTr="00BB4700">
        <w:tc>
          <w:tcPr>
            <w:tcW w:w="567" w:type="dxa"/>
            <w:vAlign w:val="center"/>
          </w:tcPr>
          <w:p w:rsidR="00CC4C29" w:rsidRDefault="00CC4C29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CC4C29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правда - Вече</w:t>
            </w:r>
          </w:p>
        </w:tc>
        <w:tc>
          <w:tcPr>
            <w:tcW w:w="1559" w:type="dxa"/>
            <w:vAlign w:val="center"/>
          </w:tcPr>
          <w:p w:rsidR="00CC4C29" w:rsidRPr="008C0C78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 газета</w:t>
            </w:r>
          </w:p>
        </w:tc>
        <w:tc>
          <w:tcPr>
            <w:tcW w:w="1843" w:type="dxa"/>
            <w:vAlign w:val="center"/>
          </w:tcPr>
          <w:p w:rsidR="00CC4C29" w:rsidRPr="008C0C78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CC4C29" w:rsidRDefault="00CC4C29" w:rsidP="00BB4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№ ТУ 60-00</w:t>
            </w:r>
            <w:r w:rsidR="00BB4700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418" w:type="dxa"/>
            <w:vAlign w:val="center"/>
          </w:tcPr>
          <w:p w:rsidR="00CC4C29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03.03.2016</w:t>
            </w:r>
          </w:p>
        </w:tc>
        <w:tc>
          <w:tcPr>
            <w:tcW w:w="2126" w:type="dxa"/>
            <w:vAlign w:val="center"/>
          </w:tcPr>
          <w:p w:rsidR="00CC4C29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180007, </w:t>
            </w:r>
            <w:r w:rsidR="00BB4700"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Псков,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21/33</w:t>
            </w:r>
          </w:p>
        </w:tc>
        <w:tc>
          <w:tcPr>
            <w:tcW w:w="3402" w:type="dxa"/>
            <w:vAlign w:val="center"/>
          </w:tcPr>
          <w:p w:rsidR="00CC4C29" w:rsidRPr="008C0C78" w:rsidRDefault="00BB4700" w:rsidP="00BB4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по связям и массовым коммуникациям Псковской области;</w:t>
            </w:r>
            <w:r w:rsidR="00CC4C29">
              <w:rPr>
                <w:rFonts w:ascii="Times New Roman" w:hAnsi="Times New Roman" w:cs="Times New Roman"/>
                <w:sz w:val="20"/>
                <w:szCs w:val="20"/>
              </w:rPr>
              <w:t xml:space="preserve"> ГП ПО «Медиа-холдинг Псковской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Псковское областное Собрание депутатов</w:t>
            </w:r>
          </w:p>
        </w:tc>
        <w:tc>
          <w:tcPr>
            <w:tcW w:w="1701" w:type="dxa"/>
            <w:vAlign w:val="center"/>
          </w:tcPr>
          <w:p w:rsidR="00CC4C29" w:rsidRPr="008C0C78" w:rsidRDefault="00CC4C29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раза в неделю</w:t>
            </w:r>
          </w:p>
        </w:tc>
      </w:tr>
      <w:tr w:rsidR="00BB4700" w:rsidTr="00BB4700">
        <w:tc>
          <w:tcPr>
            <w:tcW w:w="567" w:type="dxa"/>
            <w:vAlign w:val="center"/>
          </w:tcPr>
          <w:p w:rsidR="00BB4700" w:rsidRDefault="00BB4700" w:rsidP="006340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BB4700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провинция</w:t>
            </w:r>
          </w:p>
        </w:tc>
        <w:tc>
          <w:tcPr>
            <w:tcW w:w="1559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 газета</w:t>
            </w:r>
          </w:p>
        </w:tc>
        <w:tc>
          <w:tcPr>
            <w:tcW w:w="1843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BB4700" w:rsidRDefault="00BB4700" w:rsidP="00BB4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№ ТУ 60-00223</w:t>
            </w:r>
          </w:p>
        </w:tc>
        <w:tc>
          <w:tcPr>
            <w:tcW w:w="1418" w:type="dxa"/>
            <w:vAlign w:val="center"/>
          </w:tcPr>
          <w:p w:rsidR="00BB4700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18.09.2015</w:t>
            </w:r>
          </w:p>
        </w:tc>
        <w:tc>
          <w:tcPr>
            <w:tcW w:w="2126" w:type="dxa"/>
            <w:vAlign w:val="center"/>
          </w:tcPr>
          <w:p w:rsidR="00BB4700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180007, Псковская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Псков,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21/33</w:t>
            </w:r>
          </w:p>
        </w:tc>
        <w:tc>
          <w:tcPr>
            <w:tcW w:w="3402" w:type="dxa"/>
            <w:vAlign w:val="center"/>
          </w:tcPr>
          <w:p w:rsidR="00BB4700" w:rsidRPr="008C0C78" w:rsidRDefault="00BB4700" w:rsidP="00BB4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Псковского района; МУП «Редакция газеты «Псковская провинция»; Государственное управление по связям и массовым коммуникациям Псковской области</w:t>
            </w:r>
          </w:p>
        </w:tc>
        <w:tc>
          <w:tcPr>
            <w:tcW w:w="1701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раза в неделю</w:t>
            </w:r>
          </w:p>
        </w:tc>
      </w:tr>
    </w:tbl>
    <w:p w:rsidR="00BB4700" w:rsidRDefault="00BB4700" w:rsidP="00BB4700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B4700" w:rsidRDefault="00BB4700" w:rsidP="00BB4700">
      <w:p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муниципальных периодических печатных изданиях: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567"/>
        <w:gridCol w:w="1560"/>
        <w:gridCol w:w="1559"/>
        <w:gridCol w:w="1843"/>
        <w:gridCol w:w="1701"/>
        <w:gridCol w:w="1418"/>
        <w:gridCol w:w="2126"/>
        <w:gridCol w:w="3402"/>
        <w:gridCol w:w="1701"/>
      </w:tblGrid>
      <w:tr w:rsidR="00BB4700" w:rsidTr="00BB4700">
        <w:tc>
          <w:tcPr>
            <w:tcW w:w="567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Наименование периодического издания</w:t>
            </w:r>
          </w:p>
        </w:tc>
        <w:tc>
          <w:tcPr>
            <w:tcW w:w="1559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Форма периодического распространения СМИ</w:t>
            </w:r>
          </w:p>
        </w:tc>
        <w:tc>
          <w:tcPr>
            <w:tcW w:w="1843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701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418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2126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Юридический адрес редакции периодического печатного издания</w:t>
            </w:r>
          </w:p>
        </w:tc>
        <w:tc>
          <w:tcPr>
            <w:tcW w:w="3402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701" w:type="dxa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C78">
              <w:rPr>
                <w:rFonts w:ascii="Times New Roman" w:hAnsi="Times New Roman" w:cs="Times New Roman"/>
                <w:sz w:val="18"/>
                <w:szCs w:val="18"/>
              </w:rPr>
              <w:t>Периодичность выпуска периодического печатного издания</w:t>
            </w:r>
          </w:p>
        </w:tc>
      </w:tr>
      <w:tr w:rsidR="00BB4700" w:rsidTr="00BB4700">
        <w:tc>
          <w:tcPr>
            <w:tcW w:w="567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</w:p>
        </w:tc>
        <w:tc>
          <w:tcPr>
            <w:tcW w:w="1559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 газета</w:t>
            </w:r>
          </w:p>
        </w:tc>
        <w:tc>
          <w:tcPr>
            <w:tcW w:w="1843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ТУ 60-00210</w:t>
            </w:r>
          </w:p>
        </w:tc>
        <w:tc>
          <w:tcPr>
            <w:tcW w:w="1418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26.08.2015</w:t>
            </w:r>
          </w:p>
        </w:tc>
        <w:tc>
          <w:tcPr>
            <w:tcW w:w="2126" w:type="dxa"/>
            <w:vAlign w:val="center"/>
          </w:tcPr>
          <w:p w:rsidR="00BB4700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182300, Псковская область,</w:t>
            </w:r>
          </w:p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Пустошка, ул. Революции, д. 20</w:t>
            </w:r>
          </w:p>
        </w:tc>
        <w:tc>
          <w:tcPr>
            <w:tcW w:w="3402" w:type="dxa"/>
            <w:vAlign w:val="center"/>
          </w:tcPr>
          <w:p w:rsidR="00BB4700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по связи и массовым коммуникациям Псковской области; Администрация Пустошкинского района;</w:t>
            </w:r>
          </w:p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Пустошкинского района «Редакция газеты «Вперед»</w:t>
            </w:r>
          </w:p>
        </w:tc>
        <w:tc>
          <w:tcPr>
            <w:tcW w:w="1701" w:type="dxa"/>
            <w:vAlign w:val="center"/>
          </w:tcPr>
          <w:p w:rsidR="00BB4700" w:rsidRPr="008C0C78" w:rsidRDefault="00BB4700" w:rsidP="000308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</w:tr>
    </w:tbl>
    <w:p w:rsidR="00CD3CE2" w:rsidRPr="00A1073C" w:rsidRDefault="00CD3CE2" w:rsidP="00A1073C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CD3CE2" w:rsidRPr="00A1073C" w:rsidSect="00BB4700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73C"/>
    <w:rsid w:val="000615F5"/>
    <w:rsid w:val="006340AB"/>
    <w:rsid w:val="00712DD0"/>
    <w:rsid w:val="008A1A34"/>
    <w:rsid w:val="008C0C78"/>
    <w:rsid w:val="00971331"/>
    <w:rsid w:val="00A1073C"/>
    <w:rsid w:val="00A85380"/>
    <w:rsid w:val="00BA5F78"/>
    <w:rsid w:val="00BB4700"/>
    <w:rsid w:val="00C56DE2"/>
    <w:rsid w:val="00CC4C29"/>
    <w:rsid w:val="00CD3CE2"/>
    <w:rsid w:val="00CE5A6D"/>
    <w:rsid w:val="00DE01E9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2017-07-06T08:14:00Z</cp:lastPrinted>
  <dcterms:created xsi:type="dcterms:W3CDTF">2017-07-05T15:01:00Z</dcterms:created>
  <dcterms:modified xsi:type="dcterms:W3CDTF">2017-07-12T12:20:00Z</dcterms:modified>
</cp:coreProperties>
</file>