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18" w:rsidRDefault="00C04418" w:rsidP="00EC0A81">
      <w:pPr>
        <w:pStyle w:val="a6"/>
        <w:spacing w:line="360" w:lineRule="auto"/>
        <w:jc w:val="center"/>
        <w:rPr>
          <w:b/>
          <w:sz w:val="22"/>
          <w:szCs w:val="22"/>
        </w:rPr>
      </w:pPr>
    </w:p>
    <w:p w:rsidR="00C04418" w:rsidRDefault="00C04418" w:rsidP="00EC0A81">
      <w:pPr>
        <w:pStyle w:val="a6"/>
        <w:spacing w:line="360" w:lineRule="auto"/>
        <w:jc w:val="center"/>
        <w:rPr>
          <w:b/>
          <w:sz w:val="22"/>
          <w:szCs w:val="22"/>
        </w:rPr>
      </w:pP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ПСКОВСКАЯ ОБЛАСТЬ</w:t>
      </w:r>
    </w:p>
    <w:p w:rsidR="00910227" w:rsidRPr="00897028" w:rsidRDefault="00910227" w:rsidP="00EC0A81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МУНИЦИПАЛЬНОЕ ОБРАЗОВАНИЕ «ПУСТОШКИНСКИЙ РАЙОН»</w:t>
      </w:r>
    </w:p>
    <w:p w:rsidR="00897028" w:rsidRPr="008B2818" w:rsidRDefault="00910227" w:rsidP="008B2818">
      <w:pPr>
        <w:pStyle w:val="a6"/>
        <w:spacing w:line="360" w:lineRule="auto"/>
        <w:jc w:val="center"/>
        <w:rPr>
          <w:b/>
          <w:sz w:val="22"/>
          <w:szCs w:val="22"/>
        </w:rPr>
      </w:pPr>
      <w:r w:rsidRPr="00897028">
        <w:rPr>
          <w:b/>
          <w:sz w:val="22"/>
          <w:szCs w:val="22"/>
        </w:rPr>
        <w:t>АДМИНИСТРАЦИЯ ПУСТОШКИНСКОГО РАЙОНА</w:t>
      </w:r>
    </w:p>
    <w:p w:rsidR="00910227" w:rsidRDefault="00910227" w:rsidP="00910227">
      <w:pPr>
        <w:pStyle w:val="a6"/>
        <w:jc w:val="center"/>
        <w:rPr>
          <w:b/>
          <w:sz w:val="28"/>
          <w:szCs w:val="28"/>
        </w:rPr>
      </w:pPr>
      <w:r w:rsidRPr="00897028">
        <w:rPr>
          <w:b/>
          <w:sz w:val="36"/>
          <w:szCs w:val="36"/>
        </w:rPr>
        <w:t>ПОСТАНОВЛЕНИЕ</w:t>
      </w:r>
      <w:r w:rsidR="00897028">
        <w:rPr>
          <w:b/>
          <w:sz w:val="28"/>
          <w:szCs w:val="28"/>
        </w:rPr>
        <w:t xml:space="preserve"> </w:t>
      </w:r>
    </w:p>
    <w:p w:rsidR="00897028" w:rsidRPr="00910227" w:rsidRDefault="00897028" w:rsidP="00910227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910227" w:rsidRPr="00910227" w:rsidTr="00B433B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910227" w:rsidRDefault="00910227" w:rsidP="00910227">
            <w:pPr>
              <w:pStyle w:val="a6"/>
            </w:pPr>
            <w:r w:rsidRPr="00910227"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B132CC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97028" w:rsidRPr="00897028">
              <w:rPr>
                <w:sz w:val="28"/>
                <w:szCs w:val="28"/>
              </w:rPr>
              <w:t>.07.2020</w:t>
            </w:r>
            <w:r w:rsidR="00910227" w:rsidRPr="0089702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27" w:rsidRPr="00897028" w:rsidRDefault="00910227" w:rsidP="00910227">
            <w:pPr>
              <w:pStyle w:val="a6"/>
              <w:rPr>
                <w:sz w:val="28"/>
                <w:szCs w:val="28"/>
              </w:rPr>
            </w:pPr>
            <w:r w:rsidRPr="00897028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227" w:rsidRPr="00897028" w:rsidRDefault="006848A5" w:rsidP="0091022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04418">
              <w:rPr>
                <w:sz w:val="28"/>
                <w:szCs w:val="28"/>
              </w:rPr>
              <w:t>5</w:t>
            </w:r>
          </w:p>
        </w:tc>
      </w:tr>
    </w:tbl>
    <w:p w:rsidR="00910227" w:rsidRDefault="00910227" w:rsidP="00910227">
      <w:pPr>
        <w:pStyle w:val="a6"/>
        <w:rPr>
          <w:b/>
        </w:rPr>
      </w:pPr>
      <w:r w:rsidRPr="00910227">
        <w:rPr>
          <w:b/>
        </w:rPr>
        <w:t>182300 г. Пустошка</w:t>
      </w:r>
    </w:p>
    <w:p w:rsidR="00055A5C" w:rsidRPr="00910227" w:rsidRDefault="00055A5C" w:rsidP="00910227">
      <w:pPr>
        <w:pStyle w:val="a6"/>
        <w:rPr>
          <w:b/>
        </w:rPr>
      </w:pPr>
    </w:p>
    <w:p w:rsidR="00B132CC" w:rsidRPr="009C3495" w:rsidRDefault="00B132CC" w:rsidP="00B132CC">
      <w:pPr>
        <w:ind w:right="4818"/>
        <w:jc w:val="both"/>
      </w:pPr>
      <w:r>
        <w:t xml:space="preserve">О предоставлении разрешения на </w:t>
      </w:r>
      <w:r w:rsidRPr="009C3495">
        <w:rPr>
          <w:bCs/>
        </w:rPr>
        <w:t>условно</w:t>
      </w:r>
      <w:r>
        <w:rPr>
          <w:bCs/>
        </w:rPr>
        <w:t xml:space="preserve"> </w:t>
      </w:r>
      <w:r w:rsidRPr="009C3495">
        <w:rPr>
          <w:bCs/>
        </w:rPr>
        <w:t>разрешенный вид</w:t>
      </w:r>
      <w:r>
        <w:t xml:space="preserve"> </w:t>
      </w:r>
      <w:r w:rsidRPr="009C3495">
        <w:rPr>
          <w:bCs/>
        </w:rPr>
        <w:t>использования земельного участка</w:t>
      </w:r>
      <w:r>
        <w:t xml:space="preserve"> с кадастровым номером </w:t>
      </w:r>
      <w:r>
        <w:rPr>
          <w:sz w:val="24"/>
          <w:szCs w:val="24"/>
        </w:rPr>
        <w:t>60:19:0010429:1</w:t>
      </w:r>
      <w:r w:rsidR="00C04418">
        <w:rPr>
          <w:sz w:val="24"/>
          <w:szCs w:val="24"/>
        </w:rPr>
        <w:t>7</w:t>
      </w:r>
    </w:p>
    <w:p w:rsidR="00B132CC" w:rsidRDefault="00B132CC" w:rsidP="00B132CC"/>
    <w:p w:rsidR="00C04418" w:rsidRDefault="00B132CC" w:rsidP="00C04418">
      <w:pPr>
        <w:jc w:val="both"/>
      </w:pPr>
      <w:r>
        <w:t xml:space="preserve">   </w:t>
      </w:r>
    </w:p>
    <w:p w:rsidR="00C04418" w:rsidRPr="00C04418" w:rsidRDefault="00C04418" w:rsidP="00C04418">
      <w:pPr>
        <w:jc w:val="both"/>
      </w:pPr>
      <w:r>
        <w:rPr>
          <w:iCs/>
        </w:rPr>
        <w:t xml:space="preserve">          Рассмотрев заявление </w:t>
      </w:r>
      <w:proofErr w:type="spellStart"/>
      <w:r>
        <w:rPr>
          <w:iCs/>
        </w:rPr>
        <w:t>Военкова</w:t>
      </w:r>
      <w:proofErr w:type="spellEnd"/>
      <w:r>
        <w:rPr>
          <w:iCs/>
        </w:rPr>
        <w:t xml:space="preserve"> Сергея Владимировича, руководствуясь ст. 39 Градостроительного кодекса Российской Федерации, на основании протокола публичных слушаний № 1 от 09 июля 2020 г., в соответствии с Уставом муниципального образования «Пустошкинский район», </w:t>
      </w:r>
      <w:r w:rsidRPr="0091237F">
        <w:t xml:space="preserve"> </w:t>
      </w:r>
      <w:r>
        <w:t xml:space="preserve">Администрация Пустошкинского района </w:t>
      </w:r>
      <w:r w:rsidRPr="00C04418">
        <w:t xml:space="preserve"> ПОСТАНОВЛЯЕТ:</w:t>
      </w:r>
    </w:p>
    <w:p w:rsidR="00C04418" w:rsidRPr="00321E94" w:rsidRDefault="00C04418" w:rsidP="00C0441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21E9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21E9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E94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1E94">
        <w:rPr>
          <w:rFonts w:ascii="Times New Roman" w:hAnsi="Times New Roman"/>
          <w:sz w:val="28"/>
          <w:szCs w:val="28"/>
        </w:rPr>
        <w:t>условно разрешенный вид использования «блокированная жилая застройка» (код 2.3)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21E94">
        <w:rPr>
          <w:rFonts w:ascii="Times New Roman" w:hAnsi="Times New Roman"/>
          <w:sz w:val="28"/>
          <w:szCs w:val="28"/>
        </w:rPr>
        <w:t>земельног</w:t>
      </w:r>
      <w:r>
        <w:rPr>
          <w:rFonts w:ascii="Times New Roman" w:hAnsi="Times New Roman"/>
          <w:sz w:val="28"/>
          <w:szCs w:val="28"/>
        </w:rPr>
        <w:t xml:space="preserve">о участка с кадастровым номером </w:t>
      </w:r>
      <w:r w:rsidRPr="00321E94">
        <w:rPr>
          <w:rFonts w:ascii="Times New Roman" w:hAnsi="Times New Roman"/>
          <w:sz w:val="28"/>
          <w:szCs w:val="28"/>
        </w:rPr>
        <w:t>60:19:0010429:17, площадью 1500 кв. м.,</w:t>
      </w:r>
      <w:r w:rsidRPr="00112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расположенного в границах территориальной зоны Ж-2</w:t>
      </w:r>
      <w:r w:rsidRPr="00321E94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321E94">
        <w:rPr>
          <w:rFonts w:ascii="Times New Roman" w:hAnsi="Times New Roman"/>
          <w:sz w:val="28"/>
          <w:szCs w:val="28"/>
        </w:rPr>
        <w:t>г</w:t>
      </w:r>
      <w:proofErr w:type="gramEnd"/>
      <w:r w:rsidRPr="00321E94">
        <w:rPr>
          <w:rFonts w:ascii="Times New Roman" w:hAnsi="Times New Roman"/>
          <w:sz w:val="28"/>
          <w:szCs w:val="28"/>
        </w:rPr>
        <w:t xml:space="preserve">. Пустошка, ул. Юбилейная, д.20, принадлежащего на праве собственности </w:t>
      </w:r>
      <w:proofErr w:type="spellStart"/>
      <w:r w:rsidRPr="00321E94">
        <w:rPr>
          <w:rFonts w:ascii="Times New Roman" w:hAnsi="Times New Roman"/>
          <w:sz w:val="28"/>
          <w:szCs w:val="28"/>
        </w:rPr>
        <w:t>Военкову</w:t>
      </w:r>
      <w:proofErr w:type="spellEnd"/>
      <w:r w:rsidRPr="00321E94">
        <w:rPr>
          <w:rFonts w:ascii="Times New Roman" w:hAnsi="Times New Roman"/>
          <w:sz w:val="28"/>
          <w:szCs w:val="28"/>
        </w:rPr>
        <w:t xml:space="preserve"> Сергею Владимировичу</w:t>
      </w:r>
      <w:r>
        <w:rPr>
          <w:rFonts w:ascii="Times New Roman" w:hAnsi="Times New Roman"/>
          <w:sz w:val="28"/>
          <w:szCs w:val="28"/>
        </w:rPr>
        <w:t>.</w:t>
      </w:r>
    </w:p>
    <w:p w:rsidR="00C04418" w:rsidRDefault="00C04418" w:rsidP="00C04418">
      <w:pPr>
        <w:jc w:val="both"/>
      </w:pPr>
      <w:r w:rsidRPr="00321E94">
        <w:t xml:space="preserve">   </w:t>
      </w:r>
      <w:r>
        <w:t xml:space="preserve">      </w:t>
      </w:r>
      <w:r w:rsidRPr="00321E94">
        <w:t xml:space="preserve"> 2.</w:t>
      </w:r>
      <w:r>
        <w:t xml:space="preserve"> </w:t>
      </w:r>
      <w:r w:rsidRPr="00321E94">
        <w:t>Настоящее постановление опубликовать в районной газете «Вперёд</w:t>
      </w:r>
      <w:r>
        <w:t>» и разместить на официальном сайте муниципального образования «Пустошкинский район»</w:t>
      </w:r>
    </w:p>
    <w:p w:rsidR="00C04418" w:rsidRDefault="00C04418" w:rsidP="00C04418">
      <w:pPr>
        <w:tabs>
          <w:tab w:val="left" w:pos="709"/>
        </w:tabs>
        <w:jc w:val="both"/>
      </w:pPr>
      <w:r>
        <w:t xml:space="preserve">         3. Настоящее постановление вступает в силу со дня его официального опубликования.</w:t>
      </w:r>
    </w:p>
    <w:p w:rsidR="00C04418" w:rsidRDefault="00C04418" w:rsidP="00C04418">
      <w:pPr>
        <w:jc w:val="both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района, председателя комитета по экономике, муниципальным закупкам и градостроительной деятельности.</w:t>
      </w:r>
    </w:p>
    <w:p w:rsidR="00C04418" w:rsidRDefault="00C04418" w:rsidP="00C04418">
      <w:proofErr w:type="spellStart"/>
      <w:r>
        <w:t>Новгородцеву</w:t>
      </w:r>
      <w:proofErr w:type="spellEnd"/>
      <w:r>
        <w:t xml:space="preserve"> Т.В.</w:t>
      </w:r>
    </w:p>
    <w:p w:rsidR="00055A5C" w:rsidRDefault="00055A5C" w:rsidP="00055A5C">
      <w:pPr>
        <w:rPr>
          <w:sz w:val="24"/>
          <w:szCs w:val="24"/>
          <w:lang w:eastAsia="ru-RU"/>
        </w:rPr>
      </w:pPr>
    </w:p>
    <w:p w:rsidR="00055A5C" w:rsidRDefault="00055A5C" w:rsidP="00055A5C">
      <w:pPr>
        <w:rPr>
          <w:sz w:val="24"/>
          <w:szCs w:val="24"/>
          <w:lang w:eastAsia="ru-RU"/>
        </w:rPr>
      </w:pPr>
    </w:p>
    <w:p w:rsidR="00055A5C" w:rsidRDefault="00055A5C" w:rsidP="00B132CC">
      <w:r>
        <w:rPr>
          <w:sz w:val="24"/>
          <w:szCs w:val="24"/>
          <w:lang w:eastAsia="ru-RU"/>
        </w:rPr>
        <w:t xml:space="preserve"> </w:t>
      </w:r>
      <w:r w:rsidRPr="00226B97">
        <w:t xml:space="preserve">Глава района                                                                              </w:t>
      </w:r>
      <w:r>
        <w:t xml:space="preserve">    С.Р. Василькова</w:t>
      </w:r>
    </w:p>
    <w:sectPr w:rsidR="00055A5C" w:rsidSect="00055A5C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0ED"/>
    <w:multiLevelType w:val="hybridMultilevel"/>
    <w:tmpl w:val="C7E656CE"/>
    <w:lvl w:ilvl="0" w:tplc="BFF838AE">
      <w:start w:val="1"/>
      <w:numFmt w:val="decimal"/>
      <w:lvlText w:val="%1."/>
      <w:lvlJc w:val="left"/>
      <w:pPr>
        <w:ind w:left="2205" w:hanging="148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D0F94"/>
    <w:multiLevelType w:val="hybridMultilevel"/>
    <w:tmpl w:val="D40A32A6"/>
    <w:lvl w:ilvl="0" w:tplc="DB0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D24279"/>
    <w:multiLevelType w:val="multilevel"/>
    <w:tmpl w:val="B398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A53F39"/>
    <w:multiLevelType w:val="multilevel"/>
    <w:tmpl w:val="6444E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27"/>
    <w:rsid w:val="00011208"/>
    <w:rsid w:val="000264F1"/>
    <w:rsid w:val="00055A5C"/>
    <w:rsid w:val="001C31C5"/>
    <w:rsid w:val="0021708C"/>
    <w:rsid w:val="00291310"/>
    <w:rsid w:val="00316B52"/>
    <w:rsid w:val="00493FC3"/>
    <w:rsid w:val="004C2CC6"/>
    <w:rsid w:val="004D63AD"/>
    <w:rsid w:val="0055193C"/>
    <w:rsid w:val="005636E7"/>
    <w:rsid w:val="006848A5"/>
    <w:rsid w:val="006E3F1B"/>
    <w:rsid w:val="00816081"/>
    <w:rsid w:val="00817ABD"/>
    <w:rsid w:val="00897028"/>
    <w:rsid w:val="008B2818"/>
    <w:rsid w:val="00910227"/>
    <w:rsid w:val="00924D0F"/>
    <w:rsid w:val="00B132CC"/>
    <w:rsid w:val="00C04418"/>
    <w:rsid w:val="00C353F2"/>
    <w:rsid w:val="00CE0852"/>
    <w:rsid w:val="00D62B16"/>
    <w:rsid w:val="00EB0F92"/>
    <w:rsid w:val="00EC0A81"/>
    <w:rsid w:val="00F028B9"/>
    <w:rsid w:val="00FD42A9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1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uppressAutoHyphens w:val="0"/>
      <w:jc w:val="center"/>
      <w:outlineLvl w:val="1"/>
    </w:pPr>
    <w:rPr>
      <w:rFonts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line="360" w:lineRule="auto"/>
      <w:jc w:val="center"/>
      <w:outlineLvl w:val="3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uppressAutoHyphens w:val="0"/>
      <w:spacing w:line="360" w:lineRule="auto"/>
      <w:jc w:val="center"/>
    </w:pPr>
    <w:rPr>
      <w:rFonts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uppressAutoHyphens w:val="0"/>
      <w:ind w:right="-99"/>
      <w:jc w:val="both"/>
    </w:pPr>
    <w:rPr>
      <w:rFonts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B281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102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1022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02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1022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91022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1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910227"/>
    <w:pPr>
      <w:spacing w:after="0" w:line="240" w:lineRule="auto"/>
      <w:ind w:right="-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227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91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3</cp:revision>
  <cp:lastPrinted>2020-07-15T09:00:00Z</cp:lastPrinted>
  <dcterms:created xsi:type="dcterms:W3CDTF">2020-07-15T08:57:00Z</dcterms:created>
  <dcterms:modified xsi:type="dcterms:W3CDTF">2020-07-15T09:01:00Z</dcterms:modified>
</cp:coreProperties>
</file>