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0F" w:rsidRDefault="00FA5F0F" w:rsidP="00FA5F0F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FA5F0F" w:rsidRDefault="00FA5F0F" w:rsidP="00FA5F0F">
      <w:pPr>
        <w:pStyle w:val="4"/>
      </w:pPr>
      <w:r>
        <w:t xml:space="preserve">МУНИЦИПАЛЬНОЕ ОБРАЗОВАНИЕ «ПУСТОШКИНСКИЙ РАЙОН» </w:t>
      </w:r>
    </w:p>
    <w:p w:rsidR="00FA5F0F" w:rsidRDefault="00FA5F0F" w:rsidP="00FA5F0F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FA5F0F" w:rsidRDefault="00FA5F0F" w:rsidP="00FA5F0F">
      <w:pPr>
        <w:jc w:val="center"/>
        <w:rPr>
          <w:b/>
          <w:sz w:val="36"/>
        </w:rPr>
      </w:pPr>
    </w:p>
    <w:p w:rsidR="00FA5F0F" w:rsidRDefault="00FA5F0F" w:rsidP="00FA5F0F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FA5F0F" w:rsidRDefault="00FA5F0F" w:rsidP="00FA5F0F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FA5F0F" w:rsidTr="00B33DAF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F0F" w:rsidRDefault="00FA5F0F" w:rsidP="00B33DAF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5F0F" w:rsidRDefault="00FA5F0F" w:rsidP="00B33DAF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30.01.2020г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F0F" w:rsidRDefault="00FA5F0F" w:rsidP="00B33DAF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5F0F" w:rsidRPr="00B02ABD" w:rsidRDefault="00FA5F0F" w:rsidP="00B33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FA5F0F" w:rsidRDefault="00FA5F0F" w:rsidP="00FA5F0F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FA5F0F" w:rsidRPr="000E1FA4" w:rsidRDefault="00FA5F0F" w:rsidP="00FA5F0F">
      <w:pPr>
        <w:rPr>
          <w:b/>
          <w:sz w:val="28"/>
          <w:szCs w:val="28"/>
        </w:rPr>
      </w:pPr>
    </w:p>
    <w:p w:rsidR="00FA5F0F" w:rsidRPr="00F9559E" w:rsidRDefault="00FA5F0F" w:rsidP="00FA5F0F">
      <w:pPr>
        <w:pStyle w:val="a3"/>
        <w:ind w:right="5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59E">
        <w:rPr>
          <w:rFonts w:ascii="Times New Roman" w:hAnsi="Times New Roman" w:cs="Times New Roman"/>
          <w:sz w:val="30"/>
          <w:szCs w:val="30"/>
        </w:rPr>
        <w:t xml:space="preserve">О комиссии по предупреждению                и ликвидации чрезвычайных ситуаций и обеспечению пожарной безопасности Пустошкинского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9559E">
        <w:rPr>
          <w:rFonts w:ascii="Times New Roman" w:hAnsi="Times New Roman" w:cs="Times New Roman"/>
          <w:sz w:val="30"/>
          <w:szCs w:val="30"/>
        </w:rPr>
        <w:t>района</w:t>
      </w:r>
    </w:p>
    <w:p w:rsidR="00FA5F0F" w:rsidRDefault="00FA5F0F" w:rsidP="00FA5F0F">
      <w:pPr>
        <w:pStyle w:val="a3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F0F" w:rsidRPr="004F25EF" w:rsidRDefault="00FA5F0F" w:rsidP="00FA5F0F">
      <w:pPr>
        <w:pStyle w:val="a3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F0F" w:rsidRPr="00F9559E" w:rsidRDefault="00FA5F0F" w:rsidP="00FA5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9559E">
        <w:rPr>
          <w:bCs/>
          <w:sz w:val="28"/>
          <w:szCs w:val="28"/>
        </w:rPr>
        <w:t xml:space="preserve">На основании </w:t>
      </w:r>
      <w:r w:rsidRPr="00F9559E">
        <w:rPr>
          <w:sz w:val="28"/>
          <w:szCs w:val="28"/>
        </w:rPr>
        <w:t xml:space="preserve">Федерального </w:t>
      </w:r>
      <w:hyperlink r:id="rId5" w:history="1">
        <w:r w:rsidRPr="00F9559E">
          <w:rPr>
            <w:sz w:val="28"/>
            <w:szCs w:val="28"/>
          </w:rPr>
          <w:t>закона</w:t>
        </w:r>
      </w:hyperlink>
      <w:r w:rsidRPr="00F9559E">
        <w:rPr>
          <w:sz w:val="28"/>
          <w:szCs w:val="28"/>
        </w:rPr>
        <w:t xml:space="preserve"> от 21 декабря 1994 г. № 68-ФЗ «О защите населения и территорий от чрезвычайных ситуаций природного и техногенного характера», </w:t>
      </w:r>
      <w:hyperlink r:id="rId6" w:history="1">
        <w:r w:rsidRPr="00F9559E">
          <w:rPr>
            <w:sz w:val="28"/>
            <w:szCs w:val="28"/>
          </w:rPr>
          <w:t>постановления</w:t>
        </w:r>
      </w:hyperlink>
      <w:r w:rsidRPr="00F9559E">
        <w:rPr>
          <w:sz w:val="28"/>
          <w:szCs w:val="28"/>
        </w:rPr>
        <w:t xml:space="preserve"> Правительства Российской Федерации от 30 декабря 2003 г. № 794 «О единой государственной системе предупреждения и ликвидации чрезвычайных ситуаций», </w:t>
      </w:r>
      <w:hyperlink r:id="rId7" w:history="1">
        <w:r w:rsidRPr="00F9559E">
          <w:rPr>
            <w:sz w:val="28"/>
            <w:szCs w:val="28"/>
          </w:rPr>
          <w:t>Закона</w:t>
        </w:r>
      </w:hyperlink>
      <w:r w:rsidRPr="00F9559E">
        <w:rPr>
          <w:sz w:val="28"/>
          <w:szCs w:val="28"/>
        </w:rPr>
        <w:t xml:space="preserve"> области от 02 октября 2000 г. № 105-ОЗ «О пожарной безопасности», </w:t>
      </w:r>
      <w:r w:rsidRPr="00F9559E">
        <w:rPr>
          <w:bCs/>
          <w:sz w:val="28"/>
          <w:szCs w:val="28"/>
        </w:rPr>
        <w:t>Закона области</w:t>
      </w:r>
      <w:r>
        <w:rPr>
          <w:bCs/>
          <w:sz w:val="28"/>
          <w:szCs w:val="28"/>
        </w:rPr>
        <w:t xml:space="preserve"> от 19 февраля 2002 г. № 174-ОЗ</w:t>
      </w:r>
      <w:proofErr w:type="gramEnd"/>
      <w:r>
        <w:rPr>
          <w:bCs/>
          <w:sz w:val="28"/>
          <w:szCs w:val="28"/>
        </w:rPr>
        <w:t xml:space="preserve"> </w:t>
      </w:r>
      <w:r w:rsidRPr="00F9559E">
        <w:rPr>
          <w:bCs/>
          <w:sz w:val="28"/>
          <w:szCs w:val="28"/>
        </w:rPr>
        <w:t>«</w:t>
      </w:r>
      <w:proofErr w:type="gramStart"/>
      <w:r w:rsidRPr="00F9559E">
        <w:rPr>
          <w:bCs/>
          <w:sz w:val="28"/>
          <w:szCs w:val="28"/>
        </w:rPr>
        <w:t xml:space="preserve">О системе органов исполнительной власти Псковской области», </w:t>
      </w:r>
      <w:hyperlink r:id="rId8" w:history="1">
        <w:r w:rsidRPr="00F9559E">
          <w:rPr>
            <w:sz w:val="28"/>
            <w:szCs w:val="28"/>
          </w:rPr>
          <w:t>Закона</w:t>
        </w:r>
      </w:hyperlink>
      <w:r w:rsidRPr="00F9559E">
        <w:rPr>
          <w:sz w:val="28"/>
          <w:szCs w:val="28"/>
        </w:rPr>
        <w:t xml:space="preserve"> области от 04 мая 2008 г. № 762-ОЗ «О защите населения и территорий  от чрезвычайных ситуаций природного и техногенного характера», постановления Администрации области от 30 д</w:t>
      </w:r>
      <w:r>
        <w:rPr>
          <w:sz w:val="28"/>
          <w:szCs w:val="28"/>
        </w:rPr>
        <w:t xml:space="preserve">екабря 2005 г. № 515 </w:t>
      </w:r>
      <w:r w:rsidRPr="00F9559E">
        <w:rPr>
          <w:sz w:val="28"/>
          <w:szCs w:val="28"/>
        </w:rPr>
        <w:t>«Об утверждении Положения о Псковской областной - территориальной подсистеме единой государ</w:t>
      </w:r>
      <w:r>
        <w:rPr>
          <w:sz w:val="28"/>
          <w:szCs w:val="28"/>
        </w:rPr>
        <w:t>ственной системы предупреждения</w:t>
      </w:r>
      <w:r w:rsidRPr="00F9559E">
        <w:rPr>
          <w:sz w:val="28"/>
          <w:szCs w:val="28"/>
        </w:rPr>
        <w:t xml:space="preserve"> и ликвидации чрезвычайных ситуаций» ПОСТАНОВЛЯЮ:</w:t>
      </w:r>
      <w:proofErr w:type="gramEnd"/>
    </w:p>
    <w:p w:rsidR="00FA5F0F" w:rsidRPr="00F9559E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9E">
        <w:rPr>
          <w:rFonts w:ascii="Times New Roman" w:hAnsi="Times New Roman" w:cs="Times New Roman"/>
          <w:sz w:val="28"/>
          <w:szCs w:val="28"/>
        </w:rPr>
        <w:t xml:space="preserve">1. Утвердить   </w:t>
      </w:r>
      <w:hyperlink w:anchor="P32" w:history="1">
        <w:r w:rsidRPr="00F9559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9559E">
        <w:rPr>
          <w:rFonts w:ascii="Times New Roman" w:hAnsi="Times New Roman" w:cs="Times New Roman"/>
          <w:sz w:val="28"/>
          <w:szCs w:val="28"/>
        </w:rPr>
        <w:t xml:space="preserve"> о комиссии   по предупреждению и ликвидации чрезвычайных ситуаций и обеспечению пожарной безопасности Пустошкинского района (согласно приложению №1).</w:t>
      </w:r>
    </w:p>
    <w:p w:rsidR="00FA5F0F" w:rsidRPr="00F9559E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9E">
        <w:rPr>
          <w:rFonts w:ascii="Times New Roman" w:hAnsi="Times New Roman" w:cs="Times New Roman"/>
          <w:sz w:val="28"/>
          <w:szCs w:val="28"/>
        </w:rPr>
        <w:t>2. Утвердить персональный  состав  комиссии  Администрации  Пустошкинского района  по предупреждению и ликвидации чрезвычайных  ситуаций  и обеспечению  пожарной  безопасности  (согласно  приложению №2).</w:t>
      </w:r>
    </w:p>
    <w:p w:rsidR="00FA5F0F" w:rsidRPr="00F9559E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-1.55pt;margin-top:693.7pt;width:54pt;height:19.5pt;z-index:251658240" strokecolor="white"/>
        </w:pict>
      </w:r>
      <w:r w:rsidRPr="00F9559E">
        <w:rPr>
          <w:rFonts w:ascii="Times New Roman" w:hAnsi="Times New Roman" w:cs="Times New Roman"/>
          <w:sz w:val="28"/>
          <w:szCs w:val="28"/>
        </w:rPr>
        <w:t xml:space="preserve">3. Считать  утратившими силу  постановления  Главы  Администрации  Пустошкинского  района:  </w:t>
      </w:r>
    </w:p>
    <w:p w:rsidR="00FA5F0F" w:rsidRPr="00F9559E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59E">
        <w:rPr>
          <w:rFonts w:ascii="Times New Roman" w:hAnsi="Times New Roman" w:cs="Times New Roman"/>
          <w:sz w:val="28"/>
          <w:szCs w:val="28"/>
        </w:rPr>
        <w:t xml:space="preserve">от 20.01.2012 г. №13 «Об утверждении  Положения  о комиссии  Администрации  Пустошкинского района  по предупреждению  и ликвидации  чрезвычайных  ситуаций  и обеспечению  пожарной  безопасности»; </w:t>
      </w:r>
      <w:proofErr w:type="gramEnd"/>
    </w:p>
    <w:p w:rsidR="00FA5F0F" w:rsidRPr="00F9559E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9E">
        <w:rPr>
          <w:rFonts w:ascii="Times New Roman" w:hAnsi="Times New Roman" w:cs="Times New Roman"/>
          <w:sz w:val="28"/>
          <w:szCs w:val="28"/>
        </w:rPr>
        <w:t xml:space="preserve">от 20.11.2014 г. №203  «О внесении  изменений  в постановление  Администрации  Пустошкинского района  от  20.01.2012 г. №13 «Об утверждении  Положения  о комиссии Администрации Пустошкинского района по предупреждению  и ликвидации  чрезвычайных  ситуаций  и обеспечению  </w:t>
      </w:r>
      <w:r w:rsidRPr="00F9559E">
        <w:rPr>
          <w:rFonts w:ascii="Times New Roman" w:hAnsi="Times New Roman" w:cs="Times New Roman"/>
          <w:sz w:val="28"/>
          <w:szCs w:val="28"/>
        </w:rPr>
        <w:lastRenderedPageBreak/>
        <w:t xml:space="preserve">пожарной безопасности»;  </w:t>
      </w:r>
    </w:p>
    <w:p w:rsidR="00FA5F0F" w:rsidRPr="00F9559E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9E">
        <w:rPr>
          <w:rFonts w:ascii="Times New Roman" w:hAnsi="Times New Roman" w:cs="Times New Roman"/>
          <w:sz w:val="28"/>
          <w:szCs w:val="28"/>
        </w:rPr>
        <w:t xml:space="preserve">от 20.02.2017 г. №24 «О внесении  изменений  в постановление  Администрации  Пустошкинского района  от  20.01.2012 г. №13 «Об утверждении  Положения  о комиссии Администрации Пустошкинского района по предупреждению  и ликвидации  чрезвычайных  ситуаций  и обеспечению  пожарной безопасности»;  </w:t>
      </w:r>
    </w:p>
    <w:p w:rsidR="00FA5F0F" w:rsidRPr="00F9559E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9E">
        <w:rPr>
          <w:rFonts w:ascii="Times New Roman" w:hAnsi="Times New Roman" w:cs="Times New Roman"/>
          <w:sz w:val="28"/>
          <w:szCs w:val="28"/>
        </w:rPr>
        <w:t xml:space="preserve">от 18.05.2017 г. №75  «О внесении  изменений  в постановление  Администрации  Пустошкинского района  от  20.01.2012 г. №13 «Об утверждении  Положения  о комиссии Администрации Пустошкинского района по предупреждению  и ликвидации  чрезвычайных  ситуаций  и обеспечению  пожарной безопасности»  (в редакции Постановления Администрации  Пустошкинского  района  от 20.11.2014г., №203, от 20.02.2017 г. №24); </w:t>
      </w:r>
    </w:p>
    <w:p w:rsidR="00FA5F0F" w:rsidRPr="00F9559E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59E">
        <w:rPr>
          <w:rFonts w:ascii="Times New Roman" w:hAnsi="Times New Roman" w:cs="Times New Roman"/>
          <w:sz w:val="28"/>
          <w:szCs w:val="28"/>
        </w:rPr>
        <w:t>от 01.08.2018 г. №93  «О внесении  изменений  в  состав  комиссии  Администрации  Пустошкинского района по предупреждению  и ликвидации  чрезвычайных ситуаций  и обеспечению пожарной безопасности утвержденной постановлением Администрации  Пустошкинского района   от  20.01.2012 г. №13 «Об утверждении  Положения  о комиссии Администрации Пустошкинского района по предупреждению  и ликвидации  чрезвычайных  ситуаций  и обеспечению  пожарной безопасности» (в редакции Постановления Администрации  Пустошкинского  района  от 20.11.2014г., №203</w:t>
      </w:r>
      <w:proofErr w:type="gramEnd"/>
      <w:r w:rsidRPr="00F9559E">
        <w:rPr>
          <w:rFonts w:ascii="Times New Roman" w:hAnsi="Times New Roman" w:cs="Times New Roman"/>
          <w:sz w:val="28"/>
          <w:szCs w:val="28"/>
        </w:rPr>
        <w:t xml:space="preserve">, от 20.02.2017 г. №24, от 18.05.2017№75);  </w:t>
      </w:r>
    </w:p>
    <w:p w:rsidR="00FA5F0F" w:rsidRPr="00F9559E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59E">
        <w:rPr>
          <w:rFonts w:ascii="Times New Roman" w:hAnsi="Times New Roman" w:cs="Times New Roman"/>
          <w:sz w:val="28"/>
          <w:szCs w:val="28"/>
        </w:rPr>
        <w:t>от 22.11.2019 №153  «О внесении  изменений  в  состав  комиссии  Администрации  Пустошкинского района по предупреждению  и ликвидации  чрезвычайных ситуаций  и обеспечению пожарной безопасности утвержденной постановлением Администрации  Пустошкинского района   от  20.01.2012 г. №13 «Об утверждении  Положения  о комиссии Администрации Пустошкинского района по предупреждению  и ликвидации  чрезвычайных  ситуаций  и обеспечению  пожарной безопасности» (в редакции Постановления Администрации  Пустошкинского  района  от 20.11.2014г., №203, от</w:t>
      </w:r>
      <w:proofErr w:type="gramEnd"/>
      <w:r w:rsidRPr="00F95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59E">
        <w:rPr>
          <w:rFonts w:ascii="Times New Roman" w:hAnsi="Times New Roman" w:cs="Times New Roman"/>
          <w:sz w:val="28"/>
          <w:szCs w:val="28"/>
        </w:rPr>
        <w:t>20.02.2017 г. №24, от 18.05.2017№75,  от 01.08.2018г.  №93).</w:t>
      </w:r>
      <w:proofErr w:type="gramEnd"/>
    </w:p>
    <w:p w:rsidR="00FA5F0F" w:rsidRPr="00F9559E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9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955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59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FA5F0F" w:rsidRPr="00F9559E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9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A5F0F" w:rsidRPr="00F9559E" w:rsidRDefault="00FA5F0F" w:rsidP="00FA5F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5F0F" w:rsidRPr="00F9559E" w:rsidRDefault="00FA5F0F" w:rsidP="00FA5F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F0F" w:rsidRDefault="00FA5F0F" w:rsidP="00FA5F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С.Р.Василькова</w:t>
      </w:r>
    </w:p>
    <w:p w:rsidR="00FA5F0F" w:rsidRDefault="00FA5F0F" w:rsidP="00FA5F0F">
      <w:pPr>
        <w:pStyle w:val="a3"/>
        <w:jc w:val="both"/>
        <w:rPr>
          <w:rFonts w:ascii="Times New Roman" w:hAnsi="Times New Roman"/>
          <w:sz w:val="28"/>
          <w:szCs w:val="28"/>
        </w:rPr>
        <w:sectPr w:rsidR="00FA5F0F" w:rsidSect="009512AA">
          <w:footerReference w:type="default" r:id="rId9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FA5F0F" w:rsidRPr="009512AA" w:rsidRDefault="00FA5F0F" w:rsidP="00FA5F0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Pr="009512AA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FA5F0F" w:rsidRDefault="00FA5F0F" w:rsidP="00FA5F0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51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12AA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2AA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FA5F0F" w:rsidRPr="009512AA" w:rsidRDefault="00FA5F0F" w:rsidP="00FA5F0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9512AA">
        <w:rPr>
          <w:rFonts w:ascii="Times New Roman" w:hAnsi="Times New Roman" w:cs="Times New Roman"/>
          <w:sz w:val="28"/>
          <w:szCs w:val="28"/>
        </w:rPr>
        <w:t>Пустошкинского района</w:t>
      </w:r>
    </w:p>
    <w:p w:rsidR="00FA5F0F" w:rsidRPr="009512AA" w:rsidRDefault="00FA5F0F" w:rsidP="00FA5F0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9512AA">
        <w:rPr>
          <w:rFonts w:ascii="Times New Roman" w:hAnsi="Times New Roman" w:cs="Times New Roman"/>
          <w:sz w:val="28"/>
          <w:szCs w:val="28"/>
        </w:rPr>
        <w:t xml:space="preserve">от 30.01.2020  №  8 </w:t>
      </w:r>
    </w:p>
    <w:p w:rsidR="00FA5F0F" w:rsidRPr="009512AA" w:rsidRDefault="00FA5F0F" w:rsidP="00FA5F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5F0F" w:rsidRPr="001E7EA3" w:rsidRDefault="00FA5F0F" w:rsidP="00FA5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5F0F" w:rsidRPr="009512AA" w:rsidRDefault="00FA5F0F" w:rsidP="00FA5F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2"/>
      <w:bookmarkEnd w:id="0"/>
      <w:r w:rsidRPr="009512AA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FA5F0F" w:rsidRPr="009512AA" w:rsidRDefault="00FA5F0F" w:rsidP="00FA5F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12AA">
        <w:rPr>
          <w:rFonts w:ascii="Times New Roman" w:hAnsi="Times New Roman" w:cs="Times New Roman"/>
          <w:b w:val="0"/>
          <w:sz w:val="28"/>
          <w:szCs w:val="28"/>
        </w:rPr>
        <w:t xml:space="preserve">о комиссии    по предупреждению  и  ликвидации чрезвычайных   ситуаций    и обеспечению пожарной безопасности     </w:t>
      </w:r>
    </w:p>
    <w:p w:rsidR="00FA5F0F" w:rsidRPr="009512AA" w:rsidRDefault="00FA5F0F" w:rsidP="00FA5F0F">
      <w:pPr>
        <w:pStyle w:val="ConsPlusNormal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2AA">
        <w:rPr>
          <w:rFonts w:ascii="Times New Roman" w:hAnsi="Times New Roman" w:cs="Times New Roman"/>
          <w:sz w:val="28"/>
          <w:szCs w:val="28"/>
        </w:rPr>
        <w:t>Пустошкинского  района</w:t>
      </w:r>
    </w:p>
    <w:p w:rsidR="00FA5F0F" w:rsidRPr="009512AA" w:rsidRDefault="00FA5F0F" w:rsidP="00FA5F0F">
      <w:pPr>
        <w:pStyle w:val="ConsPlusNormal"/>
        <w:spacing w:line="30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A5F0F" w:rsidRPr="001E7EA3" w:rsidRDefault="00FA5F0F" w:rsidP="00FA5F0F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_x0000_s1041" style="position:absolute;left:0;text-align:left;margin-left:-32.3pt;margin-top:10.05pt;width:59.25pt;height:15.75pt;z-index:251675648" strokecolor="white"/>
        </w:pict>
      </w:r>
      <w:r w:rsidRPr="001E7EA3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1.</w:t>
      </w:r>
      <w:r w:rsidRPr="001E7EA3">
        <w:rPr>
          <w:rFonts w:ascii="Times New Roman" w:hAnsi="Times New Roman" w:cs="Times New Roman"/>
          <w:sz w:val="30"/>
          <w:szCs w:val="30"/>
        </w:rPr>
        <w:t xml:space="preserve"> Комиссия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1E7EA3">
        <w:rPr>
          <w:rFonts w:ascii="Times New Roman" w:hAnsi="Times New Roman" w:cs="Times New Roman"/>
          <w:sz w:val="30"/>
          <w:szCs w:val="30"/>
        </w:rPr>
        <w:t xml:space="preserve">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30"/>
          <w:szCs w:val="30"/>
        </w:rPr>
        <w:t>Пустошкинского  района</w:t>
      </w:r>
      <w:r w:rsidRPr="001E7EA3">
        <w:rPr>
          <w:rFonts w:ascii="Times New Roman" w:hAnsi="Times New Roman" w:cs="Times New Roman"/>
          <w:sz w:val="30"/>
          <w:szCs w:val="30"/>
        </w:rPr>
        <w:t xml:space="preserve"> (далее - Комиссия) является координационным органом, образованным для обеспечения согласованности действий  </w:t>
      </w:r>
      <w:r>
        <w:rPr>
          <w:rFonts w:ascii="Times New Roman" w:hAnsi="Times New Roman" w:cs="Times New Roman"/>
          <w:sz w:val="30"/>
          <w:szCs w:val="30"/>
        </w:rPr>
        <w:t xml:space="preserve">органов </w:t>
      </w:r>
      <w:r w:rsidRPr="001E7EA3">
        <w:rPr>
          <w:rFonts w:ascii="Times New Roman" w:hAnsi="Times New Roman" w:cs="Times New Roman"/>
          <w:sz w:val="30"/>
          <w:szCs w:val="30"/>
        </w:rPr>
        <w:t xml:space="preserve">исполнительной власти, органов местного самоуправления,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государственных и иных </w:t>
      </w:r>
      <w:r w:rsidRPr="001E7EA3">
        <w:rPr>
          <w:rFonts w:ascii="Times New Roman" w:hAnsi="Times New Roman" w:cs="Times New Roman"/>
          <w:sz w:val="30"/>
          <w:szCs w:val="30"/>
        </w:rPr>
        <w:t>организаций в целях реализации единой государственной политики в области предупреждения и ликвидации чрезвычайных ситуаций и обеспечения пожарной безопасности.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Pr="001E7EA3">
        <w:rPr>
          <w:rFonts w:ascii="Times New Roman" w:hAnsi="Times New Roman" w:cs="Times New Roman"/>
          <w:sz w:val="30"/>
          <w:szCs w:val="30"/>
        </w:rPr>
        <w:t xml:space="preserve">2. Комиссия в своей деятельности руководствуется </w:t>
      </w:r>
      <w:hyperlink r:id="rId10" w:history="1">
        <w:r w:rsidRPr="001E7EA3">
          <w:rPr>
            <w:rFonts w:ascii="Times New Roman" w:hAnsi="Times New Roman" w:cs="Times New Roman"/>
            <w:sz w:val="30"/>
            <w:szCs w:val="30"/>
          </w:rPr>
          <w:t>Конституцией</w:t>
        </w:r>
      </w:hyperlink>
      <w:r w:rsidRPr="001E7EA3">
        <w:rPr>
          <w:rFonts w:ascii="Times New Roman" w:hAnsi="Times New Roman" w:cs="Times New Roman"/>
          <w:sz w:val="30"/>
          <w:szCs w:val="30"/>
        </w:rPr>
        <w:t xml:space="preserve"> Российской Федерации, федеральными конституционными законами, федеральными законами и законами области, иными нормативными правовыми актами по вопросам предупреждения и ликвидации чрезвычайных ситуаций и обеспечения пожарной безопасности 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1E7EA3">
        <w:rPr>
          <w:rFonts w:ascii="Times New Roman" w:hAnsi="Times New Roman" w:cs="Times New Roman"/>
          <w:sz w:val="30"/>
          <w:szCs w:val="30"/>
        </w:rPr>
        <w:t xml:space="preserve"> и настоящим Положением.</w:t>
      </w:r>
    </w:p>
    <w:p w:rsidR="00FA5F0F" w:rsidRPr="001E7EA3" w:rsidRDefault="00FA5F0F" w:rsidP="00FA5F0F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FA5F0F" w:rsidRPr="001E7EA3" w:rsidRDefault="00FA5F0F" w:rsidP="00FA5F0F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_x0000_s1035" style="position:absolute;left:0;text-align:left;margin-left:-32.3pt;margin-top:4.6pt;width:63.75pt;height:24.75pt;z-index:251669504" strokecolor="white"/>
        </w:pict>
      </w:r>
      <w:r w:rsidRPr="001E7EA3">
        <w:rPr>
          <w:rFonts w:ascii="Times New Roman" w:hAnsi="Times New Roman" w:cs="Times New Roman"/>
          <w:sz w:val="30"/>
          <w:szCs w:val="30"/>
        </w:rPr>
        <w:t>2. Основные задачи Комиссии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</w:t>
      </w:r>
      <w:r w:rsidRPr="001E7EA3">
        <w:rPr>
          <w:rFonts w:ascii="Times New Roman" w:hAnsi="Times New Roman" w:cs="Times New Roman"/>
          <w:sz w:val="30"/>
          <w:szCs w:val="30"/>
        </w:rPr>
        <w:t>. Основными задачами являются: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</w:t>
      </w:r>
      <w:r>
        <w:rPr>
          <w:rFonts w:ascii="Times New Roman" w:hAnsi="Times New Roman" w:cs="Times New Roman"/>
          <w:sz w:val="30"/>
          <w:szCs w:val="30"/>
        </w:rPr>
        <w:t>Пустошкинского района</w:t>
      </w:r>
      <w:r w:rsidRPr="001E7EA3">
        <w:rPr>
          <w:rFonts w:ascii="Times New Roman" w:hAnsi="Times New Roman" w:cs="Times New Roman"/>
          <w:sz w:val="30"/>
          <w:szCs w:val="30"/>
        </w:rPr>
        <w:t>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координация деятельности органов управления и сил </w:t>
      </w:r>
      <w:r>
        <w:rPr>
          <w:rFonts w:ascii="Times New Roman" w:hAnsi="Times New Roman" w:cs="Times New Roman"/>
          <w:sz w:val="30"/>
          <w:szCs w:val="30"/>
        </w:rPr>
        <w:t xml:space="preserve"> районного звена ОПЧС</w:t>
      </w:r>
      <w:r w:rsidRPr="001E7EA3">
        <w:rPr>
          <w:rFonts w:ascii="Times New Roman" w:hAnsi="Times New Roman" w:cs="Times New Roman"/>
          <w:sz w:val="30"/>
          <w:szCs w:val="30"/>
        </w:rPr>
        <w:t xml:space="preserve"> – территориальной подсистем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1E7EA3">
        <w:rPr>
          <w:rFonts w:ascii="Times New Roman" w:hAnsi="Times New Roman" w:cs="Times New Roman"/>
          <w:sz w:val="30"/>
          <w:szCs w:val="30"/>
        </w:rPr>
        <w:t xml:space="preserve"> единой государственной системы предупреждения и ликвидации чрезвычайных ситуаций (далее - РСЧС);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E7EA3">
        <w:rPr>
          <w:rFonts w:ascii="Times New Roman" w:hAnsi="Times New Roman" w:cs="Times New Roman"/>
          <w:sz w:val="30"/>
          <w:szCs w:val="30"/>
        </w:rPr>
        <w:t xml:space="preserve">обеспечение согласованности действий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7EA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Администрации района, администраций городского и сельских  поселений, учреждений </w:t>
      </w:r>
      <w:r w:rsidRPr="001E7EA3">
        <w:rPr>
          <w:rFonts w:ascii="Times New Roman" w:hAnsi="Times New Roman" w:cs="Times New Roman"/>
          <w:sz w:val="30"/>
          <w:szCs w:val="30"/>
        </w:rPr>
        <w:t xml:space="preserve"> и организаций</w:t>
      </w:r>
      <w:r>
        <w:rPr>
          <w:rFonts w:ascii="Times New Roman" w:hAnsi="Times New Roman" w:cs="Times New Roman"/>
          <w:sz w:val="30"/>
          <w:szCs w:val="30"/>
        </w:rPr>
        <w:t xml:space="preserve">  различных  форм собственности и ведомственной принадлежности</w:t>
      </w:r>
      <w:r w:rsidRPr="001E7EA3">
        <w:rPr>
          <w:rFonts w:ascii="Times New Roman" w:hAnsi="Times New Roman" w:cs="Times New Roman"/>
          <w:sz w:val="30"/>
          <w:szCs w:val="30"/>
        </w:rPr>
        <w:t xml:space="preserve">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</w:t>
      </w:r>
      <w:r w:rsidRPr="001E7EA3">
        <w:rPr>
          <w:rFonts w:ascii="Times New Roman" w:hAnsi="Times New Roman" w:cs="Times New Roman"/>
          <w:sz w:val="30"/>
          <w:szCs w:val="30"/>
        </w:rPr>
        <w:lastRenderedPageBreak/>
        <w:t xml:space="preserve">объектов жилищно-коммунального хозяйства, социальной сферы, производственной и инженерной инфраструктуры, поврежденных </w:t>
      </w: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1E7EA3">
        <w:rPr>
          <w:rFonts w:ascii="Times New Roman" w:hAnsi="Times New Roman" w:cs="Times New Roman"/>
          <w:sz w:val="30"/>
          <w:szCs w:val="30"/>
        </w:rPr>
        <w:t>и разрушенных в результате чрезвычайных ситуаций;</w:t>
      </w:r>
      <w:proofErr w:type="gramEnd"/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рассмотрение вопросов о привлечении сил и сре</w:t>
      </w:r>
      <w:proofErr w:type="gramStart"/>
      <w:r w:rsidRPr="001E7EA3">
        <w:rPr>
          <w:rFonts w:ascii="Times New Roman" w:hAnsi="Times New Roman" w:cs="Times New Roman"/>
          <w:sz w:val="30"/>
          <w:szCs w:val="30"/>
        </w:rPr>
        <w:t>дств гр</w:t>
      </w:r>
      <w:proofErr w:type="gramEnd"/>
      <w:r w:rsidRPr="001E7EA3">
        <w:rPr>
          <w:rFonts w:ascii="Times New Roman" w:hAnsi="Times New Roman" w:cs="Times New Roman"/>
          <w:sz w:val="30"/>
          <w:szCs w:val="30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руководство деятельностью РСЧС;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рассмотрение вопросов об организации оповещения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1E7EA3">
        <w:rPr>
          <w:rFonts w:ascii="Times New Roman" w:hAnsi="Times New Roman" w:cs="Times New Roman"/>
          <w:sz w:val="30"/>
          <w:szCs w:val="30"/>
        </w:rPr>
        <w:t>и информирования населения о чрезвычайных ситуациях;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E7EA3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1E7EA3">
        <w:rPr>
          <w:rFonts w:ascii="Times New Roman" w:hAnsi="Times New Roman" w:cs="Times New Roman"/>
          <w:sz w:val="30"/>
          <w:szCs w:val="30"/>
        </w:rPr>
        <w:t xml:space="preserve"> обеспечением пожарной безопасности, осуществлением мероприятий по предупреждению, снижению ущерба от последствий аварий, катастроф, стихийных бедствий, обеспечением надежности работы потенциально опасных производств и объектов экономики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1E7EA3">
        <w:rPr>
          <w:rFonts w:ascii="Times New Roman" w:hAnsi="Times New Roman" w:cs="Times New Roman"/>
          <w:sz w:val="30"/>
          <w:szCs w:val="30"/>
        </w:rPr>
        <w:t>в условиях чрезвычайных ситуаций;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организация наблюдения и </w:t>
      </w:r>
      <w:proofErr w:type="gramStart"/>
      <w:r w:rsidRPr="001E7EA3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1E7EA3">
        <w:rPr>
          <w:rFonts w:ascii="Times New Roman" w:hAnsi="Times New Roman" w:cs="Times New Roman"/>
          <w:sz w:val="30"/>
          <w:szCs w:val="30"/>
        </w:rPr>
        <w:t xml:space="preserve"> состоянием окружающей природной среды и потенциально опасных объектов;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осуществление </w:t>
      </w:r>
      <w:proofErr w:type="gramStart"/>
      <w:r w:rsidRPr="001E7EA3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1E7EA3">
        <w:rPr>
          <w:rFonts w:ascii="Times New Roman" w:hAnsi="Times New Roman" w:cs="Times New Roman"/>
          <w:sz w:val="30"/>
          <w:szCs w:val="30"/>
        </w:rPr>
        <w:t xml:space="preserve"> поддержанием в состоянии постоянной готовности централизованной системы оповещения населения о факте чрезвычайной ситуации; 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организация </w:t>
      </w:r>
      <w:proofErr w:type="gramStart"/>
      <w:r w:rsidRPr="001E7EA3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1E7EA3">
        <w:rPr>
          <w:rFonts w:ascii="Times New Roman" w:hAnsi="Times New Roman" w:cs="Times New Roman"/>
          <w:sz w:val="30"/>
          <w:szCs w:val="30"/>
        </w:rPr>
        <w:t xml:space="preserve"> созданием финансовых и материальных резервов для предупреждения и ликвидации чрезвычайных ситуаций; 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проживания; 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организация работы по привлечению общественных организаций 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1E7EA3">
        <w:rPr>
          <w:rFonts w:ascii="Times New Roman" w:hAnsi="Times New Roman" w:cs="Times New Roman"/>
          <w:sz w:val="30"/>
          <w:szCs w:val="30"/>
        </w:rPr>
        <w:t>и граждан к проведению мероприятий по обеспечению пожарной безопасности, предупреждению и ликвидации чрезвычайных ситуаций.</w:t>
      </w:r>
    </w:p>
    <w:p w:rsidR="00FA5F0F" w:rsidRPr="001E7EA3" w:rsidRDefault="00FA5F0F" w:rsidP="00FA5F0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FA5F0F" w:rsidRPr="001E7EA3" w:rsidRDefault="00FA5F0F" w:rsidP="00FA5F0F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3. </w:t>
      </w:r>
      <w:r w:rsidRPr="00F83FD2">
        <w:rPr>
          <w:rFonts w:ascii="Times New Roman" w:hAnsi="Times New Roman" w:cs="Times New Roman"/>
          <w:sz w:val="30"/>
          <w:szCs w:val="30"/>
        </w:rPr>
        <w:t>Функции Комиссии</w:t>
      </w:r>
    </w:p>
    <w:p w:rsidR="00FA5F0F" w:rsidRPr="001E7EA3" w:rsidRDefault="00FA5F0F" w:rsidP="00FA5F0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3.1</w:t>
      </w:r>
      <w:r w:rsidRPr="001E7EA3">
        <w:rPr>
          <w:sz w:val="30"/>
          <w:szCs w:val="30"/>
        </w:rPr>
        <w:t>. Комиссия с целью выполнения возложенных на нее задач осуществляет следующие функции:</w:t>
      </w:r>
    </w:p>
    <w:p w:rsidR="00FA5F0F" w:rsidRPr="001E7EA3" w:rsidRDefault="00FA5F0F" w:rsidP="00FA5F0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E7EA3">
        <w:rPr>
          <w:sz w:val="30"/>
          <w:szCs w:val="30"/>
        </w:rPr>
        <w:t xml:space="preserve">рассматривает в пределах своей компетенции вопросы в области предупреждения и ликвидации чрезвычайных ситуаций,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поврежденных </w:t>
      </w:r>
      <w:r>
        <w:rPr>
          <w:sz w:val="30"/>
          <w:szCs w:val="30"/>
        </w:rPr>
        <w:t xml:space="preserve">                        </w:t>
      </w:r>
      <w:r w:rsidRPr="001E7EA3">
        <w:rPr>
          <w:sz w:val="30"/>
          <w:szCs w:val="30"/>
        </w:rPr>
        <w:t>и разрушенных в ре</w:t>
      </w:r>
      <w:r>
        <w:rPr>
          <w:sz w:val="30"/>
          <w:szCs w:val="30"/>
        </w:rPr>
        <w:t>зультате чрезвычайных ситуаций  и вносит в установленном  порядке  в Администрацию  района  соответствующие  предложения;</w:t>
      </w:r>
    </w:p>
    <w:p w:rsidR="00FA5F0F" w:rsidRPr="001E7EA3" w:rsidRDefault="00FA5F0F" w:rsidP="00FA5F0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rect id="_x0000_s1036" style="position:absolute;left:0;text-align:left;margin-left:543.7pt;margin-top:88.7pt;width:54pt;height:15pt;z-index:251670528" strokecolor="white"/>
        </w:pict>
      </w:r>
      <w:r w:rsidRPr="001E7EA3">
        <w:rPr>
          <w:sz w:val="30"/>
          <w:szCs w:val="30"/>
        </w:rPr>
        <w:t xml:space="preserve">разрабатывает предложения по совершенствованию нормативных правовых актов </w:t>
      </w:r>
      <w:r>
        <w:rPr>
          <w:sz w:val="30"/>
          <w:szCs w:val="30"/>
        </w:rPr>
        <w:t>на территории Пустошкинского района</w:t>
      </w:r>
      <w:r w:rsidRPr="001E7EA3">
        <w:rPr>
          <w:sz w:val="30"/>
          <w:szCs w:val="30"/>
        </w:rPr>
        <w:t xml:space="preserve"> в области </w:t>
      </w:r>
      <w:r w:rsidRPr="001E7EA3">
        <w:rPr>
          <w:sz w:val="30"/>
          <w:szCs w:val="30"/>
        </w:rPr>
        <w:lastRenderedPageBreak/>
        <w:t xml:space="preserve">предупреждения </w:t>
      </w:r>
      <w:r>
        <w:rPr>
          <w:sz w:val="30"/>
          <w:szCs w:val="30"/>
        </w:rPr>
        <w:t xml:space="preserve">    </w:t>
      </w:r>
      <w:r w:rsidRPr="001E7EA3">
        <w:rPr>
          <w:sz w:val="30"/>
          <w:szCs w:val="30"/>
        </w:rPr>
        <w:t>и ликвидации чрезвычайных ситуаций и обеспечения пожарной безопасности;</w:t>
      </w:r>
    </w:p>
    <w:p w:rsidR="00FA5F0F" w:rsidRPr="001E7EA3" w:rsidRDefault="00FA5F0F" w:rsidP="00FA5F0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E7EA3">
        <w:rPr>
          <w:sz w:val="30"/>
          <w:szCs w:val="30"/>
        </w:rPr>
        <w:t xml:space="preserve">организует разработку и реализацию мер, направленных </w:t>
      </w:r>
      <w:r>
        <w:rPr>
          <w:sz w:val="30"/>
          <w:szCs w:val="30"/>
        </w:rPr>
        <w:t xml:space="preserve">                         </w:t>
      </w:r>
      <w:r w:rsidRPr="001E7EA3">
        <w:rPr>
          <w:sz w:val="30"/>
          <w:szCs w:val="30"/>
        </w:rPr>
        <w:t xml:space="preserve">на предупреждение и ликвидацию чрезвычайных ситуаций </w:t>
      </w:r>
      <w:r>
        <w:rPr>
          <w:sz w:val="30"/>
          <w:szCs w:val="30"/>
        </w:rPr>
        <w:t xml:space="preserve"> </w:t>
      </w:r>
      <w:r w:rsidRPr="001E7EA3">
        <w:rPr>
          <w:sz w:val="30"/>
          <w:szCs w:val="30"/>
        </w:rPr>
        <w:t xml:space="preserve">муниципального </w:t>
      </w:r>
      <w:proofErr w:type="gramStart"/>
      <w:r w:rsidRPr="001E7EA3">
        <w:rPr>
          <w:sz w:val="30"/>
          <w:szCs w:val="30"/>
        </w:rPr>
        <w:t>характера</w:t>
      </w:r>
      <w:proofErr w:type="gramEnd"/>
      <w:r w:rsidRPr="001E7EA3">
        <w:rPr>
          <w:sz w:val="30"/>
          <w:szCs w:val="30"/>
        </w:rPr>
        <w:t xml:space="preserve"> и обеспечение пожарной безопасности;</w:t>
      </w:r>
    </w:p>
    <w:p w:rsidR="00FA5F0F" w:rsidRPr="001E7EA3" w:rsidRDefault="00FA5F0F" w:rsidP="00FA5F0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E7EA3">
        <w:rPr>
          <w:sz w:val="30"/>
          <w:szCs w:val="30"/>
        </w:rPr>
        <w:t>разрабатывает предложения по развитию и обеспечению функционирования РСЧС;</w:t>
      </w:r>
    </w:p>
    <w:p w:rsidR="00FA5F0F" w:rsidRPr="001E7EA3" w:rsidRDefault="00FA5F0F" w:rsidP="00FA5F0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E7EA3">
        <w:rPr>
          <w:sz w:val="30"/>
          <w:szCs w:val="30"/>
        </w:rPr>
        <w:t xml:space="preserve">разрабатывает предложения по ликвидации чрезвычайных ситуаций </w:t>
      </w:r>
      <w:r>
        <w:rPr>
          <w:sz w:val="30"/>
          <w:szCs w:val="30"/>
        </w:rPr>
        <w:t xml:space="preserve"> </w:t>
      </w:r>
      <w:r w:rsidRPr="001E7EA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1E7EA3">
        <w:rPr>
          <w:sz w:val="30"/>
          <w:szCs w:val="30"/>
        </w:rPr>
        <w:t xml:space="preserve">муниципального характера, восстановлению жилых домов, объектов жилищно-коммунального хозяйства, социальной сферы, производственной и инженерной инфраструктуры, поврежденных </w:t>
      </w:r>
      <w:r>
        <w:rPr>
          <w:sz w:val="30"/>
          <w:szCs w:val="30"/>
        </w:rPr>
        <w:t xml:space="preserve">                     </w:t>
      </w:r>
      <w:r w:rsidRPr="001E7EA3">
        <w:rPr>
          <w:sz w:val="30"/>
          <w:szCs w:val="30"/>
        </w:rPr>
        <w:t>и разрушенных в результате указанных чрезвычайных ситуаций, а также проведению операций гуманитарного реагирования;</w:t>
      </w:r>
    </w:p>
    <w:p w:rsidR="00FA5F0F" w:rsidRPr="001E7EA3" w:rsidRDefault="00FA5F0F" w:rsidP="00FA5F0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E7EA3">
        <w:rPr>
          <w:sz w:val="30"/>
          <w:szCs w:val="30"/>
        </w:rPr>
        <w:t>рассматривает вопросы о привлечении в установленном порядке сил и сре</w:t>
      </w:r>
      <w:proofErr w:type="gramStart"/>
      <w:r w:rsidRPr="001E7EA3">
        <w:rPr>
          <w:sz w:val="30"/>
          <w:szCs w:val="30"/>
        </w:rPr>
        <w:t>дств гр</w:t>
      </w:r>
      <w:proofErr w:type="gramEnd"/>
      <w:r w:rsidRPr="001E7EA3">
        <w:rPr>
          <w:sz w:val="30"/>
          <w:szCs w:val="30"/>
        </w:rPr>
        <w:t xml:space="preserve">ажданской обороны к организации и проведению мероприятий по предотвращению и ликвидации чрезвычайных ситуаций </w:t>
      </w:r>
      <w:r>
        <w:rPr>
          <w:sz w:val="30"/>
          <w:szCs w:val="30"/>
        </w:rPr>
        <w:t xml:space="preserve"> </w:t>
      </w:r>
      <w:r w:rsidRPr="001E7EA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1E7EA3">
        <w:rPr>
          <w:sz w:val="30"/>
          <w:szCs w:val="30"/>
        </w:rPr>
        <w:t>муниципального характера;</w:t>
      </w:r>
    </w:p>
    <w:p w:rsidR="00FA5F0F" w:rsidRPr="001E7EA3" w:rsidRDefault="00FA5F0F" w:rsidP="00FA5F0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E7EA3">
        <w:rPr>
          <w:sz w:val="30"/>
          <w:szCs w:val="30"/>
        </w:rPr>
        <w:t xml:space="preserve">осуществляет </w:t>
      </w:r>
      <w:proofErr w:type="gramStart"/>
      <w:r w:rsidRPr="001E7EA3">
        <w:rPr>
          <w:sz w:val="30"/>
          <w:szCs w:val="30"/>
        </w:rPr>
        <w:t>контроль за</w:t>
      </w:r>
      <w:proofErr w:type="gramEnd"/>
      <w:r w:rsidRPr="001E7EA3">
        <w:rPr>
          <w:sz w:val="30"/>
          <w:szCs w:val="30"/>
        </w:rPr>
        <w:t xml:space="preserve"> выполнением решений Комиссии.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участвует в создании, развитии, совершенствовании, поддержании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7EA3">
        <w:rPr>
          <w:rFonts w:ascii="Times New Roman" w:hAnsi="Times New Roman" w:cs="Times New Roman"/>
          <w:sz w:val="30"/>
          <w:szCs w:val="30"/>
        </w:rPr>
        <w:t xml:space="preserve">в постоянной готовности систем управления, оповещения и связи, автоматизированной </w:t>
      </w:r>
      <w:proofErr w:type="spellStart"/>
      <w:r w:rsidRPr="001E7EA3">
        <w:rPr>
          <w:rFonts w:ascii="Times New Roman" w:hAnsi="Times New Roman" w:cs="Times New Roman"/>
          <w:sz w:val="30"/>
          <w:szCs w:val="30"/>
        </w:rPr>
        <w:t>геоинформационной</w:t>
      </w:r>
      <w:proofErr w:type="spellEnd"/>
      <w:r w:rsidRPr="001E7EA3">
        <w:rPr>
          <w:rFonts w:ascii="Times New Roman" w:hAnsi="Times New Roman" w:cs="Times New Roman"/>
          <w:sz w:val="30"/>
          <w:szCs w:val="30"/>
        </w:rPr>
        <w:t xml:space="preserve"> системы по предупреждению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1E7EA3">
        <w:rPr>
          <w:rFonts w:ascii="Times New Roman" w:hAnsi="Times New Roman" w:cs="Times New Roman"/>
          <w:sz w:val="30"/>
          <w:szCs w:val="30"/>
        </w:rPr>
        <w:t>и ликвидации чрезвычайных ситуаций;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_x0000_s1047" style="position:absolute;left:0;text-align:left;margin-left:564.7pt;margin-top:11.25pt;width:65.25pt;height:21.75pt;z-index:251681792" fillcolor="#f2f2f2" strokecolor="white"/>
        </w:pict>
      </w:r>
      <w:r w:rsidRPr="001E7EA3">
        <w:rPr>
          <w:rFonts w:ascii="Times New Roman" w:hAnsi="Times New Roman" w:cs="Times New Roman"/>
          <w:sz w:val="30"/>
          <w:szCs w:val="30"/>
        </w:rPr>
        <w:t>координирует деятельности комиссий по предупреждению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1E7EA3">
        <w:rPr>
          <w:rFonts w:ascii="Times New Roman" w:hAnsi="Times New Roman" w:cs="Times New Roman"/>
          <w:sz w:val="30"/>
          <w:szCs w:val="30"/>
        </w:rPr>
        <w:t xml:space="preserve"> и ликвидации чрезвычайных ситуаций и обеспечению пожарной безопасности</w:t>
      </w:r>
      <w:r w:rsidRPr="001E7EA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1E7EA3">
        <w:rPr>
          <w:rFonts w:ascii="Times New Roman" w:hAnsi="Times New Roman" w:cs="Times New Roman"/>
          <w:sz w:val="30"/>
          <w:szCs w:val="30"/>
        </w:rPr>
        <w:t>органов местного самоуправления по вопросам пожарной безопасности, предупреждения и ликвидации чрезвычайных ситуаций;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оказывает методическую помощь комиссиям по предупреждению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E7EA3">
        <w:rPr>
          <w:rFonts w:ascii="Times New Roman" w:hAnsi="Times New Roman" w:cs="Times New Roman"/>
          <w:sz w:val="30"/>
          <w:szCs w:val="30"/>
        </w:rPr>
        <w:t>и ликвидации чрезвычайных ситуаций и обеспечению пожарной безопасности органов местного самоуправления в вопросах обеспечения пожарной безопасности, предупреждения и ликвидации чрезвычайных ситуаций;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принимает в пределах своей компетенции решения, обязательные для выполнения органами государственной власти </w:t>
      </w:r>
      <w:r>
        <w:rPr>
          <w:rFonts w:ascii="Times New Roman" w:hAnsi="Times New Roman" w:cs="Times New Roman"/>
          <w:sz w:val="30"/>
          <w:szCs w:val="30"/>
        </w:rPr>
        <w:t>района</w:t>
      </w:r>
      <w:r w:rsidRPr="001E7EA3">
        <w:rPr>
          <w:rFonts w:ascii="Times New Roman" w:hAnsi="Times New Roman" w:cs="Times New Roman"/>
          <w:sz w:val="30"/>
          <w:szCs w:val="30"/>
        </w:rPr>
        <w:t xml:space="preserve">, органами местного самоуправления, государственными и иными организациями; 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E7EA3">
        <w:rPr>
          <w:rFonts w:ascii="Times New Roman" w:hAnsi="Times New Roman" w:cs="Times New Roman"/>
          <w:sz w:val="30"/>
          <w:szCs w:val="30"/>
        </w:rPr>
        <w:t xml:space="preserve">взаимодействует с комиссиями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районе</w:t>
      </w:r>
      <w:r w:rsidRPr="001E7EA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 с  </w:t>
      </w:r>
      <w:r w:rsidRPr="001E7EA3">
        <w:rPr>
          <w:rFonts w:ascii="Times New Roman" w:hAnsi="Times New Roman" w:cs="Times New Roman"/>
          <w:sz w:val="30"/>
          <w:szCs w:val="30"/>
        </w:rPr>
        <w:t>органами военного командования и общественными организац</w:t>
      </w:r>
      <w:r>
        <w:rPr>
          <w:rFonts w:ascii="Times New Roman" w:hAnsi="Times New Roman" w:cs="Times New Roman"/>
          <w:sz w:val="30"/>
          <w:szCs w:val="30"/>
        </w:rPr>
        <w:t xml:space="preserve">иями по вопросам предупреждения  </w:t>
      </w:r>
      <w:r w:rsidRPr="001E7EA3">
        <w:rPr>
          <w:rFonts w:ascii="Times New Roman" w:hAnsi="Times New Roman" w:cs="Times New Roman"/>
          <w:sz w:val="30"/>
          <w:szCs w:val="30"/>
        </w:rPr>
        <w:t>и ликвидации чрезвычайных ситуаций и обеспечению пожарной безопасности, а в случае необходимости – приняти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E7EA3">
        <w:rPr>
          <w:rFonts w:ascii="Times New Roman" w:hAnsi="Times New Roman" w:cs="Times New Roman"/>
          <w:sz w:val="30"/>
          <w:szCs w:val="30"/>
        </w:rPr>
        <w:t xml:space="preserve"> решения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7EA3">
        <w:rPr>
          <w:rFonts w:ascii="Times New Roman" w:hAnsi="Times New Roman" w:cs="Times New Roman"/>
          <w:sz w:val="30"/>
          <w:szCs w:val="30"/>
        </w:rPr>
        <w:t>о направлении сил и средств для оказания помощи этим комиссиям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7EA3">
        <w:rPr>
          <w:rFonts w:ascii="Times New Roman" w:hAnsi="Times New Roman" w:cs="Times New Roman"/>
          <w:sz w:val="30"/>
          <w:szCs w:val="30"/>
        </w:rPr>
        <w:t xml:space="preserve"> в ликвидации чрезвычайных ситуаций;</w:t>
      </w:r>
      <w:proofErr w:type="gramEnd"/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организует </w:t>
      </w:r>
      <w:proofErr w:type="gramStart"/>
      <w:r w:rsidRPr="001E7EA3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1E7EA3">
        <w:rPr>
          <w:rFonts w:ascii="Times New Roman" w:hAnsi="Times New Roman" w:cs="Times New Roman"/>
          <w:sz w:val="30"/>
          <w:szCs w:val="30"/>
        </w:rPr>
        <w:t xml:space="preserve"> выполнением принятых решений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1E7EA3">
        <w:rPr>
          <w:rFonts w:ascii="Times New Roman" w:hAnsi="Times New Roman" w:cs="Times New Roman"/>
          <w:sz w:val="30"/>
          <w:szCs w:val="30"/>
        </w:rPr>
        <w:t xml:space="preserve"> </w:t>
      </w:r>
      <w:r w:rsidRPr="001E7EA3">
        <w:rPr>
          <w:rFonts w:ascii="Times New Roman" w:hAnsi="Times New Roman" w:cs="Times New Roman"/>
          <w:sz w:val="30"/>
          <w:szCs w:val="30"/>
        </w:rPr>
        <w:lastRenderedPageBreak/>
        <w:t>и распоряжений</w:t>
      </w:r>
      <w:r>
        <w:rPr>
          <w:rFonts w:ascii="Times New Roman" w:hAnsi="Times New Roman" w:cs="Times New Roman"/>
          <w:sz w:val="30"/>
          <w:szCs w:val="30"/>
        </w:rPr>
        <w:t xml:space="preserve"> Комиссии</w:t>
      </w:r>
      <w:r w:rsidRPr="001E7EA3">
        <w:rPr>
          <w:rFonts w:ascii="Times New Roman" w:hAnsi="Times New Roman" w:cs="Times New Roman"/>
          <w:sz w:val="30"/>
          <w:szCs w:val="30"/>
        </w:rPr>
        <w:t>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организует и контролирует выполнение мероприятий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1E7EA3">
        <w:rPr>
          <w:rFonts w:ascii="Times New Roman" w:hAnsi="Times New Roman" w:cs="Times New Roman"/>
          <w:sz w:val="30"/>
          <w:szCs w:val="30"/>
        </w:rPr>
        <w:t>по обеспечению пожарной безопасности, предупреждению и ликвидации чрезвычайных ситуаций, а также по обеспечению надежности работы потенциально опасных объектов в условиях чрезвычайных ситуаций;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создает рабочие органы и определяет их состав для выполнения мероприятий по предупреждению и ликвидации чрезвычайных ситуаций и обеспечению пожарной безопасности;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участвует в работе государственных комиссий по выявлению причин возникновения чрезвычайных ситуаций;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_x0000_s1045" style="position:absolute;left:0;text-align:left;margin-left:545.6pt;margin-top:68.95pt;width:123.75pt;height:24.75pt;z-index:251679744" strokecolor="white"/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rect id="_x0000_s1046" style="position:absolute;left:0;text-align:left;margin-left:545.6pt;margin-top:44.55pt;width:119.25pt;height:34.5pt;z-index:251680768" fillcolor="#f2f2f2" strokecolor="white"/>
        </w:pict>
      </w:r>
      <w:r w:rsidRPr="001E7EA3">
        <w:rPr>
          <w:rFonts w:ascii="Times New Roman" w:hAnsi="Times New Roman" w:cs="Times New Roman"/>
          <w:sz w:val="30"/>
          <w:szCs w:val="30"/>
        </w:rPr>
        <w:t xml:space="preserve">осуществляет </w:t>
      </w:r>
      <w:proofErr w:type="gramStart"/>
      <w:r w:rsidRPr="001E7EA3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1E7EA3">
        <w:rPr>
          <w:rFonts w:ascii="Times New Roman" w:hAnsi="Times New Roman" w:cs="Times New Roman"/>
          <w:sz w:val="30"/>
          <w:szCs w:val="30"/>
        </w:rPr>
        <w:t xml:space="preserve"> функциональными подсистемами территориальных органов федеральных органов исполнительной власти, муниципальных и объектовых звеньев РСЧС и в целом за деятельностью РСЧС, органов исполнительной власти области по вопросам обеспечения пожарной безопасности, предупреждения и ликвидации чрезвычайных ситуаций;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организует </w:t>
      </w:r>
      <w:proofErr w:type="gramStart"/>
      <w:r w:rsidRPr="001E7EA3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1E7EA3">
        <w:rPr>
          <w:rFonts w:ascii="Times New Roman" w:hAnsi="Times New Roman" w:cs="Times New Roman"/>
          <w:sz w:val="30"/>
          <w:szCs w:val="30"/>
        </w:rPr>
        <w:t xml:space="preserve"> созданием финансовых и материальных резервов, используемых для предупреждения и ликвидации чрезвычайных ситуаций, обеспечением деятельности аварийно-спасательных формирований;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привлекает ведущих специалистов хозяйствующих объектов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1E7EA3">
        <w:rPr>
          <w:rFonts w:ascii="Times New Roman" w:hAnsi="Times New Roman" w:cs="Times New Roman"/>
          <w:sz w:val="30"/>
          <w:szCs w:val="30"/>
        </w:rPr>
        <w:t xml:space="preserve"> к проведению экспертизы потенциально опасных объектов и контроль безопасности функционирования таких объектов.</w:t>
      </w:r>
    </w:p>
    <w:p w:rsidR="00FA5F0F" w:rsidRPr="001E7EA3" w:rsidRDefault="00FA5F0F" w:rsidP="00FA5F0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3.2</w:t>
      </w:r>
      <w:r w:rsidRPr="001E7EA3">
        <w:rPr>
          <w:sz w:val="30"/>
          <w:szCs w:val="30"/>
        </w:rPr>
        <w:t>. При угрозе возникновения техногенных, природных, биолого-социальных чрезвычайных ситуаций, пожаров, ухудшения радиационной, биологической, гидрометеорологической обстановки Комиссия: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формирует, при необходимости, оперативные группы для выявления причин ухудшения обстановки, выработки предложений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1E7EA3">
        <w:rPr>
          <w:rFonts w:ascii="Times New Roman" w:hAnsi="Times New Roman" w:cs="Times New Roman"/>
          <w:sz w:val="30"/>
          <w:szCs w:val="30"/>
        </w:rPr>
        <w:t>по ее нормализации;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усиливает наблюдение и </w:t>
      </w:r>
      <w:proofErr w:type="gramStart"/>
      <w:r w:rsidRPr="001E7EA3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1E7EA3">
        <w:rPr>
          <w:rFonts w:ascii="Times New Roman" w:hAnsi="Times New Roman" w:cs="Times New Roman"/>
          <w:sz w:val="30"/>
          <w:szCs w:val="30"/>
        </w:rPr>
        <w:t xml:space="preserve"> состоянием потенциально опасных объектов, прогнозирует возможности возникновения чрезвычайных ситуаций и их последствий;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принимает меры по повышению готовности сил и средств, предназначенных для ликвидации возможных чрезвычайных ситуаций, выдвижению при необходимости их в район предполагаемых действий;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своевременно информирует население через средства массовой информации и по иным каналам связи об угрозе возникновения чрезвычайной ситуации;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организует при необходимости эвакуацию населения и его размещение до возвращения в места постоянного проживания;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создает пресс-группу для обеспечения связи с общественностью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E7EA3">
        <w:rPr>
          <w:rFonts w:ascii="Times New Roman" w:hAnsi="Times New Roman" w:cs="Times New Roman"/>
          <w:sz w:val="30"/>
          <w:szCs w:val="30"/>
        </w:rPr>
        <w:t xml:space="preserve"> и средствами массовой информации.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</w:t>
      </w:r>
      <w:r w:rsidRPr="001E7EA3">
        <w:rPr>
          <w:rFonts w:ascii="Times New Roman" w:hAnsi="Times New Roman" w:cs="Times New Roman"/>
          <w:sz w:val="30"/>
          <w:szCs w:val="30"/>
        </w:rPr>
        <w:t xml:space="preserve">. При возникновении и ликвидации чрезвычайной ситуации </w:t>
      </w:r>
      <w:r w:rsidRPr="001E7EA3">
        <w:rPr>
          <w:rFonts w:ascii="Times New Roman" w:hAnsi="Times New Roman" w:cs="Times New Roman"/>
          <w:sz w:val="30"/>
          <w:szCs w:val="30"/>
        </w:rPr>
        <w:lastRenderedPageBreak/>
        <w:t>Комиссия: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_x0000_s1049" style="position:absolute;left:0;text-align:left;margin-left:-212.3pt;margin-top:32pt;width:117pt;height:24.75pt;z-index:251683840" fillcolor="#f2f2f2" strokecolor="white"/>
        </w:pict>
      </w:r>
      <w:r w:rsidRPr="001E7EA3">
        <w:rPr>
          <w:rFonts w:ascii="Times New Roman" w:hAnsi="Times New Roman" w:cs="Times New Roman"/>
          <w:sz w:val="30"/>
          <w:szCs w:val="30"/>
        </w:rPr>
        <w:t>организует оповещение о чрезвычайной ситуации органов управления РСЧС, организаций и населения;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_x0000_s1037" style="position:absolute;left:0;text-align:left;margin-left:-149.3pt;margin-top:33.3pt;width:61.5pt;height:21pt;z-index:251671552" strokecolor="white"/>
        </w:pict>
      </w:r>
      <w:r w:rsidRPr="001E7EA3">
        <w:rPr>
          <w:rFonts w:ascii="Times New Roman" w:hAnsi="Times New Roman" w:cs="Times New Roman"/>
          <w:sz w:val="30"/>
          <w:szCs w:val="30"/>
        </w:rPr>
        <w:t xml:space="preserve">направляет оперативную группу из состава Комиссии, а при необходимости, подвижной пункт управления председателя Комиссии, 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1E7EA3">
        <w:rPr>
          <w:rFonts w:ascii="Times New Roman" w:hAnsi="Times New Roman" w:cs="Times New Roman"/>
          <w:sz w:val="30"/>
          <w:szCs w:val="30"/>
        </w:rPr>
        <w:t>в район чрезвычайной ситуации;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организует общественный порядок и охрану материальных</w:t>
      </w: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1E7EA3">
        <w:rPr>
          <w:rFonts w:ascii="Times New Roman" w:hAnsi="Times New Roman" w:cs="Times New Roman"/>
          <w:sz w:val="30"/>
          <w:szCs w:val="30"/>
        </w:rPr>
        <w:t xml:space="preserve"> и культурных ценностей;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осуществляет руководство за развертыванием пунктов управления, оперативное привлечение и эффективное использование необходимых сил и сре</w:t>
      </w:r>
      <w:proofErr w:type="gramStart"/>
      <w:r w:rsidRPr="001E7EA3">
        <w:rPr>
          <w:rFonts w:ascii="Times New Roman" w:hAnsi="Times New Roman" w:cs="Times New Roman"/>
          <w:sz w:val="30"/>
          <w:szCs w:val="30"/>
        </w:rPr>
        <w:t>дств в р</w:t>
      </w:r>
      <w:proofErr w:type="gramEnd"/>
      <w:r w:rsidRPr="001E7EA3">
        <w:rPr>
          <w:rFonts w:ascii="Times New Roman" w:hAnsi="Times New Roman" w:cs="Times New Roman"/>
          <w:sz w:val="30"/>
          <w:szCs w:val="30"/>
        </w:rPr>
        <w:t>айоне чрезвычайной ситуации;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организует выявление и оценку последствий чрезвычайных ситуаций, их ликвидацию, рациональное использование материально-технических резервов и запасов;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организует и координирует действия по эвакуации населения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1E7EA3">
        <w:rPr>
          <w:rFonts w:ascii="Times New Roman" w:hAnsi="Times New Roman" w:cs="Times New Roman"/>
          <w:sz w:val="30"/>
          <w:szCs w:val="30"/>
        </w:rPr>
        <w:t>из районов бедствия и оказанию необходимой первоочередной помощи пострадавшим;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организует учет и распределение материальных и финансовых средств, поступающих в район бедствия в виде помощи от организаций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1E7EA3">
        <w:rPr>
          <w:rFonts w:ascii="Times New Roman" w:hAnsi="Times New Roman" w:cs="Times New Roman"/>
          <w:sz w:val="30"/>
          <w:szCs w:val="30"/>
        </w:rPr>
        <w:t>и граждан, в том числе иностранных;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принимает решение о привлечении дополнительных сил и сре</w:t>
      </w:r>
      <w:proofErr w:type="gramStart"/>
      <w:r w:rsidRPr="001E7EA3">
        <w:rPr>
          <w:rFonts w:ascii="Times New Roman" w:hAnsi="Times New Roman" w:cs="Times New Roman"/>
          <w:sz w:val="30"/>
          <w:szCs w:val="30"/>
        </w:rPr>
        <w:t>дств дл</w:t>
      </w:r>
      <w:proofErr w:type="gramEnd"/>
      <w:r w:rsidRPr="001E7EA3">
        <w:rPr>
          <w:rFonts w:ascii="Times New Roman" w:hAnsi="Times New Roman" w:cs="Times New Roman"/>
          <w:sz w:val="30"/>
          <w:szCs w:val="30"/>
        </w:rPr>
        <w:t>я ликвидации чрезвычайных ситуаций;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организует оказание экстренной медицинской помощи, координацию санитарно-противоэпидемиологических мероприятий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1E7EA3">
        <w:rPr>
          <w:rFonts w:ascii="Times New Roman" w:hAnsi="Times New Roman" w:cs="Times New Roman"/>
          <w:sz w:val="30"/>
          <w:szCs w:val="30"/>
        </w:rPr>
        <w:t xml:space="preserve"> и жизнеобеспечение населения в районах чрезвычайных ситуаций;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обеспечивает информирование органов государственной власти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E7EA3">
        <w:rPr>
          <w:rFonts w:ascii="Times New Roman" w:hAnsi="Times New Roman" w:cs="Times New Roman"/>
          <w:sz w:val="30"/>
          <w:szCs w:val="30"/>
        </w:rPr>
        <w:t>и населения о сложившейся в результате чрезвычайной ситуации обстановке и о ходе работ по ее ликвидации;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осу</w:t>
      </w:r>
      <w:r w:rsidRPr="001E7EA3">
        <w:rPr>
          <w:rFonts w:ascii="Times New Roman" w:hAnsi="Times New Roman" w:cs="Times New Roman"/>
          <w:sz w:val="30"/>
          <w:szCs w:val="30"/>
        </w:rPr>
        <w:t xml:space="preserve">ществляет </w:t>
      </w:r>
      <w:proofErr w:type="gramStart"/>
      <w:r w:rsidRPr="001E7EA3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1E7EA3">
        <w:rPr>
          <w:rFonts w:ascii="Times New Roman" w:hAnsi="Times New Roman" w:cs="Times New Roman"/>
          <w:sz w:val="30"/>
          <w:szCs w:val="30"/>
        </w:rPr>
        <w:t xml:space="preserve"> распространением сведений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1E7EA3">
        <w:rPr>
          <w:rFonts w:ascii="Times New Roman" w:hAnsi="Times New Roman" w:cs="Times New Roman"/>
          <w:sz w:val="30"/>
          <w:szCs w:val="30"/>
        </w:rPr>
        <w:t xml:space="preserve"> о чрезвычайных ситуациях средствами массовой информации, принимает меры по недопущению распространения и своевременному опровержению ложных, панических и непроверенных сообщений.</w:t>
      </w:r>
    </w:p>
    <w:p w:rsidR="00FA5F0F" w:rsidRPr="001E7EA3" w:rsidRDefault="00FA5F0F" w:rsidP="00FA5F0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FA5F0F" w:rsidRPr="001E7EA3" w:rsidRDefault="00FA5F0F" w:rsidP="00FA5F0F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4. Права Комиссии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</w:t>
      </w:r>
      <w:r w:rsidRPr="001E7EA3">
        <w:rPr>
          <w:rFonts w:ascii="Times New Roman" w:hAnsi="Times New Roman" w:cs="Times New Roman"/>
          <w:sz w:val="30"/>
          <w:szCs w:val="30"/>
        </w:rPr>
        <w:t>. Комиссия имеет право: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_x0000_s1048" style="position:absolute;left:0;text-align:left;margin-left:-212.3pt;margin-top:27.5pt;width:109.5pt;height:25.75pt;z-index:251682816" fillcolor="#f2f2f2" strokecolor="white"/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rect id="_x0000_s1038" style="position:absolute;left:0;text-align:left;margin-left:-3.05pt;margin-top:53.25pt;width:51.75pt;height:17.25pt;z-index:251672576" strokecolor="white"/>
        </w:pict>
      </w:r>
      <w:r w:rsidRPr="001E7EA3">
        <w:rPr>
          <w:rFonts w:ascii="Times New Roman" w:hAnsi="Times New Roman" w:cs="Times New Roman"/>
          <w:sz w:val="30"/>
          <w:szCs w:val="30"/>
        </w:rPr>
        <w:t xml:space="preserve">запрашивать у </w:t>
      </w:r>
      <w:r>
        <w:rPr>
          <w:rFonts w:ascii="Times New Roman" w:hAnsi="Times New Roman" w:cs="Times New Roman"/>
          <w:sz w:val="30"/>
          <w:szCs w:val="30"/>
        </w:rPr>
        <w:t xml:space="preserve">органов исполнительной власти, </w:t>
      </w:r>
      <w:r w:rsidRPr="001E7EA3">
        <w:rPr>
          <w:rFonts w:ascii="Times New Roman" w:hAnsi="Times New Roman" w:cs="Times New Roman"/>
          <w:sz w:val="30"/>
          <w:szCs w:val="30"/>
        </w:rPr>
        <w:t xml:space="preserve">органов местного самоуправления и организаций необходимые материалы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7EA3">
        <w:rPr>
          <w:rFonts w:ascii="Times New Roman" w:hAnsi="Times New Roman" w:cs="Times New Roman"/>
          <w:sz w:val="30"/>
          <w:szCs w:val="30"/>
        </w:rPr>
        <w:t>и информацию;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заслушивать на своих заседаниях представителей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7EA3">
        <w:rPr>
          <w:rFonts w:ascii="Times New Roman" w:hAnsi="Times New Roman" w:cs="Times New Roman"/>
          <w:sz w:val="30"/>
          <w:szCs w:val="30"/>
        </w:rPr>
        <w:t xml:space="preserve"> органов исполнительной власти </w:t>
      </w:r>
      <w:r>
        <w:rPr>
          <w:rFonts w:ascii="Times New Roman" w:hAnsi="Times New Roman" w:cs="Times New Roman"/>
          <w:sz w:val="30"/>
          <w:szCs w:val="30"/>
        </w:rPr>
        <w:t>района</w:t>
      </w:r>
      <w:r w:rsidRPr="001E7EA3">
        <w:rPr>
          <w:rFonts w:ascii="Times New Roman" w:hAnsi="Times New Roman" w:cs="Times New Roman"/>
          <w:sz w:val="30"/>
          <w:szCs w:val="30"/>
        </w:rPr>
        <w:t>, органов местного самоуправления, организаций и общественных объединений;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привлекать для участия в своей работе представителей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7EA3">
        <w:rPr>
          <w:rFonts w:ascii="Times New Roman" w:hAnsi="Times New Roman" w:cs="Times New Roman"/>
          <w:sz w:val="30"/>
          <w:szCs w:val="30"/>
        </w:rPr>
        <w:t xml:space="preserve">исполнительной власти </w:t>
      </w:r>
      <w:r>
        <w:rPr>
          <w:rFonts w:ascii="Times New Roman" w:hAnsi="Times New Roman" w:cs="Times New Roman"/>
          <w:sz w:val="30"/>
          <w:szCs w:val="30"/>
        </w:rPr>
        <w:t>района</w:t>
      </w:r>
      <w:r w:rsidRPr="001E7EA3">
        <w:rPr>
          <w:rFonts w:ascii="Times New Roman" w:hAnsi="Times New Roman" w:cs="Times New Roman"/>
          <w:sz w:val="30"/>
          <w:szCs w:val="30"/>
        </w:rPr>
        <w:t xml:space="preserve">, органов местного самоуправления, организаций и общественных объединений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7EA3">
        <w:rPr>
          <w:rFonts w:ascii="Times New Roman" w:hAnsi="Times New Roman" w:cs="Times New Roman"/>
          <w:sz w:val="30"/>
          <w:szCs w:val="30"/>
        </w:rPr>
        <w:t xml:space="preserve">по согласованию с их </w:t>
      </w:r>
      <w:r w:rsidRPr="001E7EA3">
        <w:rPr>
          <w:rFonts w:ascii="Times New Roman" w:hAnsi="Times New Roman" w:cs="Times New Roman"/>
          <w:sz w:val="30"/>
          <w:szCs w:val="30"/>
        </w:rPr>
        <w:lastRenderedPageBreak/>
        <w:t>руководителями;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oundrect id="_x0000_s1039" style="position:absolute;left:0;text-align:left;margin-left:-153.05pt;margin-top:81.9pt;width:54pt;height:21pt;z-index:251673600" arcsize="10923f" strokecolor="white"/>
        </w:pict>
      </w:r>
      <w:r w:rsidRPr="001E7EA3">
        <w:rPr>
          <w:rFonts w:ascii="Times New Roman" w:hAnsi="Times New Roman" w:cs="Times New Roman"/>
          <w:sz w:val="30"/>
          <w:szCs w:val="30"/>
        </w:rPr>
        <w:t xml:space="preserve">создавать рабочие группы, в том числе постоянно действующие,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1E7EA3">
        <w:rPr>
          <w:rFonts w:ascii="Times New Roman" w:hAnsi="Times New Roman" w:cs="Times New Roman"/>
          <w:sz w:val="30"/>
          <w:szCs w:val="30"/>
        </w:rPr>
        <w:t xml:space="preserve">из числа членов Комиссии,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7EA3">
        <w:rPr>
          <w:rFonts w:ascii="Times New Roman" w:hAnsi="Times New Roman" w:cs="Times New Roman"/>
          <w:sz w:val="30"/>
          <w:szCs w:val="30"/>
        </w:rPr>
        <w:t xml:space="preserve"> специалистов территориальных органов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7EA3">
        <w:rPr>
          <w:rFonts w:ascii="Times New Roman" w:hAnsi="Times New Roman" w:cs="Times New Roman"/>
          <w:sz w:val="30"/>
          <w:szCs w:val="30"/>
        </w:rPr>
        <w:t xml:space="preserve"> исполнительной власти и представителей заинтересованных организаций по направлениям деятельности Комиссии, определять полномочия и порядок работы этих групп.</w:t>
      </w:r>
    </w:p>
    <w:p w:rsidR="00FA5F0F" w:rsidRPr="001E7EA3" w:rsidRDefault="00FA5F0F" w:rsidP="00FA5F0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FA5F0F" w:rsidRPr="001E7EA3" w:rsidRDefault="00FA5F0F" w:rsidP="00FA5F0F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5. Структура Комиссии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</w:t>
      </w:r>
      <w:r w:rsidRPr="001E7EA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Глава района </w:t>
      </w:r>
      <w:r w:rsidRPr="001E7EA3">
        <w:rPr>
          <w:rFonts w:ascii="Times New Roman" w:hAnsi="Times New Roman" w:cs="Times New Roman"/>
          <w:sz w:val="30"/>
          <w:szCs w:val="30"/>
        </w:rPr>
        <w:t xml:space="preserve"> возглавляет Комиссию и является ее председателем. Председатель Комиссии имеет двух заместителей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1E7EA3">
        <w:rPr>
          <w:rFonts w:ascii="Times New Roman" w:hAnsi="Times New Roman" w:cs="Times New Roman"/>
          <w:sz w:val="30"/>
          <w:szCs w:val="30"/>
        </w:rPr>
        <w:t xml:space="preserve"> и двух ответственных секретарей Комиссии по вопросам предупреждения и ликвидации чрезвычайных ситуаций и по вопросам обеспечения пожарной безопасности. Ответственные секретари Комиссии организуют разработку и со</w:t>
      </w:r>
      <w:r>
        <w:rPr>
          <w:rFonts w:ascii="Times New Roman" w:hAnsi="Times New Roman" w:cs="Times New Roman"/>
          <w:sz w:val="30"/>
          <w:szCs w:val="30"/>
        </w:rPr>
        <w:t xml:space="preserve">гласование проектов решений </w:t>
      </w:r>
      <w:r w:rsidRPr="001E7EA3">
        <w:rPr>
          <w:rFonts w:ascii="Times New Roman" w:hAnsi="Times New Roman" w:cs="Times New Roman"/>
          <w:sz w:val="30"/>
          <w:szCs w:val="30"/>
        </w:rPr>
        <w:t>и распоряжений Комиссии по своим направлениям.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</w:t>
      </w:r>
      <w:r w:rsidRPr="001E7EA3">
        <w:rPr>
          <w:rFonts w:ascii="Times New Roman" w:hAnsi="Times New Roman" w:cs="Times New Roman"/>
          <w:sz w:val="30"/>
          <w:szCs w:val="30"/>
        </w:rPr>
        <w:t>. Председатель Комиссии имеет право: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вводить и приостанавливать режимы функционирования РСЧС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1E7EA3">
        <w:rPr>
          <w:rFonts w:ascii="Times New Roman" w:hAnsi="Times New Roman" w:cs="Times New Roman"/>
          <w:sz w:val="30"/>
          <w:szCs w:val="30"/>
        </w:rPr>
        <w:t>и ее звеньев;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издавать распоряжения в области предупреждения и ликвидации чрезвычайных ситуаций и обеспечения пожарной безопасности, обязательные для выполнения органами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7EA3">
        <w:rPr>
          <w:rFonts w:ascii="Times New Roman" w:hAnsi="Times New Roman" w:cs="Times New Roman"/>
          <w:sz w:val="30"/>
          <w:szCs w:val="30"/>
        </w:rPr>
        <w:t xml:space="preserve"> местного самоуправления, государственными и иными организациями, в том числе по усилению охраны общественного порядка в зоне чрезвычайной ситуации, местах сосредоточения финансовых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7EA3">
        <w:rPr>
          <w:rFonts w:ascii="Times New Roman" w:hAnsi="Times New Roman" w:cs="Times New Roman"/>
          <w:sz w:val="30"/>
          <w:szCs w:val="30"/>
        </w:rPr>
        <w:t xml:space="preserve"> и материальных ценностей, на объектах, обеспечивающих жизнедеятельность населения </w:t>
      </w:r>
      <w:r>
        <w:rPr>
          <w:rFonts w:ascii="Times New Roman" w:hAnsi="Times New Roman" w:cs="Times New Roman"/>
          <w:sz w:val="30"/>
          <w:szCs w:val="30"/>
        </w:rPr>
        <w:t>района</w:t>
      </w:r>
      <w:r w:rsidRPr="001E7EA3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приводить в готовность, перемещать по территории </w:t>
      </w:r>
      <w:r>
        <w:rPr>
          <w:rFonts w:ascii="Times New Roman" w:hAnsi="Times New Roman" w:cs="Times New Roman"/>
          <w:sz w:val="30"/>
          <w:szCs w:val="30"/>
        </w:rPr>
        <w:t xml:space="preserve">района </w:t>
      </w:r>
      <w:r w:rsidRPr="001E7EA3">
        <w:rPr>
          <w:rFonts w:ascii="Times New Roman" w:hAnsi="Times New Roman" w:cs="Times New Roman"/>
          <w:sz w:val="30"/>
          <w:szCs w:val="30"/>
        </w:rPr>
        <w:t xml:space="preserve"> органы управления и силы, входящие в РСЧС;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_x0000_s1044" style="position:absolute;left:0;text-align:left;margin-left:-244.55pt;margin-top:2.85pt;width:132.75pt;height:32.25pt;z-index:251678720" strokecolor="white"/>
        </w:pict>
      </w:r>
      <w:r w:rsidRPr="001E7EA3">
        <w:rPr>
          <w:rFonts w:ascii="Times New Roman" w:hAnsi="Times New Roman" w:cs="Times New Roman"/>
          <w:sz w:val="30"/>
          <w:szCs w:val="30"/>
        </w:rPr>
        <w:t>использовать для обеспечения пожарной безопасности, предупреждения и ликвидации последствий чрезвычайных ситуаций финансовые и материальные резервы.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5.3</w:t>
      </w:r>
      <w:r w:rsidRPr="001E7EA3">
        <w:rPr>
          <w:rFonts w:ascii="Times New Roman" w:hAnsi="Times New Roman" w:cs="Times New Roman"/>
          <w:sz w:val="30"/>
          <w:szCs w:val="30"/>
        </w:rPr>
        <w:t xml:space="preserve">. Персональный состав Комиссии утверждается распоряжением </w:t>
      </w:r>
      <w:r>
        <w:rPr>
          <w:rFonts w:ascii="Times New Roman" w:hAnsi="Times New Roman" w:cs="Times New Roman"/>
          <w:sz w:val="30"/>
          <w:szCs w:val="30"/>
        </w:rPr>
        <w:t>Главы района</w:t>
      </w:r>
      <w:r w:rsidRPr="001E7EA3">
        <w:rPr>
          <w:rFonts w:ascii="Times New Roman" w:hAnsi="Times New Roman" w:cs="Times New Roman"/>
          <w:sz w:val="30"/>
          <w:szCs w:val="30"/>
        </w:rPr>
        <w:t>.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Для выполнения задач в условиях режима повышенной готовности и режима чрезвычайной ситуации из состава Комиссии создаются оперативные группы, деятельность которых координирует председатель Комиссии. Перечень оперативных групп утверждается распоряжением Комиссии.</w:t>
      </w:r>
    </w:p>
    <w:p w:rsidR="00FA5F0F" w:rsidRPr="001E7EA3" w:rsidRDefault="00FA5F0F" w:rsidP="00FA5F0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FA5F0F" w:rsidRPr="001E7EA3" w:rsidRDefault="00FA5F0F" w:rsidP="00FA5F0F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6. Организация работы Комиссии</w:t>
      </w:r>
    </w:p>
    <w:p w:rsidR="00FA5F0F" w:rsidRPr="001E7EA3" w:rsidRDefault="00FA5F0F" w:rsidP="00FA5F0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6.1.</w:t>
      </w:r>
      <w:r w:rsidRPr="001E7EA3">
        <w:rPr>
          <w:rFonts w:ascii="Times New Roman" w:hAnsi="Times New Roman" w:cs="Times New Roman"/>
          <w:sz w:val="30"/>
          <w:szCs w:val="30"/>
        </w:rPr>
        <w:t xml:space="preserve">Организацию работы Комиссии обеспечивает ее председатель,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7EA3">
        <w:rPr>
          <w:rFonts w:ascii="Times New Roman" w:hAnsi="Times New Roman" w:cs="Times New Roman"/>
          <w:sz w:val="30"/>
          <w:szCs w:val="30"/>
        </w:rPr>
        <w:t>а в его отсутствие - один из заместителей председателя Комиссии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1E7EA3">
        <w:rPr>
          <w:rFonts w:ascii="Times New Roman" w:hAnsi="Times New Roman" w:cs="Times New Roman"/>
          <w:sz w:val="30"/>
          <w:szCs w:val="30"/>
        </w:rPr>
        <w:t xml:space="preserve"> по поручению председателя Комиссии.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Повседневная деятельность Комиссии организуется в соответствии с </w:t>
      </w:r>
      <w:r w:rsidRPr="001E7EA3">
        <w:rPr>
          <w:rFonts w:ascii="Times New Roman" w:hAnsi="Times New Roman" w:cs="Times New Roman"/>
          <w:sz w:val="30"/>
          <w:szCs w:val="30"/>
        </w:rPr>
        <w:lastRenderedPageBreak/>
        <w:t>годовым планом работы Комиссии.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</w:t>
      </w:r>
      <w:r w:rsidRPr="001E7EA3">
        <w:rPr>
          <w:rFonts w:ascii="Times New Roman" w:hAnsi="Times New Roman" w:cs="Times New Roman"/>
          <w:sz w:val="30"/>
          <w:szCs w:val="30"/>
        </w:rPr>
        <w:t>2. Заседания Комиссии проводятся по мере необходимости. Заседания Комиссии проводит ее председатель или по его поручению заместитель председателя</w:t>
      </w:r>
      <w:r w:rsidRPr="0074152C">
        <w:rPr>
          <w:rFonts w:ascii="Times New Roman" w:hAnsi="Times New Roman" w:cs="Times New Roman"/>
          <w:sz w:val="30"/>
          <w:szCs w:val="30"/>
        </w:rPr>
        <w:t xml:space="preserve"> </w:t>
      </w:r>
      <w:r w:rsidRPr="001E7EA3">
        <w:rPr>
          <w:rFonts w:ascii="Times New Roman" w:hAnsi="Times New Roman" w:cs="Times New Roman"/>
          <w:sz w:val="30"/>
          <w:szCs w:val="30"/>
        </w:rPr>
        <w:t>Комиссии. Заседание Комиссии является правомочным, если на нем присутствуют более половины ее членов.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 Решения Комиссии оформляются протоколами, которые подписываются председателем Комиссии или его заместителем, председательствующим на заседании</w:t>
      </w:r>
      <w:r w:rsidRPr="008342C5">
        <w:rPr>
          <w:rFonts w:ascii="Times New Roman" w:hAnsi="Times New Roman" w:cs="Times New Roman"/>
          <w:sz w:val="30"/>
          <w:szCs w:val="30"/>
        </w:rPr>
        <w:t xml:space="preserve"> </w:t>
      </w:r>
      <w:r w:rsidRPr="001E7EA3">
        <w:rPr>
          <w:rFonts w:ascii="Times New Roman" w:hAnsi="Times New Roman" w:cs="Times New Roman"/>
          <w:sz w:val="30"/>
          <w:szCs w:val="30"/>
        </w:rPr>
        <w:t>Комиссии.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</w:t>
      </w:r>
      <w:r w:rsidRPr="001E7EA3">
        <w:rPr>
          <w:rFonts w:ascii="Times New Roman" w:hAnsi="Times New Roman" w:cs="Times New Roman"/>
          <w:sz w:val="30"/>
          <w:szCs w:val="30"/>
        </w:rPr>
        <w:t xml:space="preserve">3. Подготовка материалов к заседанию Комиссии осуществляется ответственными секретарями Комиссии. 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Материалы должны быть представлены в Комиссию не позднее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E7EA3">
        <w:rPr>
          <w:rFonts w:ascii="Times New Roman" w:hAnsi="Times New Roman" w:cs="Times New Roman"/>
          <w:sz w:val="30"/>
          <w:szCs w:val="30"/>
        </w:rPr>
        <w:t xml:space="preserve"> чем за 10 дней до даты проведения заседания</w:t>
      </w:r>
      <w:r w:rsidRPr="0074152C">
        <w:rPr>
          <w:rFonts w:ascii="Times New Roman" w:hAnsi="Times New Roman" w:cs="Times New Roman"/>
          <w:sz w:val="30"/>
          <w:szCs w:val="30"/>
        </w:rPr>
        <w:t xml:space="preserve"> </w:t>
      </w:r>
      <w:r w:rsidRPr="001E7EA3">
        <w:rPr>
          <w:rFonts w:ascii="Times New Roman" w:hAnsi="Times New Roman" w:cs="Times New Roman"/>
          <w:sz w:val="30"/>
          <w:szCs w:val="30"/>
        </w:rPr>
        <w:t>Комиссии.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</w:t>
      </w:r>
      <w:r w:rsidRPr="001E7EA3">
        <w:rPr>
          <w:rFonts w:ascii="Times New Roman" w:hAnsi="Times New Roman" w:cs="Times New Roman"/>
          <w:sz w:val="30"/>
          <w:szCs w:val="30"/>
        </w:rPr>
        <w:t>4. В период между заседаниями Комиссии председатель Комиссии вправе принимать решения по вопросам деятельности Комиссии, которые оформляются распоряжениями Комиссии.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_x0000_s1043" style="position:absolute;left:0;text-align:left;margin-left:-198.05pt;margin-top:21.1pt;width:90.75pt;height:22.5pt;z-index:251677696" strokecolor="white"/>
        </w:pict>
      </w:r>
      <w:r w:rsidRPr="001E7EA3">
        <w:rPr>
          <w:rFonts w:ascii="Times New Roman" w:hAnsi="Times New Roman" w:cs="Times New Roman"/>
          <w:sz w:val="30"/>
          <w:szCs w:val="30"/>
        </w:rPr>
        <w:t>В процессе повседневной деятельности Комиссия проводит проверки, тренировки с комиссиями по предупреждению и ликвидации чрезвычайных ситуаций и обеспечению пожарной безопасности органов местного самоуправления и другие мероприятия в пределах своей компетенции.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_x0000_s1040" style="position:absolute;left:0;text-align:left;margin-left:-164.3pt;margin-top:15.55pt;width:57pt;height:21pt;z-index:251674624" strokecolor="white"/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rect id="_x0000_s1042" style="position:absolute;left:0;text-align:left;margin-left:-149.3pt;margin-top:21.95pt;width:61.5pt;height:18.4pt;z-index:251676672" strokecolor="white"/>
        </w:pict>
      </w:r>
      <w:r>
        <w:rPr>
          <w:rFonts w:ascii="Times New Roman" w:hAnsi="Times New Roman" w:cs="Times New Roman"/>
          <w:sz w:val="30"/>
          <w:szCs w:val="30"/>
        </w:rPr>
        <w:t>6.</w:t>
      </w:r>
      <w:r w:rsidRPr="001E7EA3">
        <w:rPr>
          <w:rFonts w:ascii="Times New Roman" w:hAnsi="Times New Roman" w:cs="Times New Roman"/>
          <w:sz w:val="30"/>
          <w:szCs w:val="30"/>
        </w:rPr>
        <w:t xml:space="preserve">5. </w:t>
      </w:r>
      <w:proofErr w:type="gramStart"/>
      <w:r w:rsidRPr="001E7EA3">
        <w:rPr>
          <w:rFonts w:ascii="Times New Roman" w:hAnsi="Times New Roman" w:cs="Times New Roman"/>
          <w:sz w:val="30"/>
          <w:szCs w:val="30"/>
        </w:rPr>
        <w:t xml:space="preserve">При возникновении чрезвычайной ситуации в зависимости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E7EA3">
        <w:rPr>
          <w:rFonts w:ascii="Times New Roman" w:hAnsi="Times New Roman" w:cs="Times New Roman"/>
          <w:sz w:val="30"/>
          <w:szCs w:val="30"/>
        </w:rPr>
        <w:t>от характера и масштаба бедствия председателем Комиссии формируется штаб из состава Комиссии и рабочих органов, на который возлагается оперативное руководство действиями привлеченных органов управления, сил и средств РСЧС в районе чрезвычайной ситуации.</w:t>
      </w:r>
      <w:proofErr w:type="gramEnd"/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При возникновении чрезвычайной ситуации или предпосылок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1E7EA3">
        <w:rPr>
          <w:rFonts w:ascii="Times New Roman" w:hAnsi="Times New Roman" w:cs="Times New Roman"/>
          <w:sz w:val="30"/>
          <w:szCs w:val="30"/>
        </w:rPr>
        <w:t>к ней, с целью оценки сложившейся обстановки, принятия экстренных мер по защите населения, организации управления работами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1E7EA3">
        <w:rPr>
          <w:rFonts w:ascii="Times New Roman" w:hAnsi="Times New Roman" w:cs="Times New Roman"/>
          <w:sz w:val="30"/>
          <w:szCs w:val="30"/>
        </w:rPr>
        <w:t xml:space="preserve"> по локализации и ликвидации чрезвычайной ситуации в район возникновения чрезвычайной ситуации направляется оперативная группа, в состав которой могут привлекаться специалисты и эксперты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1E7EA3">
        <w:rPr>
          <w:rFonts w:ascii="Times New Roman" w:hAnsi="Times New Roman" w:cs="Times New Roman"/>
          <w:sz w:val="30"/>
          <w:szCs w:val="30"/>
        </w:rPr>
        <w:t>по соответствующим направлениям.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 xml:space="preserve">Оперативная группа Комиссии координирует деятельность оперативных групп, создаваемых для руководства работами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1E7EA3">
        <w:rPr>
          <w:rFonts w:ascii="Times New Roman" w:hAnsi="Times New Roman" w:cs="Times New Roman"/>
          <w:sz w:val="30"/>
          <w:szCs w:val="30"/>
        </w:rPr>
        <w:t xml:space="preserve">в чрезвычайных ситуациях по соответствующим направлениям органами исполнительной власти </w:t>
      </w:r>
      <w:r>
        <w:rPr>
          <w:rFonts w:ascii="Times New Roman" w:hAnsi="Times New Roman" w:cs="Times New Roman"/>
          <w:sz w:val="30"/>
          <w:szCs w:val="30"/>
        </w:rPr>
        <w:t>района</w:t>
      </w:r>
      <w:r w:rsidRPr="001E7EA3">
        <w:rPr>
          <w:rFonts w:ascii="Times New Roman" w:hAnsi="Times New Roman" w:cs="Times New Roman"/>
          <w:sz w:val="30"/>
          <w:szCs w:val="30"/>
        </w:rPr>
        <w:t>, органами местного самоуправления, государственными и иными организациями.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A3">
        <w:rPr>
          <w:rFonts w:ascii="Times New Roman" w:hAnsi="Times New Roman" w:cs="Times New Roman"/>
          <w:sz w:val="30"/>
          <w:szCs w:val="30"/>
        </w:rPr>
        <w:t>При угрозе или возникновении чрезвычайной ситуации сбор членов Комиссии на заседание осуществляется по команде председателя Комиссии через территориальн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1E7EA3">
        <w:rPr>
          <w:rFonts w:ascii="Times New Roman" w:hAnsi="Times New Roman" w:cs="Times New Roman"/>
          <w:sz w:val="30"/>
          <w:szCs w:val="30"/>
        </w:rPr>
        <w:t xml:space="preserve"> автоматизированн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1E7EA3">
        <w:rPr>
          <w:rFonts w:ascii="Times New Roman" w:hAnsi="Times New Roman" w:cs="Times New Roman"/>
          <w:sz w:val="30"/>
          <w:szCs w:val="30"/>
        </w:rPr>
        <w:t xml:space="preserve"> систем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1E7EA3">
        <w:rPr>
          <w:rFonts w:ascii="Times New Roman" w:hAnsi="Times New Roman" w:cs="Times New Roman"/>
          <w:sz w:val="30"/>
          <w:szCs w:val="30"/>
        </w:rPr>
        <w:t xml:space="preserve"> </w:t>
      </w:r>
      <w:r w:rsidRPr="001E7EA3">
        <w:rPr>
          <w:rFonts w:ascii="Times New Roman" w:hAnsi="Times New Roman" w:cs="Times New Roman"/>
          <w:sz w:val="30"/>
          <w:szCs w:val="30"/>
        </w:rPr>
        <w:lastRenderedPageBreak/>
        <w:t xml:space="preserve">централизованного оповещения </w:t>
      </w:r>
      <w:r>
        <w:rPr>
          <w:rFonts w:ascii="Times New Roman" w:hAnsi="Times New Roman" w:cs="Times New Roman"/>
          <w:sz w:val="30"/>
          <w:szCs w:val="30"/>
        </w:rPr>
        <w:t xml:space="preserve"> района или </w:t>
      </w:r>
      <w:r w:rsidRPr="00D90F9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телефонном режиме  </w:t>
      </w:r>
      <w:r w:rsidRPr="001E7EA3">
        <w:rPr>
          <w:rFonts w:ascii="Times New Roman" w:hAnsi="Times New Roman" w:cs="Times New Roman"/>
          <w:sz w:val="30"/>
          <w:szCs w:val="30"/>
        </w:rPr>
        <w:t xml:space="preserve"> дежурного</w:t>
      </w:r>
      <w:r>
        <w:rPr>
          <w:rFonts w:ascii="Times New Roman" w:hAnsi="Times New Roman" w:cs="Times New Roman"/>
          <w:sz w:val="30"/>
          <w:szCs w:val="30"/>
        </w:rPr>
        <w:t xml:space="preserve"> диспетчера  ЕДДС Администрации района</w:t>
      </w:r>
      <w:r w:rsidRPr="001E7EA3">
        <w:rPr>
          <w:rFonts w:ascii="Times New Roman" w:hAnsi="Times New Roman" w:cs="Times New Roman"/>
          <w:sz w:val="30"/>
          <w:szCs w:val="30"/>
        </w:rPr>
        <w:t>. Время прибытия членов Комиссии к месту сбора: в рабочее время - 1 час, в нерабочее время - 2 часа. В период действия режима чрезвычайной ситуации место дислокации Комиссии определяется председателем</w:t>
      </w:r>
      <w:r w:rsidRPr="0074152C">
        <w:rPr>
          <w:rFonts w:ascii="Times New Roman" w:hAnsi="Times New Roman" w:cs="Times New Roman"/>
          <w:sz w:val="30"/>
          <w:szCs w:val="30"/>
        </w:rPr>
        <w:t xml:space="preserve"> </w:t>
      </w:r>
      <w:r w:rsidRPr="001E7EA3">
        <w:rPr>
          <w:rFonts w:ascii="Times New Roman" w:hAnsi="Times New Roman" w:cs="Times New Roman"/>
          <w:sz w:val="30"/>
          <w:szCs w:val="30"/>
        </w:rPr>
        <w:t>Комиссии исходя из необходимости эффективного управления работами по ликвидации чрезвычайной ситуации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1E7EA3">
        <w:rPr>
          <w:rFonts w:ascii="Times New Roman" w:hAnsi="Times New Roman" w:cs="Times New Roman"/>
          <w:sz w:val="30"/>
          <w:szCs w:val="30"/>
        </w:rPr>
        <w:t xml:space="preserve"> и привлекаемыми силами.</w:t>
      </w:r>
    </w:p>
    <w:p w:rsidR="00FA5F0F" w:rsidRPr="001E7EA3" w:rsidRDefault="00FA5F0F" w:rsidP="00FA5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A5F0F" w:rsidRDefault="00FA5F0F" w:rsidP="00FA5F0F">
      <w:pPr>
        <w:jc w:val="right"/>
        <w:rPr>
          <w:sz w:val="28"/>
          <w:szCs w:val="28"/>
        </w:rPr>
      </w:pPr>
    </w:p>
    <w:p w:rsidR="00FA5F0F" w:rsidRDefault="00FA5F0F" w:rsidP="00FA5F0F">
      <w:pPr>
        <w:jc w:val="right"/>
        <w:rPr>
          <w:sz w:val="28"/>
          <w:szCs w:val="28"/>
        </w:rPr>
      </w:pPr>
    </w:p>
    <w:p w:rsidR="00FA5F0F" w:rsidRDefault="00FA5F0F" w:rsidP="00FA5F0F">
      <w:pPr>
        <w:jc w:val="right"/>
        <w:rPr>
          <w:sz w:val="28"/>
          <w:szCs w:val="28"/>
        </w:rPr>
      </w:pPr>
    </w:p>
    <w:p w:rsidR="00FA5F0F" w:rsidRDefault="00FA5F0F" w:rsidP="00FA5F0F">
      <w:pPr>
        <w:jc w:val="right"/>
        <w:rPr>
          <w:sz w:val="28"/>
          <w:szCs w:val="28"/>
        </w:rPr>
      </w:pPr>
    </w:p>
    <w:p w:rsidR="00FA5F0F" w:rsidRDefault="00FA5F0F" w:rsidP="00FA5F0F">
      <w:pPr>
        <w:jc w:val="right"/>
        <w:rPr>
          <w:sz w:val="28"/>
          <w:szCs w:val="28"/>
        </w:rPr>
      </w:pPr>
    </w:p>
    <w:p w:rsidR="00FA5F0F" w:rsidRDefault="00FA5F0F" w:rsidP="00FA5F0F">
      <w:pPr>
        <w:jc w:val="right"/>
        <w:rPr>
          <w:sz w:val="28"/>
          <w:szCs w:val="28"/>
        </w:rPr>
      </w:pPr>
    </w:p>
    <w:p w:rsidR="00FA5F0F" w:rsidRDefault="00FA5F0F" w:rsidP="00FA5F0F">
      <w:pPr>
        <w:jc w:val="right"/>
        <w:rPr>
          <w:sz w:val="28"/>
          <w:szCs w:val="28"/>
        </w:rPr>
      </w:pPr>
    </w:p>
    <w:p w:rsidR="00FA5F0F" w:rsidRDefault="00FA5F0F" w:rsidP="00FA5F0F">
      <w:pPr>
        <w:jc w:val="right"/>
        <w:rPr>
          <w:sz w:val="28"/>
          <w:szCs w:val="28"/>
        </w:rPr>
      </w:pPr>
    </w:p>
    <w:p w:rsidR="00FA5F0F" w:rsidRDefault="00FA5F0F" w:rsidP="00FA5F0F">
      <w:pPr>
        <w:jc w:val="right"/>
        <w:rPr>
          <w:sz w:val="28"/>
          <w:szCs w:val="28"/>
        </w:rPr>
      </w:pPr>
    </w:p>
    <w:p w:rsidR="00FA5F0F" w:rsidRDefault="00FA5F0F" w:rsidP="00FA5F0F">
      <w:pPr>
        <w:jc w:val="right"/>
        <w:rPr>
          <w:sz w:val="28"/>
          <w:szCs w:val="28"/>
        </w:rPr>
      </w:pPr>
    </w:p>
    <w:p w:rsidR="00FA5F0F" w:rsidRDefault="00FA5F0F" w:rsidP="00FA5F0F">
      <w:pPr>
        <w:jc w:val="right"/>
        <w:rPr>
          <w:sz w:val="28"/>
          <w:szCs w:val="28"/>
        </w:rPr>
      </w:pPr>
    </w:p>
    <w:p w:rsidR="00FA5F0F" w:rsidRDefault="00FA5F0F" w:rsidP="00FA5F0F">
      <w:pPr>
        <w:jc w:val="right"/>
        <w:rPr>
          <w:sz w:val="28"/>
          <w:szCs w:val="28"/>
        </w:rPr>
      </w:pPr>
    </w:p>
    <w:p w:rsidR="00FA5F0F" w:rsidRDefault="00FA5F0F" w:rsidP="00FA5F0F">
      <w:pPr>
        <w:jc w:val="right"/>
        <w:rPr>
          <w:sz w:val="28"/>
          <w:szCs w:val="28"/>
        </w:rPr>
      </w:pPr>
    </w:p>
    <w:p w:rsidR="00FA5F0F" w:rsidRDefault="00FA5F0F" w:rsidP="00FA5F0F">
      <w:pPr>
        <w:jc w:val="right"/>
        <w:rPr>
          <w:sz w:val="28"/>
          <w:szCs w:val="28"/>
        </w:rPr>
      </w:pPr>
    </w:p>
    <w:p w:rsidR="00FA5F0F" w:rsidRDefault="00FA5F0F" w:rsidP="00FA5F0F">
      <w:pPr>
        <w:jc w:val="right"/>
        <w:rPr>
          <w:sz w:val="28"/>
          <w:szCs w:val="28"/>
        </w:rPr>
      </w:pPr>
    </w:p>
    <w:p w:rsidR="00FA5F0F" w:rsidRDefault="00FA5F0F" w:rsidP="00FA5F0F">
      <w:pPr>
        <w:jc w:val="right"/>
        <w:rPr>
          <w:sz w:val="28"/>
          <w:szCs w:val="28"/>
        </w:rPr>
      </w:pPr>
    </w:p>
    <w:p w:rsidR="00FA5F0F" w:rsidRDefault="00FA5F0F" w:rsidP="00FA5F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A5F0F" w:rsidRDefault="00FA5F0F" w:rsidP="00FA5F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FA5F0F" w:rsidRDefault="00FA5F0F" w:rsidP="00FA5F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A5F0F" w:rsidRDefault="00FA5F0F" w:rsidP="00FA5F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A5F0F" w:rsidRDefault="00FA5F0F" w:rsidP="00FA5F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A5F0F" w:rsidRDefault="00FA5F0F" w:rsidP="00FA5F0F">
      <w:pPr>
        <w:pStyle w:val="ConsPlusNormal"/>
        <w:outlineLvl w:val="0"/>
        <w:rPr>
          <w:sz w:val="28"/>
          <w:szCs w:val="28"/>
        </w:rPr>
        <w:sectPr w:rsidR="00FA5F0F" w:rsidSect="009512AA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FA5F0F" w:rsidRDefault="00FA5F0F" w:rsidP="00FA5F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12A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A5F0F" w:rsidRDefault="00FA5F0F" w:rsidP="00FA5F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512AA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2AA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FA5F0F" w:rsidRPr="009512AA" w:rsidRDefault="00FA5F0F" w:rsidP="00FA5F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12AA">
        <w:rPr>
          <w:rFonts w:ascii="Times New Roman" w:hAnsi="Times New Roman" w:cs="Times New Roman"/>
          <w:sz w:val="28"/>
          <w:szCs w:val="28"/>
        </w:rPr>
        <w:t>Пустошкинского района</w:t>
      </w:r>
    </w:p>
    <w:p w:rsidR="00FA5F0F" w:rsidRPr="009512AA" w:rsidRDefault="00FA5F0F" w:rsidP="00FA5F0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9512AA">
        <w:rPr>
          <w:rFonts w:ascii="Times New Roman" w:hAnsi="Times New Roman" w:cs="Times New Roman"/>
          <w:sz w:val="28"/>
          <w:szCs w:val="28"/>
        </w:rPr>
        <w:t xml:space="preserve">от 30.01.2020  №  8 </w:t>
      </w:r>
    </w:p>
    <w:p w:rsidR="00FA5F0F" w:rsidRDefault="00FA5F0F" w:rsidP="00FA5F0F">
      <w:pPr>
        <w:pStyle w:val="ConsPlusNormal"/>
        <w:spacing w:line="30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A5F0F" w:rsidRPr="009512AA" w:rsidRDefault="00FA5F0F" w:rsidP="00FA5F0F">
      <w:pPr>
        <w:pStyle w:val="1"/>
        <w:keepLines w:val="0"/>
        <w:tabs>
          <w:tab w:val="num" w:pos="0"/>
        </w:tabs>
        <w:suppressAutoHyphens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9512AA">
        <w:rPr>
          <w:rFonts w:ascii="Times New Roman" w:hAnsi="Times New Roman" w:cs="Times New Roman"/>
          <w:b w:val="0"/>
          <w:color w:val="auto"/>
        </w:rPr>
        <w:t xml:space="preserve">Персональный  состав  комиссии  </w:t>
      </w:r>
    </w:p>
    <w:p w:rsidR="00FA5F0F" w:rsidRPr="009512AA" w:rsidRDefault="00FA5F0F" w:rsidP="00FA5F0F">
      <w:pPr>
        <w:pStyle w:val="1"/>
        <w:keepLines w:val="0"/>
        <w:tabs>
          <w:tab w:val="num" w:pos="0"/>
        </w:tabs>
        <w:suppressAutoHyphens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9512AA">
        <w:rPr>
          <w:rFonts w:ascii="Times New Roman" w:hAnsi="Times New Roman" w:cs="Times New Roman"/>
          <w:b w:val="0"/>
          <w:color w:val="auto"/>
        </w:rPr>
        <w:t>Администрации  Пустошкинского  района  по предупреждению  и ликвидации  чрезвычайных  ситуаций  и обеспечению</w:t>
      </w:r>
    </w:p>
    <w:p w:rsidR="00FA5F0F" w:rsidRPr="009512AA" w:rsidRDefault="00FA5F0F" w:rsidP="00FA5F0F">
      <w:pPr>
        <w:pStyle w:val="1"/>
        <w:keepLines w:val="0"/>
        <w:tabs>
          <w:tab w:val="num" w:pos="0"/>
        </w:tabs>
        <w:suppressAutoHyphens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9512AA">
        <w:rPr>
          <w:rFonts w:ascii="Times New Roman" w:hAnsi="Times New Roman" w:cs="Times New Roman"/>
          <w:b w:val="0"/>
          <w:color w:val="auto"/>
        </w:rPr>
        <w:t xml:space="preserve"> пожарной  безопасности</w:t>
      </w:r>
    </w:p>
    <w:p w:rsidR="00FA5F0F" w:rsidRPr="009512AA" w:rsidRDefault="00FA5F0F" w:rsidP="00FA5F0F"/>
    <w:tbl>
      <w:tblPr>
        <w:tblW w:w="0" w:type="auto"/>
        <w:tblLook w:val="04A0"/>
      </w:tblPr>
      <w:tblGrid>
        <w:gridCol w:w="2493"/>
        <w:gridCol w:w="7078"/>
      </w:tblGrid>
      <w:tr w:rsidR="00FA5F0F" w:rsidRPr="00BF0402" w:rsidTr="00B33DAF">
        <w:tc>
          <w:tcPr>
            <w:tcW w:w="2518" w:type="dxa"/>
          </w:tcPr>
          <w:p w:rsidR="00FA5F0F" w:rsidRPr="00BF0402" w:rsidRDefault="00FA5F0F" w:rsidP="00B33DAF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>Василькова С.Р.</w:t>
            </w:r>
          </w:p>
        </w:tc>
        <w:tc>
          <w:tcPr>
            <w:tcW w:w="7222" w:type="dxa"/>
          </w:tcPr>
          <w:p w:rsidR="00FA5F0F" w:rsidRPr="00BF0402" w:rsidRDefault="00FA5F0F" w:rsidP="00B33DAF">
            <w:pPr>
              <w:pStyle w:val="ConsPlusNormal"/>
              <w:numPr>
                <w:ilvl w:val="0"/>
                <w:numId w:val="1"/>
              </w:numPr>
              <w:spacing w:line="300" w:lineRule="auto"/>
              <w:ind w:left="317" w:hanging="28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>лава Пустошк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инского  района,  председатель </w:t>
            </w: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>комиссии;</w:t>
            </w:r>
          </w:p>
        </w:tc>
      </w:tr>
      <w:tr w:rsidR="00FA5F0F" w:rsidRPr="00BF0402" w:rsidTr="00B33DAF">
        <w:tc>
          <w:tcPr>
            <w:tcW w:w="2518" w:type="dxa"/>
          </w:tcPr>
          <w:p w:rsidR="00FA5F0F" w:rsidRPr="00BF0402" w:rsidRDefault="00FA5F0F" w:rsidP="00B33DAF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>Филиппов С.В.</w:t>
            </w:r>
          </w:p>
        </w:tc>
        <w:tc>
          <w:tcPr>
            <w:tcW w:w="7222" w:type="dxa"/>
          </w:tcPr>
          <w:p w:rsidR="00FA5F0F" w:rsidRPr="00BF0402" w:rsidRDefault="00FA5F0F" w:rsidP="00B33DAF">
            <w:pPr>
              <w:pStyle w:val="ConsPlusNormal"/>
              <w:numPr>
                <w:ilvl w:val="0"/>
                <w:numId w:val="1"/>
              </w:numPr>
              <w:spacing w:line="30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делам  ГО ЧС и мобилизационной   подготовке  Администрации  района, заместитель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комиссии; </w:t>
            </w:r>
          </w:p>
        </w:tc>
      </w:tr>
      <w:tr w:rsidR="00FA5F0F" w:rsidRPr="00BF0402" w:rsidTr="00B33DAF">
        <w:tc>
          <w:tcPr>
            <w:tcW w:w="2518" w:type="dxa"/>
          </w:tcPr>
          <w:p w:rsidR="00FA5F0F" w:rsidRPr="00BF0402" w:rsidRDefault="00FA5F0F" w:rsidP="00B33DAF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F0402">
              <w:rPr>
                <w:rFonts w:ascii="Times New Roman" w:hAnsi="Times New Roman" w:cs="Times New Roman"/>
                <w:sz w:val="28"/>
                <w:szCs w:val="28"/>
              </w:rPr>
              <w:t>Дроздецкий</w:t>
            </w:r>
            <w:proofErr w:type="spellEnd"/>
            <w:r w:rsidRPr="00BF040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A5F0F" w:rsidRPr="00BF0402" w:rsidRDefault="00FA5F0F" w:rsidP="00B33DAF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2" w:type="dxa"/>
          </w:tcPr>
          <w:p w:rsidR="00FA5F0F" w:rsidRPr="00BF0402" w:rsidRDefault="00FA5F0F" w:rsidP="00B33DAF">
            <w:pPr>
              <w:pStyle w:val="ConsPlusNormal"/>
              <w:numPr>
                <w:ilvl w:val="0"/>
                <w:numId w:val="1"/>
              </w:numPr>
              <w:spacing w:line="30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МУП «Служба заказчика Пустошкинского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 xml:space="preserve">района, ответственный  секретарь  по предупреждения  и ликвидации  чрезвычайных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5F0F" w:rsidRPr="00BF0402" w:rsidTr="00B33DAF">
        <w:tc>
          <w:tcPr>
            <w:tcW w:w="2518" w:type="dxa"/>
          </w:tcPr>
          <w:p w:rsidR="00FA5F0F" w:rsidRPr="00BF0402" w:rsidRDefault="00FA5F0F" w:rsidP="00B33DAF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222" w:type="dxa"/>
          </w:tcPr>
          <w:p w:rsidR="00FA5F0F" w:rsidRPr="00BF0402" w:rsidRDefault="00FA5F0F" w:rsidP="00B33DAF">
            <w:pPr>
              <w:pStyle w:val="ConsPlusNormal"/>
              <w:spacing w:line="30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F0F" w:rsidRPr="00BF0402" w:rsidTr="00B33DAF">
        <w:tc>
          <w:tcPr>
            <w:tcW w:w="2518" w:type="dxa"/>
          </w:tcPr>
          <w:p w:rsidR="00FA5F0F" w:rsidRPr="00BF0402" w:rsidRDefault="00FA5F0F" w:rsidP="00B33DAF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 xml:space="preserve">Ковалев А.Н.      </w:t>
            </w:r>
          </w:p>
        </w:tc>
        <w:tc>
          <w:tcPr>
            <w:tcW w:w="7222" w:type="dxa"/>
          </w:tcPr>
          <w:p w:rsidR="00FA5F0F" w:rsidRPr="00BF0402" w:rsidRDefault="00FA5F0F" w:rsidP="00B33DAF">
            <w:pPr>
              <w:pStyle w:val="ConsPlusNormal"/>
              <w:numPr>
                <w:ilvl w:val="0"/>
                <w:numId w:val="1"/>
              </w:numPr>
              <w:spacing w:line="30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26 ПСЧ   «1 ПСО ФПС  ГПС ГУ  МЧС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 xml:space="preserve">России»  по Псковской  области, 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по   вопросам   пожарной безопасности 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FA5F0F" w:rsidRPr="00BF0402" w:rsidTr="00B33DAF">
        <w:tc>
          <w:tcPr>
            <w:tcW w:w="2518" w:type="dxa"/>
          </w:tcPr>
          <w:p w:rsidR="00FA5F0F" w:rsidRPr="00BF0402" w:rsidRDefault="00FA5F0F" w:rsidP="00B33DAF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402">
              <w:rPr>
                <w:rFonts w:ascii="Times New Roman" w:hAnsi="Times New Roman" w:cs="Times New Roman"/>
                <w:sz w:val="28"/>
                <w:szCs w:val="28"/>
              </w:rPr>
              <w:t>Новгородцева</w:t>
            </w:r>
            <w:proofErr w:type="spellEnd"/>
            <w:r w:rsidRPr="00BF0402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7222" w:type="dxa"/>
          </w:tcPr>
          <w:p w:rsidR="00FA5F0F" w:rsidRPr="00155EA0" w:rsidRDefault="00FA5F0F" w:rsidP="00B33DAF">
            <w:pPr>
              <w:pStyle w:val="ConsPlusNormal"/>
              <w:numPr>
                <w:ilvl w:val="0"/>
                <w:numId w:val="1"/>
              </w:numPr>
              <w:spacing w:line="300" w:lineRule="auto"/>
              <w:ind w:left="317" w:hanging="283"/>
              <w:jc w:val="both"/>
              <w:rPr>
                <w:sz w:val="24"/>
                <w:szCs w:val="24"/>
              </w:rPr>
            </w:pP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>заместитель  Главы Администрации района</w:t>
            </w:r>
            <w:r w:rsidRPr="00BF040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>председатель   комитета  по экономике, муниципальным   закупкам  и градостроительной деятельности;</w:t>
            </w:r>
          </w:p>
        </w:tc>
      </w:tr>
      <w:tr w:rsidR="00FA5F0F" w:rsidRPr="00BF0402" w:rsidTr="00B33DAF">
        <w:tc>
          <w:tcPr>
            <w:tcW w:w="2518" w:type="dxa"/>
          </w:tcPr>
          <w:p w:rsidR="00FA5F0F" w:rsidRPr="00BF0402" w:rsidRDefault="00FA5F0F" w:rsidP="00B33DAF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>Коваленко И.Ф.</w:t>
            </w:r>
          </w:p>
        </w:tc>
        <w:tc>
          <w:tcPr>
            <w:tcW w:w="7222" w:type="dxa"/>
          </w:tcPr>
          <w:p w:rsidR="00FA5F0F" w:rsidRPr="00BF0402" w:rsidRDefault="00FA5F0F" w:rsidP="00B33DAF">
            <w:pPr>
              <w:pStyle w:val="ConsPlusNormal"/>
              <w:numPr>
                <w:ilvl w:val="0"/>
                <w:numId w:val="1"/>
              </w:numPr>
              <w:spacing w:line="30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 Администрации  района;</w:t>
            </w:r>
          </w:p>
        </w:tc>
      </w:tr>
      <w:tr w:rsidR="00FA5F0F" w:rsidRPr="00BF0402" w:rsidTr="00B33DAF">
        <w:tc>
          <w:tcPr>
            <w:tcW w:w="2518" w:type="dxa"/>
          </w:tcPr>
          <w:p w:rsidR="00FA5F0F" w:rsidRPr="00BF0402" w:rsidRDefault="00FA5F0F" w:rsidP="00B33DAF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>Бугаев А.Н.</w:t>
            </w:r>
          </w:p>
        </w:tc>
        <w:tc>
          <w:tcPr>
            <w:tcW w:w="7222" w:type="dxa"/>
          </w:tcPr>
          <w:p w:rsidR="00FA5F0F" w:rsidRPr="00BF0402" w:rsidRDefault="00FA5F0F" w:rsidP="00B33DAF">
            <w:pPr>
              <w:pStyle w:val="ConsPlusNormal"/>
              <w:numPr>
                <w:ilvl w:val="0"/>
                <w:numId w:val="1"/>
              </w:numPr>
              <w:spacing w:line="30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РЭС №2 производственного  объединения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 xml:space="preserve">«Западные  электрические  сети»  филиала  ОАО  МРСК  </w:t>
            </w:r>
            <w:proofErr w:type="spellStart"/>
            <w:r w:rsidRPr="00BF0402">
              <w:rPr>
                <w:rFonts w:ascii="Times New Roman" w:hAnsi="Times New Roman" w:cs="Times New Roman"/>
                <w:sz w:val="28"/>
                <w:szCs w:val="28"/>
              </w:rPr>
              <w:t>Северо-Запада</w:t>
            </w:r>
            <w:proofErr w:type="spellEnd"/>
            <w:r w:rsidRPr="00BF040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F0402">
              <w:rPr>
                <w:rFonts w:ascii="Times New Roman" w:hAnsi="Times New Roman" w:cs="Times New Roman"/>
                <w:sz w:val="28"/>
                <w:szCs w:val="28"/>
              </w:rPr>
              <w:t>Псковэнерго</w:t>
            </w:r>
            <w:proofErr w:type="spellEnd"/>
            <w:r w:rsidRPr="00BF0402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FA5F0F" w:rsidRPr="00BF0402" w:rsidTr="00B33DAF">
        <w:tc>
          <w:tcPr>
            <w:tcW w:w="2518" w:type="dxa"/>
          </w:tcPr>
          <w:p w:rsidR="00FA5F0F" w:rsidRPr="00BF0402" w:rsidRDefault="00FA5F0F" w:rsidP="00B33DAF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 А.В.  </w:t>
            </w:r>
          </w:p>
        </w:tc>
        <w:tc>
          <w:tcPr>
            <w:tcW w:w="7222" w:type="dxa"/>
          </w:tcPr>
          <w:p w:rsidR="00FA5F0F" w:rsidRPr="00BF0402" w:rsidRDefault="00FA5F0F" w:rsidP="00B33DAF">
            <w:pPr>
              <w:pStyle w:val="ConsPlusNormal"/>
              <w:numPr>
                <w:ilvl w:val="0"/>
                <w:numId w:val="1"/>
              </w:numPr>
              <w:spacing w:line="30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>инженер  электросвязи 1-й категории  ЛТУ Неве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 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устошка)  филиала  в Нов</w:t>
            </w:r>
            <w:r w:rsidRPr="00BF040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 и Псковской областях ПАО междугородной  и международной  </w:t>
            </w:r>
            <w:r w:rsidRPr="00BF0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 связи «</w:t>
            </w:r>
            <w:proofErr w:type="spellStart"/>
            <w:r w:rsidRPr="00BF0402"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proofErr w:type="spellEnd"/>
            <w:r w:rsidRPr="00BF0402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FA5F0F" w:rsidRPr="00BF0402" w:rsidTr="00B33DAF">
        <w:tc>
          <w:tcPr>
            <w:tcW w:w="2518" w:type="dxa"/>
          </w:tcPr>
          <w:p w:rsidR="00FA5F0F" w:rsidRPr="00BF0402" w:rsidRDefault="00FA5F0F" w:rsidP="00B33DAF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Базылевич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7222" w:type="dxa"/>
          </w:tcPr>
          <w:p w:rsidR="00FA5F0F" w:rsidRPr="00BF0402" w:rsidRDefault="00FA5F0F" w:rsidP="00B33DAF">
            <w:pPr>
              <w:pStyle w:val="ConsPlusNormal"/>
              <w:numPr>
                <w:ilvl w:val="0"/>
                <w:numId w:val="1"/>
              </w:numPr>
              <w:spacing w:line="30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ООО  «Пустошкинская  аптека №60»;</w:t>
            </w:r>
          </w:p>
        </w:tc>
      </w:tr>
      <w:tr w:rsidR="00FA5F0F" w:rsidRPr="00BF0402" w:rsidTr="00B33DAF">
        <w:tc>
          <w:tcPr>
            <w:tcW w:w="2518" w:type="dxa"/>
          </w:tcPr>
          <w:p w:rsidR="00FA5F0F" w:rsidRPr="00BF0402" w:rsidRDefault="00FA5F0F" w:rsidP="00B33DAF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Т.А.</w:t>
            </w:r>
          </w:p>
        </w:tc>
        <w:tc>
          <w:tcPr>
            <w:tcW w:w="7222" w:type="dxa"/>
          </w:tcPr>
          <w:p w:rsidR="00FA5F0F" w:rsidRPr="00BF0402" w:rsidRDefault="00FA5F0F" w:rsidP="00B33DAF">
            <w:pPr>
              <w:pStyle w:val="ConsPlusNormal"/>
              <w:numPr>
                <w:ilvl w:val="0"/>
                <w:numId w:val="1"/>
              </w:numPr>
              <w:spacing w:line="30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РАЙПО; </w:t>
            </w:r>
          </w:p>
        </w:tc>
      </w:tr>
      <w:tr w:rsidR="00FA5F0F" w:rsidRPr="00BF0402" w:rsidTr="00B33DAF">
        <w:tc>
          <w:tcPr>
            <w:tcW w:w="2518" w:type="dxa"/>
          </w:tcPr>
          <w:p w:rsidR="00FA5F0F" w:rsidRDefault="00FA5F0F" w:rsidP="00B33DAF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Д.В.    </w:t>
            </w:r>
          </w:p>
        </w:tc>
        <w:tc>
          <w:tcPr>
            <w:tcW w:w="7222" w:type="dxa"/>
          </w:tcPr>
          <w:p w:rsidR="00FA5F0F" w:rsidRDefault="00FA5F0F" w:rsidP="00B33DAF">
            <w:pPr>
              <w:pStyle w:val="ConsPlusNormal"/>
              <w:numPr>
                <w:ilvl w:val="0"/>
                <w:numId w:val="1"/>
              </w:numPr>
              <w:spacing w:line="30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 депутатов  Пустошкинского района   (по согласованию);</w:t>
            </w:r>
          </w:p>
        </w:tc>
      </w:tr>
      <w:tr w:rsidR="00FA5F0F" w:rsidRPr="00BF0402" w:rsidTr="00B33DAF">
        <w:tc>
          <w:tcPr>
            <w:tcW w:w="2518" w:type="dxa"/>
          </w:tcPr>
          <w:p w:rsidR="00FA5F0F" w:rsidRDefault="00FA5F0F" w:rsidP="00B33DAF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Козырев  В.Г     </w:t>
            </w:r>
          </w:p>
        </w:tc>
        <w:tc>
          <w:tcPr>
            <w:tcW w:w="7222" w:type="dxa"/>
          </w:tcPr>
          <w:p w:rsidR="00FA5F0F" w:rsidRDefault="00FA5F0F" w:rsidP="00B33DAF">
            <w:pPr>
              <w:pStyle w:val="ConsPlusNormal"/>
              <w:numPr>
                <w:ilvl w:val="0"/>
                <w:numId w:val="1"/>
              </w:numPr>
              <w:spacing w:line="30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главного  врача  по филиалу  «Пустошкинский»  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Новосокольническая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МБ»    (по согласованию); </w:t>
            </w:r>
          </w:p>
        </w:tc>
      </w:tr>
      <w:tr w:rsidR="00FA5F0F" w:rsidRPr="00BF0402" w:rsidTr="00B33DAF">
        <w:tc>
          <w:tcPr>
            <w:tcW w:w="2518" w:type="dxa"/>
          </w:tcPr>
          <w:p w:rsidR="00FA5F0F" w:rsidRDefault="00FA5F0F" w:rsidP="00B33DAF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Костин А.В.  </w:t>
            </w:r>
          </w:p>
        </w:tc>
        <w:tc>
          <w:tcPr>
            <w:tcW w:w="7222" w:type="dxa"/>
          </w:tcPr>
          <w:p w:rsidR="00FA5F0F" w:rsidRDefault="00FA5F0F" w:rsidP="00B33DAF">
            <w:pPr>
              <w:pStyle w:val="ConsPlusNormal"/>
              <w:numPr>
                <w:ilvl w:val="0"/>
                <w:numId w:val="1"/>
              </w:numPr>
              <w:spacing w:line="30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Горкомхоз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FA5F0F" w:rsidRPr="00BF0402" w:rsidTr="00B33DAF">
        <w:tc>
          <w:tcPr>
            <w:tcW w:w="2518" w:type="dxa"/>
          </w:tcPr>
          <w:p w:rsidR="00FA5F0F" w:rsidRDefault="00FA5F0F" w:rsidP="00B33DAF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Ю.А.</w:t>
            </w:r>
          </w:p>
        </w:tc>
        <w:tc>
          <w:tcPr>
            <w:tcW w:w="7222" w:type="dxa"/>
          </w:tcPr>
          <w:p w:rsidR="00FA5F0F" w:rsidRDefault="00FA5F0F" w:rsidP="00B33DAF">
            <w:pPr>
              <w:pStyle w:val="ConsPlusNormal"/>
              <w:numPr>
                <w:ilvl w:val="0"/>
                <w:numId w:val="1"/>
              </w:numPr>
              <w:spacing w:line="30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МП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Пустошкинские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теплосети»;</w:t>
            </w:r>
          </w:p>
        </w:tc>
      </w:tr>
      <w:tr w:rsidR="00FA5F0F" w:rsidRPr="00BF0402" w:rsidTr="00B33DAF">
        <w:tc>
          <w:tcPr>
            <w:tcW w:w="2518" w:type="dxa"/>
          </w:tcPr>
          <w:p w:rsidR="00FA5F0F" w:rsidRDefault="00FA5F0F" w:rsidP="00B33DAF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Старостин А.Б.</w:t>
            </w:r>
          </w:p>
        </w:tc>
        <w:tc>
          <w:tcPr>
            <w:tcW w:w="7222" w:type="dxa"/>
          </w:tcPr>
          <w:p w:rsidR="00FA5F0F" w:rsidRDefault="00FA5F0F" w:rsidP="00B33DAF">
            <w:pPr>
              <w:pStyle w:val="ConsPlusNormal"/>
              <w:numPr>
                <w:ilvl w:val="0"/>
                <w:numId w:val="1"/>
              </w:numPr>
              <w:spacing w:line="30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станции  «Пустошка»  Октябрьской железной  дороги  Санкт-Петербург – Витебского отделения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Новосокольнической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дистанции пути (по   согласованию);</w:t>
            </w:r>
          </w:p>
        </w:tc>
      </w:tr>
      <w:tr w:rsidR="00FA5F0F" w:rsidRPr="00BF0402" w:rsidTr="00B33DAF">
        <w:tc>
          <w:tcPr>
            <w:tcW w:w="2518" w:type="dxa"/>
          </w:tcPr>
          <w:p w:rsidR="00FA5F0F" w:rsidRDefault="00FA5F0F" w:rsidP="00B33DAF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 В.Н.   </w:t>
            </w:r>
          </w:p>
        </w:tc>
        <w:tc>
          <w:tcPr>
            <w:tcW w:w="7222" w:type="dxa"/>
          </w:tcPr>
          <w:p w:rsidR="00FA5F0F" w:rsidRDefault="00FA5F0F" w:rsidP="00B33DAF">
            <w:pPr>
              <w:pStyle w:val="ConsPlusNormal"/>
              <w:numPr>
                <w:ilvl w:val="0"/>
                <w:numId w:val="1"/>
              </w:numPr>
              <w:spacing w:line="30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полиции  по Пустошкинскому району    МО 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(по согласованию);</w:t>
            </w:r>
          </w:p>
        </w:tc>
      </w:tr>
      <w:tr w:rsidR="00FA5F0F" w:rsidRPr="00BF0402" w:rsidTr="00B33DAF">
        <w:tc>
          <w:tcPr>
            <w:tcW w:w="2518" w:type="dxa"/>
          </w:tcPr>
          <w:p w:rsidR="00FA5F0F" w:rsidRDefault="00FA5F0F" w:rsidP="00B33DAF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Базылевич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Г.В.</w:t>
            </w:r>
          </w:p>
        </w:tc>
        <w:tc>
          <w:tcPr>
            <w:tcW w:w="7222" w:type="dxa"/>
          </w:tcPr>
          <w:p w:rsidR="00FA5F0F" w:rsidRDefault="00FA5F0F" w:rsidP="00B33DAF">
            <w:pPr>
              <w:pStyle w:val="ConsPlusNormal"/>
              <w:numPr>
                <w:ilvl w:val="0"/>
                <w:numId w:val="1"/>
              </w:numPr>
              <w:spacing w:line="30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Пустошкинского  филиала  государственного    предприятия  Псковской области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Псковпассажиравтотранс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 (по согласованию);</w:t>
            </w:r>
          </w:p>
        </w:tc>
      </w:tr>
      <w:tr w:rsidR="00FA5F0F" w:rsidRPr="00BF0402" w:rsidTr="00B33DAF">
        <w:tc>
          <w:tcPr>
            <w:tcW w:w="2518" w:type="dxa"/>
          </w:tcPr>
          <w:p w:rsidR="00FA5F0F" w:rsidRDefault="00FA5F0F" w:rsidP="00B33DAF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Хомутова  Г.И.</w:t>
            </w:r>
          </w:p>
        </w:tc>
        <w:tc>
          <w:tcPr>
            <w:tcW w:w="7222" w:type="dxa"/>
          </w:tcPr>
          <w:p w:rsidR="00FA5F0F" w:rsidRPr="00155EA0" w:rsidRDefault="00FA5F0F" w:rsidP="00B33DAF">
            <w:pPr>
              <w:pStyle w:val="ConsPlusNormal"/>
              <w:numPr>
                <w:ilvl w:val="0"/>
                <w:numId w:val="1"/>
              </w:numPr>
              <w:spacing w:line="30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 врач  ФГУЗ «Центр  гигиены  и эпидемиологии   </w:t>
            </w:r>
            <w:r w:rsidRPr="00155EA0"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proofErr w:type="spellStart"/>
            <w:r w:rsidRPr="00155EA0">
              <w:rPr>
                <w:rFonts w:ascii="Times New Roman" w:hAnsi="Times New Roman" w:cs="Times New Roman"/>
                <w:sz w:val="28"/>
                <w:szCs w:val="28"/>
              </w:rPr>
              <w:t>Невельскому</w:t>
            </w:r>
            <w:proofErr w:type="spellEnd"/>
            <w:r w:rsidRPr="00155EA0">
              <w:rPr>
                <w:rFonts w:ascii="Times New Roman" w:hAnsi="Times New Roman" w:cs="Times New Roman"/>
                <w:sz w:val="28"/>
                <w:szCs w:val="28"/>
              </w:rPr>
              <w:t xml:space="preserve">, Пустошкинскому, </w:t>
            </w:r>
            <w:proofErr w:type="spellStart"/>
            <w:r w:rsidRPr="00155EA0">
              <w:rPr>
                <w:rFonts w:ascii="Times New Roman" w:hAnsi="Times New Roman" w:cs="Times New Roman"/>
                <w:sz w:val="28"/>
                <w:szCs w:val="28"/>
              </w:rPr>
              <w:t>Себежскому</w:t>
            </w:r>
            <w:proofErr w:type="spellEnd"/>
            <w:r w:rsidRPr="00155EA0">
              <w:rPr>
                <w:rFonts w:ascii="Times New Roman" w:hAnsi="Times New Roman" w:cs="Times New Roman"/>
                <w:sz w:val="28"/>
                <w:szCs w:val="28"/>
              </w:rPr>
              <w:t xml:space="preserve"> и   </w:t>
            </w:r>
            <w:proofErr w:type="spellStart"/>
            <w:r w:rsidRPr="00155EA0">
              <w:rPr>
                <w:rFonts w:ascii="Times New Roman" w:hAnsi="Times New Roman" w:cs="Times New Roman"/>
                <w:sz w:val="28"/>
                <w:szCs w:val="28"/>
              </w:rPr>
              <w:t>Усвятскому</w:t>
            </w:r>
            <w:proofErr w:type="spellEnd"/>
            <w:r w:rsidRPr="00155EA0">
              <w:rPr>
                <w:rFonts w:ascii="Times New Roman" w:hAnsi="Times New Roman" w:cs="Times New Roman"/>
                <w:sz w:val="28"/>
                <w:szCs w:val="28"/>
              </w:rPr>
              <w:t xml:space="preserve">   районам» (по согласованию);</w:t>
            </w:r>
          </w:p>
        </w:tc>
      </w:tr>
      <w:tr w:rsidR="00FA5F0F" w:rsidRPr="00BF0402" w:rsidTr="00B33DAF">
        <w:tc>
          <w:tcPr>
            <w:tcW w:w="2518" w:type="dxa"/>
          </w:tcPr>
          <w:p w:rsidR="00FA5F0F" w:rsidRDefault="00FA5F0F" w:rsidP="00B33DAF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Моругин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  </w:t>
            </w:r>
          </w:p>
        </w:tc>
        <w:tc>
          <w:tcPr>
            <w:tcW w:w="7222" w:type="dxa"/>
          </w:tcPr>
          <w:p w:rsidR="00FA5F0F" w:rsidRDefault="00FA5F0F" w:rsidP="00B33DAF">
            <w:pPr>
              <w:pStyle w:val="ConsPlusNormal"/>
              <w:numPr>
                <w:ilvl w:val="0"/>
                <w:numId w:val="1"/>
              </w:numPr>
              <w:spacing w:line="30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 по содержанию автомобильных   дорог и искусственных  сооружений ООО «Автомобильные   дороги Пскова» (по согласованию);</w:t>
            </w:r>
          </w:p>
        </w:tc>
      </w:tr>
      <w:tr w:rsidR="00FA5F0F" w:rsidRPr="00BF0402" w:rsidTr="00B33DAF">
        <w:tc>
          <w:tcPr>
            <w:tcW w:w="2518" w:type="dxa"/>
          </w:tcPr>
          <w:p w:rsidR="00FA5F0F" w:rsidRPr="00422BF9" w:rsidRDefault="00FA5F0F" w:rsidP="00B33DAF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BF9">
              <w:rPr>
                <w:rFonts w:ascii="Times New Roman" w:hAnsi="Times New Roman" w:cs="Times New Roman"/>
                <w:sz w:val="28"/>
                <w:szCs w:val="28"/>
              </w:rPr>
              <w:t xml:space="preserve">Кустов  К.Г.    </w:t>
            </w:r>
          </w:p>
        </w:tc>
        <w:tc>
          <w:tcPr>
            <w:tcW w:w="7222" w:type="dxa"/>
          </w:tcPr>
          <w:p w:rsidR="00FA5F0F" w:rsidRDefault="00FA5F0F" w:rsidP="00B33DAF">
            <w:pPr>
              <w:tabs>
                <w:tab w:val="left" w:pos="1843"/>
              </w:tabs>
              <w:ind w:left="317" w:hanging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 ОНД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  по </w:t>
            </w:r>
            <w:proofErr w:type="spellStart"/>
            <w:r>
              <w:rPr>
                <w:sz w:val="28"/>
                <w:szCs w:val="28"/>
              </w:rPr>
              <w:t>Невельскому</w:t>
            </w:r>
            <w:proofErr w:type="spellEnd"/>
            <w:r>
              <w:rPr>
                <w:sz w:val="28"/>
                <w:szCs w:val="28"/>
              </w:rPr>
              <w:t xml:space="preserve">,  Пустошкинскому, </w:t>
            </w:r>
            <w:proofErr w:type="spellStart"/>
            <w:r>
              <w:rPr>
                <w:sz w:val="28"/>
                <w:szCs w:val="28"/>
              </w:rPr>
              <w:t>Усвятскому</w:t>
            </w:r>
            <w:proofErr w:type="spellEnd"/>
            <w:r>
              <w:rPr>
                <w:sz w:val="28"/>
                <w:szCs w:val="28"/>
              </w:rPr>
              <w:t xml:space="preserve">  районам  Управления   надзорной  деятельностью ГУ МЧС России  по  Псковской   области  (по согласованию).</w:t>
            </w:r>
          </w:p>
        </w:tc>
      </w:tr>
    </w:tbl>
    <w:p w:rsidR="00FA5F0F" w:rsidRDefault="00FA5F0F" w:rsidP="00FA5F0F">
      <w:pPr>
        <w:tabs>
          <w:tab w:val="left" w:pos="1843"/>
        </w:tabs>
        <w:rPr>
          <w:sz w:val="28"/>
          <w:szCs w:val="28"/>
        </w:rPr>
      </w:pPr>
    </w:p>
    <w:p w:rsidR="00FA5F0F" w:rsidRDefault="00FA5F0F" w:rsidP="00FA5F0F">
      <w:pPr>
        <w:tabs>
          <w:tab w:val="left" w:pos="1843"/>
        </w:tabs>
        <w:rPr>
          <w:sz w:val="28"/>
          <w:szCs w:val="28"/>
        </w:rPr>
      </w:pPr>
    </w:p>
    <w:p w:rsidR="00FA5F0F" w:rsidRDefault="00FA5F0F" w:rsidP="00FA5F0F">
      <w:pPr>
        <w:pStyle w:val="ConsPlusNormal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F0F" w:rsidRPr="00D812EB" w:rsidRDefault="00FA5F0F" w:rsidP="00FA5F0F">
      <w:pPr>
        <w:pStyle w:val="ConsPlusNormal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34" style="position:absolute;left:0;text-align:left;margin-left:56.95pt;margin-top:92.8pt;width:276pt;height:19.5pt;z-index:251668480" strokecolor="white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-1.55pt;margin-top:87.55pt;width:58.5pt;height:24.75pt;z-index:251667456" strokecolor="white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-6.05pt;margin-top:181.15pt;width:63pt;height:20.15pt;z-index:251666432" strokecolor="white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-9.8pt;margin-top:201.3pt;width:70.5pt;height:18.4pt;z-index:251665408" strokecolor="white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-1.55pt;margin-top:255.35pt;width:52.5pt;height:11.25pt;z-index:251664384" strokecolor="white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-1.55pt;margin-top:275.45pt;width:62.25pt;height:10.5pt;z-index:251663360" strokecolor="white"/>
        </w:pict>
      </w:r>
    </w:p>
    <w:p w:rsidR="00FA5F0F" w:rsidRDefault="00FA5F0F" w:rsidP="00FA5F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5F0F" w:rsidRDefault="00FA5F0F" w:rsidP="00FA5F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5F0F" w:rsidRDefault="00FA5F0F" w:rsidP="00FA5F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0FF7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70.45pt;margin-top:8.05pt;width:294pt;height:19.5pt;z-index:251661312" strokecolor="white"/>
        </w:pict>
      </w:r>
    </w:p>
    <w:p w:rsidR="00FA5F0F" w:rsidRDefault="00FA5F0F" w:rsidP="00FA5F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0FF7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242.2pt;margin-top:3.35pt;width:62.25pt;height:13.15pt;z-index:251662336" strokecolor="white"/>
        </w:pict>
      </w:r>
    </w:p>
    <w:p w:rsidR="00CF6DC5" w:rsidRDefault="00FA5F0F"/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CA6" w:rsidRDefault="00FA5F0F">
    <w:pPr>
      <w:pStyle w:val="a5"/>
      <w:jc w:val="right"/>
    </w:pPr>
  </w:p>
  <w:p w:rsidR="000C7CA6" w:rsidRDefault="00FA5F0F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420F8"/>
    <w:multiLevelType w:val="hybridMultilevel"/>
    <w:tmpl w:val="92589F48"/>
    <w:lvl w:ilvl="0" w:tplc="3EA2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F0F"/>
    <w:rsid w:val="000A6B3A"/>
    <w:rsid w:val="000D747F"/>
    <w:rsid w:val="001D24D2"/>
    <w:rsid w:val="002A39D5"/>
    <w:rsid w:val="002F52C6"/>
    <w:rsid w:val="00323B65"/>
    <w:rsid w:val="003B4609"/>
    <w:rsid w:val="005630C3"/>
    <w:rsid w:val="005727AE"/>
    <w:rsid w:val="00574685"/>
    <w:rsid w:val="00590609"/>
    <w:rsid w:val="005B5A24"/>
    <w:rsid w:val="005F161C"/>
    <w:rsid w:val="00610468"/>
    <w:rsid w:val="00636B4F"/>
    <w:rsid w:val="006951CA"/>
    <w:rsid w:val="006E645B"/>
    <w:rsid w:val="00716CEE"/>
    <w:rsid w:val="007A2EA5"/>
    <w:rsid w:val="007B62E4"/>
    <w:rsid w:val="007D5D6A"/>
    <w:rsid w:val="00821BC2"/>
    <w:rsid w:val="008A6B0B"/>
    <w:rsid w:val="008C5FEB"/>
    <w:rsid w:val="008F184E"/>
    <w:rsid w:val="00903BD6"/>
    <w:rsid w:val="00905120"/>
    <w:rsid w:val="00925E8F"/>
    <w:rsid w:val="00961774"/>
    <w:rsid w:val="009A2773"/>
    <w:rsid w:val="00A22517"/>
    <w:rsid w:val="00AC7B1A"/>
    <w:rsid w:val="00AC7F0D"/>
    <w:rsid w:val="00B63D32"/>
    <w:rsid w:val="00D00193"/>
    <w:rsid w:val="00D139D0"/>
    <w:rsid w:val="00D33D1C"/>
    <w:rsid w:val="00D55F95"/>
    <w:rsid w:val="00DB6768"/>
    <w:rsid w:val="00DE3506"/>
    <w:rsid w:val="00E16E42"/>
    <w:rsid w:val="00E60347"/>
    <w:rsid w:val="00E66388"/>
    <w:rsid w:val="00E71A11"/>
    <w:rsid w:val="00EA12B3"/>
    <w:rsid w:val="00EE0564"/>
    <w:rsid w:val="00F12291"/>
    <w:rsid w:val="00F642D7"/>
    <w:rsid w:val="00F8260A"/>
    <w:rsid w:val="00FA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5F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A5F0F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5F0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A5F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FA5F0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A5F0F"/>
    <w:rPr>
      <w:rFonts w:eastAsiaTheme="minorEastAsia"/>
      <w:lang w:eastAsia="ru-RU"/>
    </w:rPr>
  </w:style>
  <w:style w:type="paragraph" w:styleId="a5">
    <w:name w:val="footer"/>
    <w:basedOn w:val="a"/>
    <w:link w:val="a6"/>
    <w:unhideWhenUsed/>
    <w:rsid w:val="00FA5F0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rsid w:val="00FA5F0F"/>
    <w:rPr>
      <w:rFonts w:eastAsiaTheme="minorEastAsia"/>
      <w:lang w:eastAsia="ru-RU"/>
    </w:rPr>
  </w:style>
  <w:style w:type="paragraph" w:customStyle="1" w:styleId="ConsPlusTitle">
    <w:name w:val="ConsPlusTitle"/>
    <w:rsid w:val="00FA5F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FA5F0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8E11A3CBD98E2B90EA6078C5A82466F24D293D60142DD54204EDFFD81B4BAC7E0B1B366D08380C90222FAFC1F9c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8E11A3CBD98E2B90EA6078C5A82466F24D293D67152280165BB6A28F1241FB2B441A6A2B592B0F96222CADDE9FE0E0FFc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8E11A3CBD98E2B90EA7E75D3C4796EF047753566142DD54204EDFFD81B4BAC7E0B1B366D08380C90222FAFC1F9c4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E8E11A3CBD98E2B90EA7E75D3C4796EF044773060132DD54204EDFFD81B4BAC7E0B1B366D08380C90222FAFC1F9c4L" TargetMode="External"/><Relationship Id="rId10" Type="http://schemas.openxmlformats.org/officeDocument/2006/relationships/hyperlink" Target="consultantplus://offline/ref=9E8E11A3CBD98E2B90EA7E75D3C4796EF14E70356A417AD71351E3FAD04B11BC7A424C3F710D2413903C2CFAc6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3728</Words>
  <Characters>21250</Characters>
  <Application>Microsoft Office Word</Application>
  <DocSecurity>0</DocSecurity>
  <Lines>177</Lines>
  <Paragraphs>49</Paragraphs>
  <ScaleCrop>false</ScaleCrop>
  <Company/>
  <LinksUpToDate>false</LinksUpToDate>
  <CharactersWithSpaces>24929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2020-02-04T09:13:00Z</dcterms:created>
  <dcterms:modified xsi:type="dcterms:W3CDTF">2020-02-04T09:15:00Z</dcterms:modified>
</cp:coreProperties>
</file>