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F93" w:rsidRDefault="00384F93">
      <w:pPr>
        <w:rPr>
          <w:sz w:val="24"/>
          <w:szCs w:val="24"/>
        </w:rPr>
      </w:pPr>
      <w:r w:rsidRPr="00384F93">
        <w:rPr>
          <w:sz w:val="24"/>
          <w:szCs w:val="24"/>
        </w:rPr>
        <w:t>Приложение 3</w:t>
      </w:r>
    </w:p>
    <w:p w:rsidR="00384F93" w:rsidRPr="00384F93" w:rsidRDefault="00384F93" w:rsidP="00384F93">
      <w:pPr>
        <w:rPr>
          <w:sz w:val="24"/>
          <w:szCs w:val="24"/>
        </w:rPr>
      </w:pPr>
    </w:p>
    <w:p w:rsidR="00384F93" w:rsidRPr="00384F93" w:rsidRDefault="00384F93" w:rsidP="00384F93">
      <w:pPr>
        <w:rPr>
          <w:sz w:val="24"/>
          <w:szCs w:val="24"/>
        </w:rPr>
      </w:pPr>
    </w:p>
    <w:p w:rsidR="00384F93" w:rsidRDefault="00384F93" w:rsidP="00384F93">
      <w:pPr>
        <w:rPr>
          <w:sz w:val="24"/>
          <w:szCs w:val="24"/>
        </w:rPr>
      </w:pPr>
    </w:p>
    <w:p w:rsidR="00023BCE" w:rsidRDefault="00384F93" w:rsidP="00384F93">
      <w:pPr>
        <w:tabs>
          <w:tab w:val="left" w:pos="6225"/>
        </w:tabs>
        <w:jc w:val="center"/>
        <w:rPr>
          <w:b/>
          <w:szCs w:val="28"/>
        </w:rPr>
      </w:pPr>
      <w:r w:rsidRPr="00384F93">
        <w:rPr>
          <w:b/>
          <w:szCs w:val="28"/>
        </w:rPr>
        <w:t>Обоснование начальной (максимальной) цены контракта.</w:t>
      </w:r>
    </w:p>
    <w:p w:rsidR="00384F93" w:rsidRDefault="00384F93" w:rsidP="00384F93">
      <w:pPr>
        <w:tabs>
          <w:tab w:val="left" w:pos="6225"/>
        </w:tabs>
        <w:jc w:val="center"/>
        <w:rPr>
          <w:b/>
          <w:szCs w:val="28"/>
        </w:rPr>
      </w:pPr>
    </w:p>
    <w:p w:rsidR="00384F93" w:rsidRDefault="00384F93" w:rsidP="00384F93">
      <w:pPr>
        <w:tabs>
          <w:tab w:val="left" w:pos="6225"/>
        </w:tabs>
        <w:jc w:val="center"/>
        <w:rPr>
          <w:b/>
          <w:szCs w:val="28"/>
        </w:rPr>
      </w:pPr>
    </w:p>
    <w:p w:rsidR="00384F93" w:rsidRDefault="00384F93" w:rsidP="00384F93">
      <w:pPr>
        <w:ind w:firstLine="708"/>
        <w:jc w:val="both"/>
      </w:pPr>
      <w:r>
        <w:t>На основании коммерческого предложения ООО «Арго - ЕЛ» и коммерческого предложения ООО «</w:t>
      </w:r>
      <w:proofErr w:type="spellStart"/>
      <w:r>
        <w:t>ПсковМаз</w:t>
      </w:r>
      <w:proofErr w:type="spellEnd"/>
      <w:r>
        <w:t>» произведен расчет средней цены товара.</w:t>
      </w:r>
    </w:p>
    <w:p w:rsidR="00384F93" w:rsidRDefault="00384F93" w:rsidP="00384F93">
      <w:pPr>
        <w:ind w:firstLine="708"/>
        <w:jc w:val="both"/>
      </w:pPr>
    </w:p>
    <w:tbl>
      <w:tblPr>
        <w:tblStyle w:val="a3"/>
        <w:tblW w:w="10173" w:type="dxa"/>
        <w:tblLayout w:type="fixed"/>
        <w:tblLook w:val="04A0"/>
      </w:tblPr>
      <w:tblGrid>
        <w:gridCol w:w="1965"/>
        <w:gridCol w:w="1120"/>
        <w:gridCol w:w="1701"/>
        <w:gridCol w:w="1843"/>
        <w:gridCol w:w="1150"/>
        <w:gridCol w:w="1118"/>
        <w:gridCol w:w="1276"/>
      </w:tblGrid>
      <w:tr w:rsidR="00384F93" w:rsidTr="00D93D36">
        <w:tc>
          <w:tcPr>
            <w:tcW w:w="1965" w:type="dxa"/>
          </w:tcPr>
          <w:p w:rsidR="00384F93" w:rsidRDefault="00384F93" w:rsidP="00DD069C">
            <w:pPr>
              <w:jc w:val="center"/>
            </w:pPr>
            <w:r>
              <w:t>Наименование товара</w:t>
            </w:r>
          </w:p>
        </w:tc>
        <w:tc>
          <w:tcPr>
            <w:tcW w:w="1120" w:type="dxa"/>
          </w:tcPr>
          <w:p w:rsidR="00384F93" w:rsidRDefault="00384F93" w:rsidP="00DD069C">
            <w:pPr>
              <w:jc w:val="center"/>
            </w:pPr>
            <w:r>
              <w:t>Единица измерения</w:t>
            </w:r>
          </w:p>
        </w:tc>
        <w:tc>
          <w:tcPr>
            <w:tcW w:w="1701" w:type="dxa"/>
          </w:tcPr>
          <w:p w:rsidR="00D93D36" w:rsidRDefault="00384F93" w:rsidP="00D93D36">
            <w:pPr>
              <w:jc w:val="center"/>
            </w:pPr>
            <w:r>
              <w:t>Поставщик ООО «</w:t>
            </w:r>
            <w:proofErr w:type="spellStart"/>
            <w:proofErr w:type="gramStart"/>
            <w:r>
              <w:t>Арго-ЕЛ</w:t>
            </w:r>
            <w:proofErr w:type="spellEnd"/>
            <w:proofErr w:type="gramEnd"/>
            <w:r>
              <w:t>»</w:t>
            </w:r>
          </w:p>
          <w:p w:rsidR="00384F93" w:rsidRDefault="00D93D36" w:rsidP="00D93D36">
            <w:pPr>
              <w:jc w:val="center"/>
            </w:pPr>
            <w:r>
              <w:t xml:space="preserve">(цена </w:t>
            </w:r>
            <w:r w:rsidR="00384F93">
              <w:t>т</w:t>
            </w:r>
            <w:proofErr w:type="gramStart"/>
            <w:r w:rsidR="00384F93">
              <w:t>.р</w:t>
            </w:r>
            <w:proofErr w:type="gramEnd"/>
            <w:r w:rsidR="00384F93">
              <w:t>уб.)</w:t>
            </w:r>
          </w:p>
        </w:tc>
        <w:tc>
          <w:tcPr>
            <w:tcW w:w="1843" w:type="dxa"/>
          </w:tcPr>
          <w:p w:rsidR="00D93D36" w:rsidRDefault="00384F93" w:rsidP="00384F93">
            <w:pPr>
              <w:jc w:val="center"/>
            </w:pPr>
            <w:r>
              <w:t>Поставщик ООО «</w:t>
            </w:r>
            <w:proofErr w:type="spellStart"/>
            <w:r>
              <w:t>ПсковМаЗ</w:t>
            </w:r>
            <w:proofErr w:type="spellEnd"/>
            <w:r>
              <w:t>»</w:t>
            </w:r>
          </w:p>
          <w:p w:rsidR="00D93D36" w:rsidRDefault="00384F93" w:rsidP="00384F93">
            <w:pPr>
              <w:jc w:val="center"/>
            </w:pPr>
            <w:r>
              <w:t xml:space="preserve"> </w:t>
            </w:r>
            <w:proofErr w:type="gramStart"/>
            <w:r>
              <w:t xml:space="preserve">(цена </w:t>
            </w:r>
            <w:proofErr w:type="gramEnd"/>
          </w:p>
          <w:p w:rsidR="00384F93" w:rsidRDefault="00384F93" w:rsidP="00384F93">
            <w:pPr>
              <w:jc w:val="center"/>
            </w:pPr>
            <w:r>
              <w:t>т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1150" w:type="dxa"/>
          </w:tcPr>
          <w:p w:rsidR="00384F93" w:rsidRDefault="00384F93" w:rsidP="00DD069C">
            <w:pPr>
              <w:jc w:val="center"/>
            </w:pPr>
            <w:r>
              <w:t>Средняя цена товара (т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1118" w:type="dxa"/>
          </w:tcPr>
          <w:p w:rsidR="00384F93" w:rsidRDefault="00384F93" w:rsidP="00DD069C">
            <w:pPr>
              <w:jc w:val="center"/>
            </w:pPr>
            <w:r>
              <w:t>Количество</w:t>
            </w:r>
          </w:p>
        </w:tc>
        <w:tc>
          <w:tcPr>
            <w:tcW w:w="1276" w:type="dxa"/>
          </w:tcPr>
          <w:p w:rsidR="00384F93" w:rsidRDefault="00D93D36" w:rsidP="00DD069C">
            <w:pPr>
              <w:jc w:val="center"/>
            </w:pPr>
            <w:r>
              <w:t>Цена</w:t>
            </w:r>
            <w:r w:rsidR="00384F93">
              <w:t>, т</w:t>
            </w:r>
            <w:proofErr w:type="gramStart"/>
            <w:r w:rsidR="00384F93">
              <w:t>.р</w:t>
            </w:r>
            <w:proofErr w:type="gramEnd"/>
            <w:r w:rsidR="00384F93">
              <w:t>уб.</w:t>
            </w:r>
          </w:p>
        </w:tc>
      </w:tr>
      <w:tr w:rsidR="00384F93" w:rsidTr="00D93D36">
        <w:tc>
          <w:tcPr>
            <w:tcW w:w="1965" w:type="dxa"/>
          </w:tcPr>
          <w:p w:rsidR="00384F93" w:rsidRDefault="00384F93" w:rsidP="00384F93">
            <w:pPr>
              <w:jc w:val="left"/>
            </w:pPr>
            <w:r>
              <w:t>Трактор МТЗ-82.1, 2011 года выпуска, двигатель</w:t>
            </w:r>
            <w:proofErr w:type="gramStart"/>
            <w:r>
              <w:t xml:space="preserve"> Д</w:t>
            </w:r>
            <w:proofErr w:type="gramEnd"/>
            <w:r>
              <w:t xml:space="preserve"> 243, стартерный, мощность 78 л/с</w:t>
            </w:r>
          </w:p>
        </w:tc>
        <w:tc>
          <w:tcPr>
            <w:tcW w:w="1120" w:type="dxa"/>
          </w:tcPr>
          <w:p w:rsidR="00384F93" w:rsidRDefault="00384F93" w:rsidP="00DD069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384F93" w:rsidRDefault="00D93D36" w:rsidP="00DD069C">
            <w:pPr>
              <w:jc w:val="center"/>
            </w:pPr>
            <w:r>
              <w:t>670</w:t>
            </w:r>
            <w:r w:rsidR="00384F93">
              <w:t>,0</w:t>
            </w:r>
          </w:p>
        </w:tc>
        <w:tc>
          <w:tcPr>
            <w:tcW w:w="1843" w:type="dxa"/>
          </w:tcPr>
          <w:p w:rsidR="00384F93" w:rsidRDefault="00D93D36" w:rsidP="00DD069C">
            <w:pPr>
              <w:jc w:val="center"/>
            </w:pPr>
            <w:r>
              <w:t>665</w:t>
            </w:r>
            <w:r w:rsidR="00384F93">
              <w:t>,0</w:t>
            </w:r>
          </w:p>
        </w:tc>
        <w:tc>
          <w:tcPr>
            <w:tcW w:w="1150" w:type="dxa"/>
          </w:tcPr>
          <w:p w:rsidR="00384F93" w:rsidRDefault="00D93D36" w:rsidP="00D93D36">
            <w:pPr>
              <w:jc w:val="center"/>
            </w:pPr>
            <w:r>
              <w:t>667</w:t>
            </w:r>
            <w:r w:rsidR="00384F93">
              <w:t>,</w:t>
            </w:r>
            <w:r>
              <w:t>5</w:t>
            </w:r>
          </w:p>
        </w:tc>
        <w:tc>
          <w:tcPr>
            <w:tcW w:w="1118" w:type="dxa"/>
          </w:tcPr>
          <w:p w:rsidR="00384F93" w:rsidRDefault="00384F93" w:rsidP="00DD069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384F93" w:rsidRDefault="00D93D36" w:rsidP="00DD069C">
            <w:pPr>
              <w:jc w:val="center"/>
            </w:pPr>
            <w:r>
              <w:t>667,5</w:t>
            </w:r>
          </w:p>
        </w:tc>
      </w:tr>
      <w:tr w:rsidR="00384F93" w:rsidTr="00DD069C">
        <w:tc>
          <w:tcPr>
            <w:tcW w:w="8897" w:type="dxa"/>
            <w:gridSpan w:val="6"/>
          </w:tcPr>
          <w:p w:rsidR="00384F93" w:rsidRDefault="00384F93" w:rsidP="00DD069C">
            <w:pPr>
              <w:jc w:val="center"/>
            </w:pPr>
            <w:r>
              <w:t>Итого</w:t>
            </w:r>
          </w:p>
        </w:tc>
        <w:tc>
          <w:tcPr>
            <w:tcW w:w="1276" w:type="dxa"/>
          </w:tcPr>
          <w:p w:rsidR="00384F93" w:rsidRDefault="00D93D36" w:rsidP="00DD069C">
            <w:pPr>
              <w:jc w:val="center"/>
            </w:pPr>
            <w:r>
              <w:t>667,5</w:t>
            </w:r>
          </w:p>
        </w:tc>
      </w:tr>
    </w:tbl>
    <w:p w:rsidR="00384F93" w:rsidRDefault="00384F93" w:rsidP="00384F93">
      <w:pPr>
        <w:tabs>
          <w:tab w:val="left" w:pos="6225"/>
        </w:tabs>
        <w:jc w:val="center"/>
        <w:rPr>
          <w:b/>
          <w:szCs w:val="28"/>
        </w:rPr>
      </w:pPr>
    </w:p>
    <w:p w:rsidR="00384F93" w:rsidRDefault="00384F93" w:rsidP="00384F93">
      <w:pPr>
        <w:tabs>
          <w:tab w:val="left" w:pos="6225"/>
        </w:tabs>
        <w:jc w:val="center"/>
        <w:rPr>
          <w:b/>
          <w:szCs w:val="28"/>
        </w:rPr>
      </w:pPr>
    </w:p>
    <w:p w:rsidR="00384F93" w:rsidRDefault="00384F93" w:rsidP="00384F93">
      <w:pPr>
        <w:tabs>
          <w:tab w:val="left" w:pos="6225"/>
        </w:tabs>
        <w:jc w:val="center"/>
        <w:rPr>
          <w:b/>
          <w:szCs w:val="28"/>
        </w:rPr>
      </w:pPr>
    </w:p>
    <w:p w:rsidR="00384F93" w:rsidRPr="00384F93" w:rsidRDefault="00384F93" w:rsidP="00384F93">
      <w:pPr>
        <w:tabs>
          <w:tab w:val="left" w:pos="6225"/>
        </w:tabs>
        <w:jc w:val="center"/>
        <w:rPr>
          <w:b/>
          <w:szCs w:val="28"/>
        </w:rPr>
      </w:pPr>
    </w:p>
    <w:sectPr w:rsidR="00384F93" w:rsidRPr="00384F93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4F93"/>
    <w:rsid w:val="00023BCE"/>
    <w:rsid w:val="00384F93"/>
    <w:rsid w:val="00857D21"/>
    <w:rsid w:val="00873941"/>
    <w:rsid w:val="008A53BF"/>
    <w:rsid w:val="00D9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F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2</cp:revision>
  <dcterms:created xsi:type="dcterms:W3CDTF">2011-11-22T07:57:00Z</dcterms:created>
  <dcterms:modified xsi:type="dcterms:W3CDTF">2011-11-22T08:11:00Z</dcterms:modified>
</cp:coreProperties>
</file>