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DB05C" w14:textId="77777777" w:rsidR="00F40BA3" w:rsidRPr="00F40BA3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74B383AC" w14:textId="77777777" w:rsidR="00732FF0" w:rsidRDefault="00732FF0" w:rsidP="004922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ПСКОВСКАЯ ОБЛАСТЬ</w:t>
      </w:r>
    </w:p>
    <w:p w14:paraId="25CF5DEA" w14:textId="77777777" w:rsidR="00732FF0" w:rsidRDefault="00732FF0" w:rsidP="0049224B">
      <w:pPr>
        <w:pStyle w:val="4"/>
      </w:pPr>
      <w:r>
        <w:t>МУНИЦИПАЛЬНОЕ ОБРАЗОВАНИЕ «ПУСТОШКИНСКИЙ РАЙОН»</w:t>
      </w:r>
    </w:p>
    <w:p w14:paraId="1F529A60" w14:textId="22E80D98" w:rsidR="00732FF0" w:rsidRDefault="00732FF0" w:rsidP="0049224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ПУСТОШКИНСКОГО РАЙОНА</w:t>
      </w:r>
    </w:p>
    <w:p w14:paraId="3B5E3E7C" w14:textId="77777777" w:rsidR="0049224B" w:rsidRDefault="0049224B" w:rsidP="004922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EF9097A" w14:textId="100A2B53" w:rsidR="00732FF0" w:rsidRDefault="00732FF0" w:rsidP="00732F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ПОСТАНОВЛЕНИЕ </w:t>
      </w:r>
    </w:p>
    <w:p w14:paraId="712CCADE" w14:textId="37EA0DB2" w:rsidR="0049224B" w:rsidRDefault="0049224B" w:rsidP="0049224B">
      <w:pPr>
        <w:jc w:val="both"/>
        <w:rPr>
          <w:rFonts w:ascii="Times New Roman" w:hAnsi="Times New Roman" w:cs="Times New Roman"/>
          <w:b/>
          <w:sz w:val="36"/>
        </w:rPr>
      </w:pPr>
    </w:p>
    <w:p w14:paraId="291C2F3F" w14:textId="2E736F75" w:rsidR="0049224B" w:rsidRDefault="0049224B" w:rsidP="004922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9224B">
        <w:rPr>
          <w:rFonts w:ascii="Times New Roman" w:hAnsi="Times New Roman" w:cs="Times New Roman"/>
          <w:bCs/>
          <w:sz w:val="28"/>
          <w:szCs w:val="28"/>
          <w:u w:val="single"/>
        </w:rPr>
        <w:t>15.03.2021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№   </w:t>
      </w:r>
      <w:r w:rsidRPr="0049224B">
        <w:rPr>
          <w:rFonts w:ascii="Times New Roman" w:hAnsi="Times New Roman" w:cs="Times New Roman"/>
          <w:bCs/>
          <w:sz w:val="28"/>
          <w:szCs w:val="28"/>
          <w:u w:val="single"/>
        </w:rPr>
        <w:t>44</w:t>
      </w:r>
    </w:p>
    <w:p w14:paraId="1D879AAC" w14:textId="356EFB06" w:rsidR="0049224B" w:rsidRPr="0049224B" w:rsidRDefault="0049224B" w:rsidP="004922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24B">
        <w:rPr>
          <w:rFonts w:ascii="Times New Roman" w:hAnsi="Times New Roman" w:cs="Times New Roman"/>
          <w:b/>
          <w:sz w:val="20"/>
          <w:szCs w:val="20"/>
        </w:rPr>
        <w:t>182300 г. Пустошка</w:t>
      </w:r>
    </w:p>
    <w:p w14:paraId="15C559FC" w14:textId="77777777" w:rsidR="0049224B" w:rsidRPr="0049224B" w:rsidRDefault="0049224B" w:rsidP="004922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91E6AC" w14:textId="635CDF69" w:rsidR="00732FF0" w:rsidRDefault="00732FF0" w:rsidP="002922D6">
      <w:pPr>
        <w:pStyle w:val="a3"/>
        <w:ind w:right="4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утверждении</w:t>
      </w:r>
      <w:r w:rsidR="0049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9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9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9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49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49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«Формирование потребности</w:t>
      </w:r>
      <w:r w:rsidR="0049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в занятиях</w:t>
      </w:r>
      <w:r w:rsidR="0049224B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физической культурой и</w:t>
      </w:r>
      <w:r w:rsidR="0049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="0049224B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у различных категорий населения</w:t>
      </w:r>
      <w:r w:rsidR="0049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Пустошкинского района, внедрение</w:t>
      </w:r>
      <w:r w:rsidR="0049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здорового образа жизни»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1-20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60528E14" w14:textId="77777777" w:rsidR="0049224B" w:rsidRDefault="00732FF0" w:rsidP="004922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9A4732B" w14:textId="34711F52" w:rsidR="00732FF0" w:rsidRDefault="00732FF0" w:rsidP="0049224B">
      <w:pPr>
        <w:shd w:val="clear" w:color="auto" w:fill="FFFFFF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со  статьёй 179 Бюджетного кодекса Российской  Федерации,  постановлением Администрации Пустошкинского района  «Об утверждении порядка разработки, формирования,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30.09.2015г. №146, распоряжением Администрации Пустошкинского района  «Об утверждении Перечня муниципальных программ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2021-2023годы»  от  08.09.2020 г. № 329, руководствуясь ст. 29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Администрация Пустошкинского района ПОСТАНОВЛЯЕТ:</w:t>
      </w:r>
    </w:p>
    <w:p w14:paraId="64E3171B" w14:textId="69E98C5A" w:rsidR="00732FF0" w:rsidRPr="00732FF0" w:rsidRDefault="00732FF0" w:rsidP="0049224B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FF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732FF0">
        <w:rPr>
          <w:sz w:val="28"/>
          <w:szCs w:val="28"/>
        </w:rPr>
        <w:t>муниципального образования «</w:t>
      </w:r>
      <w:proofErr w:type="spellStart"/>
      <w:r w:rsidRPr="00732FF0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732FF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32FF0">
        <w:rPr>
          <w:sz w:val="28"/>
          <w:szCs w:val="28"/>
        </w:rPr>
        <w:t>»</w:t>
      </w:r>
      <w:r w:rsidRPr="00732FF0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hAnsi="Times New Roman" w:cs="Times New Roman"/>
          <w:sz w:val="28"/>
          <w:szCs w:val="28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0BA3">
        <w:rPr>
          <w:rFonts w:ascii="Times New Roman" w:hAnsi="Times New Roman" w:cs="Times New Roman"/>
          <w:sz w:val="28"/>
          <w:szCs w:val="28"/>
        </w:rPr>
        <w:t>1-20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годы</w:t>
      </w:r>
      <w:r w:rsidR="0049224B">
        <w:rPr>
          <w:rFonts w:ascii="Times New Roman" w:hAnsi="Times New Roman" w:cs="Times New Roman"/>
          <w:sz w:val="28"/>
          <w:szCs w:val="28"/>
        </w:rPr>
        <w:t>.</w:t>
      </w:r>
    </w:p>
    <w:p w14:paraId="76FA4285" w14:textId="06699E2C" w:rsidR="00732FF0" w:rsidRPr="002922D6" w:rsidRDefault="00732FF0" w:rsidP="0049224B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2D6">
        <w:rPr>
          <w:rFonts w:ascii="Times New Roman" w:hAnsi="Times New Roman" w:cs="Times New Roman"/>
          <w:sz w:val="28"/>
          <w:szCs w:val="28"/>
        </w:rPr>
        <w:t>Финансовому управлению Администрации Пустошкинского района предусмотреть объемы финансирования муниципальной программы</w:t>
      </w:r>
      <w:r w:rsidRPr="002922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2D6">
        <w:rPr>
          <w:rFonts w:ascii="Times New Roman" w:hAnsi="Times New Roman" w:cs="Times New Roman"/>
          <w:sz w:val="28"/>
          <w:szCs w:val="28"/>
        </w:rPr>
        <w:t>на 2021-2023 годы.</w:t>
      </w:r>
    </w:p>
    <w:p w14:paraId="7E643234" w14:textId="7415BB1A" w:rsidR="00732FF0" w:rsidRPr="002922D6" w:rsidRDefault="00732FF0" w:rsidP="0049224B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2D6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определять</w:t>
      </w:r>
      <w:r w:rsidR="0049224B" w:rsidRPr="002922D6">
        <w:rPr>
          <w:rFonts w:ascii="Times New Roman" w:hAnsi="Times New Roman" w:cs="Times New Roman"/>
          <w:sz w:val="28"/>
          <w:szCs w:val="28"/>
        </w:rPr>
        <w:t xml:space="preserve"> </w:t>
      </w:r>
      <w:r w:rsidRPr="002922D6">
        <w:rPr>
          <w:rFonts w:ascii="Times New Roman" w:hAnsi="Times New Roman" w:cs="Times New Roman"/>
          <w:sz w:val="28"/>
          <w:szCs w:val="28"/>
        </w:rPr>
        <w:t>при формировании местного бюджета на очередной финансовый год.</w:t>
      </w:r>
    </w:p>
    <w:p w14:paraId="62FC923F" w14:textId="09F519C5" w:rsidR="00732FF0" w:rsidRPr="0049224B" w:rsidRDefault="00732FF0" w:rsidP="00CC1C34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 Признать утратившим силу с 01.01.2021 года</w:t>
      </w:r>
      <w:r w:rsidR="00CC1C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32FF0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Пустошкинского района «Об утверждении муниципальной </w:t>
      </w:r>
      <w:r w:rsidRPr="00732FF0">
        <w:rPr>
          <w:rFonts w:ascii="Times New Roman" w:hAnsi="Times New Roman" w:cs="Times New Roman"/>
          <w:bCs/>
          <w:sz w:val="28"/>
          <w:szCs w:val="28"/>
        </w:rPr>
        <w:lastRenderedPageBreak/>
        <w:t>программы муниципального образования «</w:t>
      </w:r>
      <w:proofErr w:type="spellStart"/>
      <w:r w:rsidRPr="00732FF0">
        <w:rPr>
          <w:rFonts w:ascii="Times New Roman" w:hAnsi="Times New Roman" w:cs="Times New Roman"/>
          <w:bCs/>
          <w:sz w:val="28"/>
          <w:szCs w:val="28"/>
        </w:rPr>
        <w:t>Пустошкинский</w:t>
      </w:r>
      <w:proofErr w:type="spellEnd"/>
      <w:r w:rsidRPr="00732FF0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Pr="00732FF0">
        <w:rPr>
          <w:rFonts w:ascii="Times New Roman" w:hAnsi="Times New Roman" w:cs="Times New Roman"/>
          <w:sz w:val="28"/>
          <w:szCs w:val="28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2FF0">
        <w:rPr>
          <w:rFonts w:ascii="Times New Roman" w:hAnsi="Times New Roman" w:cs="Times New Roman"/>
          <w:sz w:val="28"/>
          <w:szCs w:val="28"/>
        </w:rPr>
        <w:t>-20</w:t>
      </w:r>
      <w:r w:rsidR="00CC1C34" w:rsidRPr="00CC1C34">
        <w:rPr>
          <w:rFonts w:ascii="Times New Roman" w:hAnsi="Times New Roman" w:cs="Times New Roman"/>
          <w:sz w:val="28"/>
          <w:szCs w:val="28"/>
        </w:rPr>
        <w:t>22</w:t>
      </w:r>
      <w:r w:rsidRPr="00732F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32F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FF0">
        <w:rPr>
          <w:rFonts w:ascii="Times New Roman" w:hAnsi="Times New Roman" w:cs="Times New Roman"/>
          <w:sz w:val="28"/>
          <w:szCs w:val="28"/>
        </w:rPr>
        <w:t>от 18.12.2015г. № 20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2F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835AB9" w14:textId="77777777" w:rsidR="00732FF0" w:rsidRDefault="00732FF0" w:rsidP="0049224B">
      <w:pPr>
        <w:pStyle w:val="af0"/>
        <w:ind w:firstLine="709"/>
        <w:jc w:val="both"/>
      </w:pPr>
      <w:r>
        <w:rPr>
          <w:bCs/>
          <w:szCs w:val="28"/>
        </w:rPr>
        <w:t xml:space="preserve">5. </w:t>
      </w:r>
      <w:r>
        <w:t xml:space="preserve">Настоящее постановление разместить на официальном сайте Администрации Пустошкинского района в сети Интернет.  </w:t>
      </w:r>
    </w:p>
    <w:p w14:paraId="603C2AE5" w14:textId="77777777" w:rsidR="00732FF0" w:rsidRDefault="00732FF0" w:rsidP="00732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67C2A" w14:textId="2B7B79C1" w:rsidR="00732FF0" w:rsidRDefault="00732FF0" w:rsidP="00732F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CC1C34" w:rsidRPr="00CC1C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С.Р. Василькова</w:t>
      </w:r>
    </w:p>
    <w:p w14:paraId="4E164374" w14:textId="77777777"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269E12" w14:textId="77777777"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8AE5B7" w14:textId="77777777" w:rsidR="00732FF0" w:rsidRDefault="00732FF0" w:rsidP="00732F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DFCAE50" w14:textId="4484484A" w:rsidR="00F40BA3" w:rsidRDefault="00F40BA3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1D60E3C" w14:textId="7777777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809C1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5B1106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A8D9D6" w14:textId="2BECD4FC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B3A270" w14:textId="016B62D5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B2514" w14:textId="198A1D60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5B830" w14:textId="24C7F67F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483B42" w14:textId="3C1613A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FC4B0D" w14:textId="2AD80EB6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B91F8E" w14:textId="01FC5059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A31DEE" w14:textId="57C004C2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837A63" w14:textId="5AFB281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DEB92" w14:textId="12832B7D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28202B" w14:textId="1766EF95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1F86D" w14:textId="5DA44A82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CB4010" w14:textId="4A65495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AF91B" w14:textId="61F3464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DB8727" w14:textId="1CDCC4F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7C79B0" w14:textId="2E5545DB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65B223" w14:textId="106F9873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381BF1" w14:textId="1794ADD1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CE66B" w14:textId="5E807940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8790D" w14:textId="1D08914F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BB5645" w14:textId="7777777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487E28" w14:textId="77777777" w:rsidR="002922D6" w:rsidRDefault="00CC1C34" w:rsidP="00CC1C3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14:paraId="19A72EB3" w14:textId="77777777" w:rsidR="002922D6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9A751E4" w14:textId="77777777" w:rsidR="002922D6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CD6C323" w14:textId="77777777" w:rsidR="002922D6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B1B02F6" w14:textId="77777777" w:rsidR="002922D6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2294038" w14:textId="77777777" w:rsidR="003B513F" w:rsidRDefault="00CC1C34" w:rsidP="00CC1C3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CD12335" w14:textId="77777777" w:rsidR="003B513F" w:rsidRDefault="003B513F" w:rsidP="00CC1C3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4B9CB99" w14:textId="73916B5F" w:rsidR="00F40BA3" w:rsidRPr="00CC1C34" w:rsidRDefault="00F40BA3" w:rsidP="00CC1C3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8852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C472F2" w14:textId="77777777" w:rsidR="008852D1" w:rsidRPr="00F40BA3" w:rsidRDefault="00F40BA3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>п</w:t>
      </w:r>
      <w:r w:rsidR="008852D1" w:rsidRPr="00F40BA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397A5088" w14:textId="77777777" w:rsidR="00F40BA3" w:rsidRPr="00F40BA3" w:rsidRDefault="008852D1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 xml:space="preserve">Пустошкинского района                 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F40BA3" w:rsidRPr="00F40BA3" w14:paraId="6744D7A2" w14:textId="77777777" w:rsidTr="00F40BA3">
        <w:trPr>
          <w:jc w:val="right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0481A" w14:textId="77777777" w:rsidR="00F40BA3" w:rsidRPr="00F40BA3" w:rsidRDefault="00F40BA3" w:rsidP="00F40B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8AC6FF" w14:textId="4DB88693" w:rsidR="00F40BA3" w:rsidRPr="00CC1C34" w:rsidRDefault="00F83533" w:rsidP="004E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r w:rsidR="00CC1C34" w:rsidRPr="00CC1C34">
              <w:rPr>
                <w:rFonts w:ascii="Times New Roman" w:eastAsia="Times New Roman" w:hAnsi="Times New Roman" w:cs="Times New Roman"/>
              </w:rPr>
              <w:t>15.03.2021 г</w:t>
            </w:r>
            <w:r w:rsidR="00F40BA3" w:rsidRPr="00CC1C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0C4EF" w14:textId="77777777" w:rsidR="00F40BA3" w:rsidRPr="00F40BA3" w:rsidRDefault="00F40BA3" w:rsidP="00F40BA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8FC351" w14:textId="7C462F18" w:rsidR="00F40BA3" w:rsidRPr="00CC1C34" w:rsidRDefault="00CC1C34" w:rsidP="00F4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</w:tbl>
    <w:p w14:paraId="5711608E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B20758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D09A0D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B2D1D1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282ABF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FCC9D6" w14:textId="77777777"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D7F886" w14:textId="77777777"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660818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514B46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C18C02" w14:textId="77777777" w:rsid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Муниципальная программа  муниципального образования «</w:t>
      </w:r>
      <w:proofErr w:type="spellStart"/>
      <w:r w:rsidRPr="00777AC4">
        <w:rPr>
          <w:rFonts w:ascii="Times New Roman" w:hAnsi="Times New Roman" w:cs="Times New Roman"/>
          <w:b/>
          <w:sz w:val="32"/>
          <w:szCs w:val="32"/>
        </w:rPr>
        <w:t>Пустошкинский</w:t>
      </w:r>
      <w:proofErr w:type="spellEnd"/>
      <w:r w:rsidRPr="00777AC4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14:paraId="3D24D875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77AC4">
        <w:rPr>
          <w:rFonts w:ascii="Times New Roman" w:hAnsi="Times New Roman" w:cs="Times New Roman"/>
          <w:b/>
          <w:sz w:val="32"/>
          <w:szCs w:val="32"/>
        </w:rPr>
        <w:t>Формирование</w:t>
      </w:r>
    </w:p>
    <w:p w14:paraId="4990CF07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потребности в занятиях физической культурой</w:t>
      </w:r>
    </w:p>
    <w:p w14:paraId="5363272B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и спортом у различных категорий</w:t>
      </w:r>
    </w:p>
    <w:p w14:paraId="1DE27E7B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населения Пустошкинского района,</w:t>
      </w:r>
    </w:p>
    <w:p w14:paraId="151AF0B4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внедрение здорового образа жизни</w:t>
      </w:r>
      <w:r w:rsidR="00552A9A">
        <w:rPr>
          <w:rFonts w:ascii="Times New Roman" w:hAnsi="Times New Roman" w:cs="Times New Roman"/>
          <w:b/>
          <w:sz w:val="32"/>
          <w:szCs w:val="32"/>
        </w:rPr>
        <w:t>»</w:t>
      </w:r>
      <w:r w:rsidR="00F40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364">
        <w:rPr>
          <w:rFonts w:ascii="Times New Roman" w:hAnsi="Times New Roman" w:cs="Times New Roman"/>
          <w:b/>
          <w:sz w:val="32"/>
          <w:szCs w:val="32"/>
        </w:rPr>
        <w:t>на 20</w:t>
      </w:r>
      <w:r w:rsidR="004E3AE4">
        <w:rPr>
          <w:rFonts w:ascii="Times New Roman" w:hAnsi="Times New Roman" w:cs="Times New Roman"/>
          <w:b/>
          <w:sz w:val="32"/>
          <w:szCs w:val="32"/>
        </w:rPr>
        <w:t>21</w:t>
      </w:r>
      <w:r w:rsidR="00402364">
        <w:rPr>
          <w:rFonts w:ascii="Times New Roman" w:hAnsi="Times New Roman" w:cs="Times New Roman"/>
          <w:b/>
          <w:sz w:val="32"/>
          <w:szCs w:val="32"/>
        </w:rPr>
        <w:t>-20</w:t>
      </w:r>
      <w:r w:rsidR="00357493">
        <w:rPr>
          <w:rFonts w:ascii="Times New Roman" w:hAnsi="Times New Roman" w:cs="Times New Roman"/>
          <w:b/>
          <w:sz w:val="32"/>
          <w:szCs w:val="32"/>
        </w:rPr>
        <w:t>2</w:t>
      </w:r>
      <w:r w:rsidR="004E3AE4">
        <w:rPr>
          <w:rFonts w:ascii="Times New Roman" w:hAnsi="Times New Roman" w:cs="Times New Roman"/>
          <w:b/>
          <w:sz w:val="32"/>
          <w:szCs w:val="32"/>
        </w:rPr>
        <w:t>3</w:t>
      </w:r>
      <w:r w:rsidR="00402364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14:paraId="4590EFD3" w14:textId="77777777" w:rsidR="008852D1" w:rsidRP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4D4199" w14:textId="77777777"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2DA8385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3F43F3D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C2ACA4D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09FACDD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8B7594C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CE9AF99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C024525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E2357A3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CE5CEB9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7386620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9B2A813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A815AE5" w14:textId="77777777" w:rsidR="00CC1C34" w:rsidRDefault="00CC1C34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35A4DA3" w14:textId="77777777" w:rsidR="00CC1C34" w:rsidRDefault="00CC1C34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C12ED6" w14:textId="77777777" w:rsidR="00CC1C34" w:rsidRDefault="00CC1C34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F7D0373" w14:textId="77777777" w:rsidR="00CC1C34" w:rsidRDefault="00CC1C34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A49EBE" w14:textId="77777777" w:rsidR="00CC1C34" w:rsidRDefault="009722DA" w:rsidP="00CC1C34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E2C" w:rsidRPr="005C7E2C">
        <w:rPr>
          <w:rFonts w:ascii="Times New Roman" w:hAnsi="Times New Roman" w:cs="Times New Roman"/>
          <w:sz w:val="28"/>
          <w:szCs w:val="28"/>
        </w:rPr>
        <w:t>. Пустошка,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3AE4">
        <w:rPr>
          <w:rFonts w:ascii="Times New Roman" w:hAnsi="Times New Roman" w:cs="Times New Roman"/>
          <w:sz w:val="28"/>
          <w:szCs w:val="28"/>
        </w:rPr>
        <w:t>1</w:t>
      </w:r>
      <w:r w:rsidR="005C7E2C" w:rsidRPr="005C7E2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672539A" w14:textId="77777777" w:rsidR="002922D6" w:rsidRDefault="002922D6" w:rsidP="00CC1C34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2BF2DA" w14:textId="7AFE268A" w:rsidR="008852D1" w:rsidRPr="00CC1C34" w:rsidRDefault="008852D1" w:rsidP="00CC1C34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Паспорт муниципальной программы муниципального образования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8"/>
        <w:gridCol w:w="4633"/>
      </w:tblGrid>
      <w:tr w:rsidR="008852D1" w14:paraId="6BDF4A5D" w14:textId="77777777" w:rsidTr="00777AC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098FE" w14:textId="77777777" w:rsidR="008852D1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A3597" w14:textId="77777777" w:rsidR="00777AC4" w:rsidRPr="00777AC4" w:rsidRDefault="00777AC4" w:rsidP="00777A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потребности в занятиях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и спортом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различных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населения Пустошкин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внедрение здорового образа жизни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программа)</w:t>
            </w:r>
          </w:p>
          <w:p w14:paraId="0076E296" w14:textId="77777777" w:rsidR="008852D1" w:rsidRDefault="00885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14:paraId="3E701617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4C2A0" w14:textId="77777777"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6EA2" w14:textId="77777777"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777AC4" w14:paraId="05987384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C5701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2BBB9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Пустошкинского района</w:t>
            </w:r>
          </w:p>
        </w:tc>
      </w:tr>
      <w:tr w:rsidR="00777AC4" w14:paraId="57D05E7F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4311F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D4583" w14:textId="77777777"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 для детей»,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школа»</w:t>
            </w:r>
          </w:p>
        </w:tc>
      </w:tr>
      <w:tr w:rsidR="00777AC4" w14:paraId="7BE3DD73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618E8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67644" w14:textId="77777777"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ПП МП "Формирование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жизни"</w:t>
            </w:r>
          </w:p>
        </w:tc>
      </w:tr>
      <w:tr w:rsidR="00777AC4" w14:paraId="15C5C020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3814E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48957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AC4" w14:paraId="7AC3350D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84638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ADD4" w14:textId="77777777" w:rsidR="00777AC4" w:rsidRPr="00A7420F" w:rsidRDefault="00777AC4" w:rsidP="001F6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6ECB95E6" w14:textId="77777777" w:rsidR="00777AC4" w:rsidRDefault="00777AC4" w:rsidP="001F6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объектов физической культуры и спорта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Пустошкинского района</w:t>
            </w:r>
          </w:p>
          <w:p w14:paraId="13428A60" w14:textId="77777777" w:rsidR="00777AC4" w:rsidRPr="001F6B6A" w:rsidRDefault="00777AC4" w:rsidP="001F6B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6B6A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777AC4" w14:paraId="59199C2D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72C0F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20A80" w14:textId="77777777" w:rsidR="00777AC4" w:rsidRDefault="00777AC4" w:rsidP="00DD2438">
            <w:pPr>
              <w:pStyle w:val="a5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777AC4" w14:paraId="2E9C7DA0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955B8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A58D9" w14:textId="77777777" w:rsidR="00777AC4" w:rsidRPr="00F40BA3" w:rsidRDefault="00F40BA3" w:rsidP="00F40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AC4"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14:paraId="2B1F50FA" w14:textId="77777777" w:rsidR="00777AC4" w:rsidRPr="0090292E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14:paraId="6B725FFC" w14:textId="77777777"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 подготовки спортивного резерва;</w:t>
            </w:r>
          </w:p>
          <w:p w14:paraId="1DD9263C" w14:textId="77777777"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емонт объектов физической культуры и 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спорта.</w:t>
            </w:r>
          </w:p>
        </w:tc>
      </w:tr>
      <w:tr w:rsidR="00777AC4" w14:paraId="2F3ADEBB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C34F2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80F3D" w14:textId="77777777" w:rsidR="00777AC4" w:rsidRPr="0090292E" w:rsidRDefault="00777AC4" w:rsidP="00DD2438">
            <w:pPr>
              <w:widowControl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68CD8381" w14:textId="77777777" w:rsidR="00777AC4" w:rsidRDefault="00777AC4" w:rsidP="00DD2438">
            <w:pPr>
              <w:pStyle w:val="msolistparagraphbullet3gif"/>
              <w:contextualSpacing/>
              <w:jc w:val="both"/>
            </w:pPr>
            <w:r w:rsidRPr="0090292E">
              <w:t xml:space="preserve">2. Включение </w:t>
            </w:r>
            <w:r>
              <w:t>Пустошкин</w:t>
            </w:r>
            <w:r w:rsidRPr="0090292E">
              <w:t>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77AC4" w14:paraId="5DB45BD7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F70DF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D2AF" w14:textId="77777777" w:rsidR="00777AC4" w:rsidRDefault="00777AC4" w:rsidP="004E3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7AC4" w14:paraId="021C1CDB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42B65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(бюджетные ассигнования по подпрограммам, ведомственным целевым программам основным мероприятиям, включенным в состав программы)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1B395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программы: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2500,2 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907,0 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тыс. рублей, 2022 г. – 82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 2023 г. – 766,2 тыс. рублей.</w:t>
            </w:r>
          </w:p>
          <w:p w14:paraId="64033890" w14:textId="77777777"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A9DD98E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бюджета: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2022 г. – 1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 2023 г. – 173,0 тыс. рублей.</w:t>
            </w:r>
          </w:p>
          <w:p w14:paraId="44B01658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1897,2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A5010">
              <w:rPr>
                <w:rFonts w:ascii="Times New Roman" w:hAnsi="Times New Roman" w:cs="Times New Roman"/>
                <w:sz w:val="24"/>
                <w:szCs w:val="24"/>
              </w:rPr>
              <w:t>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2022 г. -647,0 тыс. рублей, 2023 г. – 593,2 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32560E2E" w14:textId="77777777"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A6AB6E1" w14:textId="77777777" w:rsidR="00F6793F" w:rsidRDefault="00777AC4" w:rsidP="00F6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«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недрение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F6793F">
              <w:rPr>
                <w:rFonts w:ascii="Times New Roman" w:hAnsi="Times New Roman" w:cs="Times New Roman"/>
                <w:sz w:val="24"/>
                <w:szCs w:val="24"/>
              </w:rPr>
              <w:t>2500,2 тыс. рублей; 2021 г.- 907,0 тыс. рублей, 2022 г. – 827,0 тыс. рублей, 2023 г. – 766,2 тыс. рублей.</w:t>
            </w:r>
          </w:p>
          <w:p w14:paraId="5AF6AA1B" w14:textId="77777777" w:rsidR="00F6793F" w:rsidRDefault="00F6793F" w:rsidP="00F6793F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3E8BBE1" w14:textId="77777777" w:rsidR="00F6793F" w:rsidRDefault="00F6793F" w:rsidP="00F6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областного бюджета: 603,0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  2021 г.- 250 тыс. рублей, 2022 г. – 180,0 тыс. рублей, 2023 г. – 173,0 тыс. рублей.</w:t>
            </w:r>
          </w:p>
          <w:p w14:paraId="527C7A0F" w14:textId="77777777" w:rsidR="00F6793F" w:rsidRDefault="00F6793F" w:rsidP="00F6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1897,2 тыс.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2021 г.- 657,0 тыс. рублей, 2022 г. -647,0 тыс. рублей, 2023 г. – 593,2  тыс. рублей</w:t>
            </w:r>
          </w:p>
          <w:p w14:paraId="0C636AB1" w14:textId="77777777" w:rsidR="00777AC4" w:rsidRDefault="00777AC4" w:rsidP="00D61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C896" w14:textId="77777777" w:rsidR="006046FB" w:rsidRPr="00D61E3E" w:rsidRDefault="006046FB" w:rsidP="00F6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14:paraId="08F2BD8E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BA26D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F12B" w14:textId="77777777" w:rsidR="00777AC4" w:rsidRDefault="00777AC4" w:rsidP="00DD2438">
            <w:pPr>
              <w:widowControl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613F3A">
              <w:rPr>
                <w:rFonts w:ascii="Times New Roman" w:hAnsi="Times New Roman"/>
                <w:sz w:val="24"/>
                <w:szCs w:val="24"/>
              </w:rPr>
              <w:t>3</w:t>
            </w:r>
            <w:r w:rsidR="005020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14:paraId="4B4AA041" w14:textId="77777777" w:rsidR="00777AC4" w:rsidRDefault="00777AC4" w:rsidP="00DD2438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14:paraId="635E984C" w14:textId="77777777" w:rsidR="00460E9E" w:rsidRDefault="008852D1" w:rsidP="00F40B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057FCA" w14:textId="5313FFB7" w:rsidR="008852D1" w:rsidRDefault="008852D1" w:rsidP="00CC1C3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Характеристика текущего состояния сферы реализации муниципальной пр</w:t>
      </w:r>
      <w:r w:rsidR="00CC1C34"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граммы</w:t>
      </w:r>
    </w:p>
    <w:p w14:paraId="51043C9A" w14:textId="77777777" w:rsidR="00DD2438" w:rsidRPr="00F40BA3" w:rsidRDefault="00DD2438" w:rsidP="00CC1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14:paraId="2A95C014" w14:textId="77777777"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занимающихся физической культурой и спортом в районе составляет </w:t>
      </w:r>
      <w:r w:rsidR="00F6793F">
        <w:rPr>
          <w:rFonts w:ascii="Times New Roman" w:hAnsi="Times New Roman" w:cs="Times New Roman"/>
          <w:sz w:val="28"/>
          <w:szCs w:val="28"/>
        </w:rPr>
        <w:t>30</w:t>
      </w:r>
      <w:r w:rsidR="002A5010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DD2438" w:rsidRPr="00F40BA3">
        <w:rPr>
          <w:rFonts w:ascii="Times New Roman" w:hAnsi="Times New Roman" w:cs="Times New Roman"/>
          <w:sz w:val="28"/>
          <w:szCs w:val="28"/>
        </w:rPr>
        <w:t>%.</w:t>
      </w:r>
    </w:p>
    <w:p w14:paraId="4DF69AD4" w14:textId="77777777"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массового спорта в с</w:t>
      </w:r>
      <w:r w:rsidR="00F6793F">
        <w:rPr>
          <w:rFonts w:ascii="Times New Roman" w:hAnsi="Times New Roman" w:cs="Times New Roman"/>
          <w:sz w:val="28"/>
          <w:szCs w:val="28"/>
        </w:rPr>
        <w:t>тране</w:t>
      </w:r>
    </w:p>
    <w:p w14:paraId="089E8F82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14:paraId="45F4358F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14:paraId="44B785CB" w14:textId="77777777" w:rsidR="002953CE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40BA3">
        <w:rPr>
          <w:rFonts w:ascii="Times New Roman" w:hAnsi="Times New Roman" w:cs="Times New Roman"/>
          <w:sz w:val="28"/>
          <w:szCs w:val="28"/>
        </w:rPr>
        <w:t xml:space="preserve"> программы должн</w:t>
      </w:r>
      <w:r w:rsidR="002953CE" w:rsidRPr="00F40BA3">
        <w:rPr>
          <w:rFonts w:ascii="Times New Roman" w:hAnsi="Times New Roman" w:cs="Times New Roman"/>
          <w:sz w:val="28"/>
          <w:szCs w:val="28"/>
        </w:rPr>
        <w:t>о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 развитие инфраструктуры объектов физической культуры и спорта на территории Пустошкинского района. </w:t>
      </w:r>
    </w:p>
    <w:p w14:paraId="4F94843A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14:paraId="0FA189DA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14:paraId="43322F6F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14:paraId="77529AD9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14:paraId="370B7BC1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14:paraId="4E977DF1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14:paraId="24C776CC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14:paraId="13252756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</w:t>
      </w:r>
      <w:r w:rsidR="002953CE" w:rsidRPr="00F40BA3">
        <w:rPr>
          <w:rFonts w:ascii="Times New Roman" w:hAnsi="Times New Roman" w:cs="Times New Roman"/>
          <w:sz w:val="28"/>
          <w:szCs w:val="28"/>
        </w:rPr>
        <w:t>15</w:t>
      </w:r>
      <w:r w:rsidRPr="00F40BA3">
        <w:rPr>
          <w:rFonts w:ascii="Times New Roman" w:hAnsi="Times New Roman" w:cs="Times New Roman"/>
          <w:sz w:val="28"/>
          <w:szCs w:val="28"/>
        </w:rPr>
        <w:t>0  мест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. 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Состояние этого спортивного объекта, предназначенного для игры в футбол, не </w:t>
      </w:r>
      <w:r w:rsidRPr="00F40BA3">
        <w:rPr>
          <w:rFonts w:ascii="Times New Roman" w:hAnsi="Times New Roman" w:cs="Times New Roman"/>
          <w:sz w:val="28"/>
          <w:szCs w:val="28"/>
        </w:rPr>
        <w:lastRenderedPageBreak/>
        <w:t>соответствует современным треб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ованиям, требуется 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0C4D43" w:rsidRPr="00F40BA3">
        <w:rPr>
          <w:rFonts w:ascii="Times New Roman" w:hAnsi="Times New Roman" w:cs="Times New Roman"/>
          <w:sz w:val="28"/>
          <w:szCs w:val="28"/>
        </w:rPr>
        <w:t>ремонт стадиона.</w:t>
      </w:r>
    </w:p>
    <w:p w14:paraId="1362BCB3" w14:textId="77777777" w:rsidR="00DD2438" w:rsidRPr="00F40BA3" w:rsidRDefault="00F6793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DD2438" w:rsidRPr="00F40BA3">
        <w:rPr>
          <w:rFonts w:ascii="Times New Roman" w:hAnsi="Times New Roman" w:cs="Times New Roman"/>
          <w:sz w:val="28"/>
          <w:szCs w:val="28"/>
        </w:rPr>
        <w:t>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14:paraId="4DEDEA2E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приобретение игровой формы для сборных команд района по различным видам спорта, </w:t>
      </w:r>
      <w:r w:rsidRPr="00F40BA3">
        <w:rPr>
          <w:rFonts w:ascii="Times New Roman" w:hAnsi="Times New Roman" w:cs="Times New Roman"/>
          <w:sz w:val="28"/>
          <w:szCs w:val="28"/>
        </w:rPr>
        <w:t xml:space="preserve">благоустройство спортивных площадок для всех образовательных </w:t>
      </w:r>
      <w:r w:rsidR="00777AC4" w:rsidRPr="00F40BA3">
        <w:rPr>
          <w:rFonts w:ascii="Times New Roman" w:hAnsi="Times New Roman" w:cs="Times New Roman"/>
          <w:sz w:val="28"/>
          <w:szCs w:val="28"/>
        </w:rPr>
        <w:t>организаций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 целью обеспечения выполнения образовательных программ по физической культуре.</w:t>
      </w:r>
    </w:p>
    <w:p w14:paraId="3B3DC7AB" w14:textId="77777777" w:rsidR="00613F3A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на стадионе, ремонт </w:t>
      </w:r>
      <w:r w:rsidR="00357493" w:rsidRPr="00F40BA3">
        <w:rPr>
          <w:rFonts w:ascii="Times New Roman" w:hAnsi="Times New Roman" w:cs="Times New Roman"/>
          <w:sz w:val="28"/>
          <w:szCs w:val="28"/>
        </w:rPr>
        <w:t>кровли</w:t>
      </w:r>
      <w:r w:rsidR="002A5010" w:rsidRPr="00F40BA3">
        <w:rPr>
          <w:rFonts w:ascii="Times New Roman" w:hAnsi="Times New Roman" w:cs="Times New Roman"/>
          <w:sz w:val="28"/>
          <w:szCs w:val="28"/>
        </w:rPr>
        <w:t>, косметический ремонт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hAnsi="Times New Roman" w:cs="Times New Roman"/>
          <w:sz w:val="28"/>
          <w:szCs w:val="28"/>
        </w:rPr>
        <w:t>спортивного зала «Строитель», спортивного зала РЦ</w:t>
      </w:r>
      <w:r w:rsidR="00CF7C97" w:rsidRPr="00F40BA3">
        <w:rPr>
          <w:rFonts w:ascii="Times New Roman" w:hAnsi="Times New Roman" w:cs="Times New Roman"/>
          <w:sz w:val="28"/>
          <w:szCs w:val="28"/>
        </w:rPr>
        <w:t>К</w:t>
      </w:r>
      <w:r w:rsidR="00613F3A" w:rsidRPr="00F40BA3">
        <w:rPr>
          <w:rFonts w:ascii="Times New Roman" w:hAnsi="Times New Roman" w:cs="Times New Roman"/>
          <w:sz w:val="28"/>
          <w:szCs w:val="28"/>
        </w:rPr>
        <w:t>.</w:t>
      </w:r>
    </w:p>
    <w:p w14:paraId="4C21C69C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14:paraId="46CD2032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Сегодня очевидно, что развитие физической культуры и спорта в 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районе требует комплексного и системного подхода. И первоначальным шагом к этому является реализация </w:t>
      </w:r>
      <w:r w:rsidR="00666CDD" w:rsidRPr="00F40BA3">
        <w:rPr>
          <w:rFonts w:ascii="Times New Roman" w:hAnsi="Times New Roman" w:cs="Times New Roman"/>
          <w:sz w:val="28"/>
          <w:szCs w:val="28"/>
        </w:rPr>
        <w:t>м</w:t>
      </w:r>
      <w:r w:rsidR="002953CE" w:rsidRPr="00F40BA3">
        <w:rPr>
          <w:rFonts w:ascii="Times New Roman" w:hAnsi="Times New Roman" w:cs="Times New Roman"/>
          <w:sz w:val="28"/>
          <w:szCs w:val="28"/>
        </w:rPr>
        <w:t>униципальной программы.</w:t>
      </w:r>
      <w:r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2953CE" w:rsidRPr="00F40BA3">
        <w:rPr>
          <w:rFonts w:ascii="Times New Roman" w:hAnsi="Times New Roman" w:cs="Times New Roman"/>
          <w:sz w:val="28"/>
          <w:szCs w:val="28"/>
        </w:rPr>
        <w:t>П</w:t>
      </w:r>
      <w:r w:rsidRPr="00F40BA3">
        <w:rPr>
          <w:rFonts w:ascii="Times New Roman" w:hAnsi="Times New Roman" w:cs="Times New Roman"/>
          <w:sz w:val="28"/>
          <w:szCs w:val="28"/>
        </w:rPr>
        <w:t xml:space="preserve">оказатель систематических занятий физической культурой и спортом населения предполагается увеличить с </w:t>
      </w:r>
      <w:r w:rsidR="00F6793F">
        <w:rPr>
          <w:rFonts w:ascii="Times New Roman" w:hAnsi="Times New Roman" w:cs="Times New Roman"/>
          <w:sz w:val="28"/>
          <w:szCs w:val="28"/>
        </w:rPr>
        <w:t>30</w:t>
      </w:r>
      <w:r w:rsidRPr="00F40BA3">
        <w:rPr>
          <w:rFonts w:ascii="Times New Roman" w:hAnsi="Times New Roman" w:cs="Times New Roman"/>
          <w:sz w:val="28"/>
          <w:szCs w:val="28"/>
        </w:rPr>
        <w:t>% в 20</w:t>
      </w:r>
      <w:r w:rsidR="00F6793F">
        <w:rPr>
          <w:rFonts w:ascii="Times New Roman" w:hAnsi="Times New Roman" w:cs="Times New Roman"/>
          <w:sz w:val="28"/>
          <w:szCs w:val="28"/>
        </w:rPr>
        <w:t>21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13F3A" w:rsidRPr="00F40BA3">
        <w:rPr>
          <w:rFonts w:ascii="Times New Roman" w:hAnsi="Times New Roman" w:cs="Times New Roman"/>
          <w:sz w:val="28"/>
          <w:szCs w:val="28"/>
        </w:rPr>
        <w:t>3</w:t>
      </w:r>
      <w:r w:rsidR="005020A5">
        <w:rPr>
          <w:rFonts w:ascii="Times New Roman" w:hAnsi="Times New Roman" w:cs="Times New Roman"/>
          <w:sz w:val="28"/>
          <w:szCs w:val="28"/>
        </w:rPr>
        <w:t>5</w:t>
      </w:r>
      <w:r w:rsidRPr="00F40BA3">
        <w:rPr>
          <w:rFonts w:ascii="Times New Roman" w:hAnsi="Times New Roman" w:cs="Times New Roman"/>
          <w:sz w:val="28"/>
          <w:szCs w:val="28"/>
        </w:rPr>
        <w:t>% к 20</w:t>
      </w:r>
      <w:r w:rsidR="00357493" w:rsidRPr="00F40BA3">
        <w:rPr>
          <w:rFonts w:ascii="Times New Roman" w:hAnsi="Times New Roman" w:cs="Times New Roman"/>
          <w:sz w:val="28"/>
          <w:szCs w:val="28"/>
        </w:rPr>
        <w:t>2</w:t>
      </w:r>
      <w:r w:rsidR="00F6793F">
        <w:rPr>
          <w:rFonts w:ascii="Times New Roman" w:hAnsi="Times New Roman" w:cs="Times New Roman"/>
          <w:sz w:val="28"/>
          <w:szCs w:val="28"/>
        </w:rPr>
        <w:t>3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14:paraId="4658E99E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Программа реализуется за счёт районного и областного бюджета.</w:t>
      </w:r>
    </w:p>
    <w:p w14:paraId="5C0728DD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рамках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жизни".</w:t>
      </w:r>
    </w:p>
    <w:p w14:paraId="19B797A8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3341B4B1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7ABDA7AA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14:paraId="58D61BE5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28F8F2D7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lastRenderedPageBreak/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7188E2FE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14:paraId="2B790FA7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5E5A4A5D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48E3C3AD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14:paraId="64D6A148" w14:textId="77777777" w:rsidR="006A018D" w:rsidRPr="00F40BA3" w:rsidRDefault="006A018D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18F63468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14:paraId="384526D0" w14:textId="77777777"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14:paraId="4FEED9C5" w14:textId="77777777"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14:paraId="19253D1A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14:paraId="44A5BC74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253B75D9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14:paraId="7524D926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21AB8669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4C502A82" w14:textId="77777777" w:rsidR="006A018D" w:rsidRPr="00F40BA3" w:rsidRDefault="006A018D" w:rsidP="007605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3A7B9831" w14:textId="77777777" w:rsidR="006A018D" w:rsidRPr="00F40BA3" w:rsidRDefault="006A018D" w:rsidP="007605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14:paraId="328A56E9" w14:textId="77777777" w:rsidR="006A018D" w:rsidRPr="00F40BA3" w:rsidRDefault="006A018D" w:rsidP="00760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lastRenderedPageBreak/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0034EA96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14:paraId="091829FA" w14:textId="77777777" w:rsidR="006A018D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14:paraId="7F0F191C" w14:textId="77777777" w:rsidR="0076055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345B8" w14:textId="77777777" w:rsidR="00760553" w:rsidRPr="00F40BA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8AFBBF" w14:textId="51233816" w:rsidR="00CC1C34" w:rsidRPr="00760553" w:rsidRDefault="008852D1" w:rsidP="00CC1C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0553">
        <w:rPr>
          <w:rFonts w:ascii="Times New Roman" w:hAnsi="Times New Roman" w:cs="Times New Roman"/>
          <w:b/>
          <w:sz w:val="28"/>
          <w:szCs w:val="28"/>
        </w:rPr>
        <w:t>.  Приоритеты муниципальной политики в сфере реализации муниципальной программы</w:t>
      </w:r>
    </w:p>
    <w:p w14:paraId="18255C57" w14:textId="2AA60181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 xml:space="preserve">С учетом целевых установок </w:t>
      </w:r>
      <w:r w:rsidR="008852D1" w:rsidRPr="00760553">
        <w:rPr>
          <w:rFonts w:ascii="Times New Roman" w:hAnsi="Times New Roman" w:cs="Times New Roman"/>
          <w:sz w:val="28"/>
          <w:szCs w:val="28"/>
        </w:rPr>
        <w:t>приоритето</w:t>
      </w:r>
      <w:r w:rsidR="00CF7C97" w:rsidRPr="00760553">
        <w:rPr>
          <w:rFonts w:ascii="Times New Roman" w:hAnsi="Times New Roman" w:cs="Times New Roman"/>
          <w:sz w:val="28"/>
          <w:szCs w:val="28"/>
        </w:rPr>
        <w:t>м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sz w:val="28"/>
          <w:szCs w:val="28"/>
        </w:rPr>
        <w:t xml:space="preserve">в сфере реализации данной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05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52D1" w:rsidRPr="00760553">
        <w:rPr>
          <w:rFonts w:ascii="Times New Roman" w:hAnsi="Times New Roman" w:cs="Times New Roman"/>
          <w:sz w:val="28"/>
          <w:szCs w:val="28"/>
        </w:rPr>
        <w:t>является</w:t>
      </w:r>
      <w:r w:rsidRPr="00760553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 в </w:t>
      </w:r>
      <w:proofErr w:type="spellStart"/>
      <w:r w:rsidRPr="0076055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0553">
        <w:rPr>
          <w:rFonts w:ascii="Times New Roman" w:hAnsi="Times New Roman" w:cs="Times New Roman"/>
          <w:sz w:val="28"/>
          <w:szCs w:val="28"/>
        </w:rPr>
        <w:t xml:space="preserve"> районе.  Исходя из данного приоритета определена цель муниципальной 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14:paraId="6C543FAB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14:paraId="771B854E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повышение мотивации граждан к регулярным занятиям физической культурой и спортом и ведению здорового образа жизни</w:t>
      </w:r>
      <w:r w:rsidR="00D47475" w:rsidRPr="00760553">
        <w:rPr>
          <w:rFonts w:ascii="Times New Roman" w:hAnsi="Times New Roman" w:cs="Times New Roman"/>
          <w:sz w:val="28"/>
          <w:szCs w:val="28"/>
        </w:rPr>
        <w:t>,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проведение районных соревно</w:t>
      </w:r>
      <w:r w:rsidR="00D47475" w:rsidRPr="00760553">
        <w:rPr>
          <w:rFonts w:ascii="Times New Roman" w:hAnsi="Times New Roman" w:cs="Times New Roman"/>
          <w:sz w:val="28"/>
          <w:szCs w:val="28"/>
        </w:rPr>
        <w:t>ваний по различным видам спорта.</w:t>
      </w:r>
    </w:p>
    <w:p w14:paraId="75D6056E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14:paraId="2E9B5628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ремонт объектов физической культуры и спорта.</w:t>
      </w:r>
    </w:p>
    <w:p w14:paraId="1845067D" w14:textId="77777777" w:rsidR="00760553" w:rsidRDefault="00760553" w:rsidP="00760553">
      <w:pPr>
        <w:pStyle w:val="a3"/>
        <w:jc w:val="both"/>
        <w:rPr>
          <w:rStyle w:val="FontStyle13"/>
          <w:sz w:val="28"/>
          <w:szCs w:val="28"/>
        </w:rPr>
      </w:pPr>
    </w:p>
    <w:p w14:paraId="0D3A90E6" w14:textId="090648CB" w:rsidR="00CC1C34" w:rsidRPr="00CC1C34" w:rsidRDefault="008852D1" w:rsidP="00760553">
      <w:pPr>
        <w:pStyle w:val="a3"/>
        <w:jc w:val="both"/>
        <w:rPr>
          <w:rStyle w:val="FontStyle13"/>
          <w:sz w:val="28"/>
          <w:szCs w:val="28"/>
        </w:rPr>
      </w:pPr>
      <w:r w:rsidRPr="00760553">
        <w:rPr>
          <w:rStyle w:val="FontStyle13"/>
          <w:sz w:val="28"/>
          <w:szCs w:val="28"/>
        </w:rPr>
        <w:t>Для реализации вышеизложенных целей и задач необходимо:</w:t>
      </w:r>
    </w:p>
    <w:p w14:paraId="1F288FA5" w14:textId="77777777" w:rsidR="00AF236C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>реализовать комплексы мер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по повышению мотивации граждан к регулярным занятиям физической культурой и спортом и ведению здорового образа жизни</w:t>
      </w:r>
    </w:p>
    <w:p w14:paraId="721B7877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обеспечить сохранение и развитие </w:t>
      </w:r>
      <w:r w:rsidR="00AF236C" w:rsidRPr="00760553">
        <w:rPr>
          <w:rFonts w:ascii="Times New Roman" w:hAnsi="Times New Roman" w:cs="Times New Roman"/>
          <w:sz w:val="28"/>
          <w:szCs w:val="28"/>
        </w:rPr>
        <w:t>физической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AF236C" w:rsidRPr="00760553">
        <w:rPr>
          <w:rFonts w:ascii="Times New Roman" w:hAnsi="Times New Roman" w:cs="Times New Roman"/>
          <w:sz w:val="28"/>
          <w:szCs w:val="28"/>
        </w:rPr>
        <w:t>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;</w:t>
      </w:r>
    </w:p>
    <w:p w14:paraId="22E97108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повысить доступность и качество услуг сферы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>культуры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, в том числе для жителей села;</w:t>
      </w:r>
    </w:p>
    <w:p w14:paraId="70A206DC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модернизировать материально-техническую базу и оснастить учреждения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6A018D" w:rsidRPr="00760553">
        <w:rPr>
          <w:rFonts w:ascii="Times New Roman" w:hAnsi="Times New Roman" w:cs="Times New Roman"/>
          <w:sz w:val="28"/>
          <w:szCs w:val="28"/>
        </w:rPr>
        <w:t>района.</w:t>
      </w:r>
    </w:p>
    <w:p w14:paraId="12EE26A7" w14:textId="77777777" w:rsidR="004F3617" w:rsidRDefault="004F3617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4D8A8A" w14:textId="77777777"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C8C0FA" w14:textId="77777777" w:rsidR="008852D1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0553">
        <w:rPr>
          <w:rFonts w:ascii="Times New Roman" w:hAnsi="Times New Roman" w:cs="Times New Roman"/>
          <w:b/>
          <w:sz w:val="28"/>
          <w:szCs w:val="28"/>
        </w:rPr>
        <w:t>.</w:t>
      </w:r>
      <w:r w:rsidR="0076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b/>
          <w:sz w:val="28"/>
          <w:szCs w:val="28"/>
        </w:rPr>
        <w:t>Сроки  и этапы реализации муниципальной программы</w:t>
      </w:r>
    </w:p>
    <w:p w14:paraId="229FFF6E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рассчитана на </w:t>
      </w:r>
      <w:r w:rsidR="00F6793F">
        <w:rPr>
          <w:rFonts w:ascii="Times New Roman" w:hAnsi="Times New Roman" w:cs="Times New Roman"/>
          <w:color w:val="000000"/>
          <w:sz w:val="28"/>
          <w:szCs w:val="28"/>
        </w:rPr>
        <w:t>3 года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 – с 20</w:t>
      </w:r>
      <w:r w:rsidR="00F679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1 по 20</w:t>
      </w:r>
      <w:r w:rsidR="00357493" w:rsidRPr="007605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79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14:paraId="6F16D2CF" w14:textId="77777777" w:rsidR="008852D1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A243B6" w14:textId="77777777"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0C8857" w14:textId="77777777" w:rsidR="004F3617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0553">
        <w:rPr>
          <w:rFonts w:ascii="Times New Roman" w:hAnsi="Times New Roman" w:cs="Times New Roman"/>
          <w:b/>
          <w:sz w:val="28"/>
          <w:szCs w:val="28"/>
        </w:rPr>
        <w:t>.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программы.</w:t>
      </w:r>
    </w:p>
    <w:p w14:paraId="18D748AD" w14:textId="77777777" w:rsidR="004F3617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Реализация программы к 20</w:t>
      </w:r>
      <w:r w:rsidR="00357493" w:rsidRPr="00760553">
        <w:rPr>
          <w:rFonts w:ascii="Times New Roman" w:hAnsi="Times New Roman" w:cs="Times New Roman"/>
          <w:sz w:val="28"/>
          <w:szCs w:val="28"/>
        </w:rPr>
        <w:t>2</w:t>
      </w:r>
      <w:r w:rsidR="00F6793F">
        <w:rPr>
          <w:rFonts w:ascii="Times New Roman" w:hAnsi="Times New Roman" w:cs="Times New Roman"/>
          <w:sz w:val="28"/>
          <w:szCs w:val="28"/>
        </w:rPr>
        <w:t>3</w:t>
      </w:r>
      <w:r w:rsidRPr="00760553">
        <w:rPr>
          <w:rFonts w:ascii="Times New Roman" w:hAnsi="Times New Roman" w:cs="Times New Roman"/>
          <w:sz w:val="28"/>
          <w:szCs w:val="28"/>
        </w:rPr>
        <w:t xml:space="preserve"> году позволит повысить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долю населения, систематически занимающегося физической культурой и спортом</w:t>
      </w:r>
      <w:r w:rsidR="00CF7C97" w:rsidRPr="00760553">
        <w:rPr>
          <w:rFonts w:ascii="Times New Roman" w:hAnsi="Times New Roman" w:cs="Times New Roman"/>
          <w:sz w:val="28"/>
          <w:szCs w:val="28"/>
        </w:rPr>
        <w:t>,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 до </w:t>
      </w:r>
      <w:r w:rsidR="00613F3A" w:rsidRPr="00760553">
        <w:rPr>
          <w:rFonts w:ascii="Times New Roman" w:hAnsi="Times New Roman" w:cs="Times New Roman"/>
          <w:sz w:val="28"/>
          <w:szCs w:val="28"/>
        </w:rPr>
        <w:t>3</w:t>
      </w:r>
      <w:r w:rsidR="000C39DC">
        <w:rPr>
          <w:rFonts w:ascii="Times New Roman" w:hAnsi="Times New Roman" w:cs="Times New Roman"/>
          <w:sz w:val="28"/>
          <w:szCs w:val="28"/>
        </w:rPr>
        <w:t>5</w:t>
      </w:r>
      <w:r w:rsidR="00357493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6A018D" w:rsidRPr="00760553">
        <w:rPr>
          <w:rFonts w:ascii="Times New Roman" w:hAnsi="Times New Roman" w:cs="Times New Roman"/>
          <w:sz w:val="28"/>
          <w:szCs w:val="28"/>
        </w:rPr>
        <w:t>%</w:t>
      </w:r>
      <w:r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="004F3617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6055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включение Пустошкинского района в число 10-ти лучших по результатам Спартакиады среди  городов  и районов Псковской области.</w:t>
      </w:r>
    </w:p>
    <w:p w14:paraId="160BCAE0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72A56D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412D54" w14:textId="77777777" w:rsidR="00A9511F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0553">
        <w:rPr>
          <w:rFonts w:ascii="Times New Roman" w:hAnsi="Times New Roman" w:cs="Times New Roman"/>
          <w:b/>
          <w:sz w:val="28"/>
          <w:szCs w:val="28"/>
        </w:rPr>
        <w:t>. Обоснование  включения подпрограмм и ведомственных  целевых программ в состав муниципальной программы.</w:t>
      </w:r>
    </w:p>
    <w:p w14:paraId="6974A41D" w14:textId="77777777" w:rsidR="00A9511F" w:rsidRPr="00760553" w:rsidRDefault="00A9511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целях обеспечения реализации муниципальн</w:t>
      </w:r>
      <w:r w:rsidR="00CF7C97" w:rsidRPr="00760553">
        <w:rPr>
          <w:rFonts w:ascii="Times New Roman" w:hAnsi="Times New Roman" w:cs="Times New Roman"/>
          <w:sz w:val="28"/>
          <w:szCs w:val="28"/>
        </w:rPr>
        <w:t>ой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7C97" w:rsidRPr="00760553">
        <w:rPr>
          <w:rFonts w:ascii="Times New Roman" w:hAnsi="Times New Roman" w:cs="Times New Roman"/>
          <w:sz w:val="28"/>
          <w:szCs w:val="28"/>
        </w:rPr>
        <w:t>ы в нее</w:t>
      </w:r>
      <w:r w:rsidRPr="00760553">
        <w:rPr>
          <w:rFonts w:ascii="Times New Roman" w:hAnsi="Times New Roman" w:cs="Times New Roman"/>
          <w:sz w:val="28"/>
          <w:szCs w:val="28"/>
        </w:rPr>
        <w:t xml:space="preserve"> включена 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в связи </w:t>
      </w:r>
      <w:r w:rsidR="006A018D" w:rsidRPr="00760553">
        <w:rPr>
          <w:rFonts w:ascii="Times New Roman" w:hAnsi="Times New Roman" w:cs="Times New Roman"/>
          <w:sz w:val="28"/>
          <w:szCs w:val="28"/>
        </w:rPr>
        <w:t>с</w:t>
      </w:r>
      <w:r w:rsidRPr="00760553">
        <w:rPr>
          <w:rFonts w:ascii="Times New Roman" w:hAnsi="Times New Roman" w:cs="Times New Roman"/>
          <w:sz w:val="28"/>
          <w:szCs w:val="28"/>
        </w:rPr>
        <w:t xml:space="preserve"> соответствием целей и задач подпрограммы цел</w:t>
      </w:r>
      <w:r w:rsidR="00D47475" w:rsidRPr="00760553">
        <w:rPr>
          <w:rFonts w:ascii="Times New Roman" w:hAnsi="Times New Roman" w:cs="Times New Roman"/>
          <w:sz w:val="28"/>
          <w:szCs w:val="28"/>
        </w:rPr>
        <w:t>ям</w:t>
      </w:r>
      <w:r w:rsidRPr="00760553">
        <w:rPr>
          <w:rFonts w:ascii="Times New Roman" w:hAnsi="Times New Roman" w:cs="Times New Roman"/>
          <w:sz w:val="28"/>
          <w:szCs w:val="28"/>
        </w:rPr>
        <w:t xml:space="preserve"> и задачам муниципальной программы.</w:t>
      </w:r>
    </w:p>
    <w:p w14:paraId="3AC8DA02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="006A018D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предусматривается  реализация </w:t>
      </w:r>
      <w:r w:rsidR="00A9511F" w:rsidRPr="00760553">
        <w:rPr>
          <w:rFonts w:ascii="Times New Roman" w:hAnsi="Times New Roman" w:cs="Times New Roman"/>
          <w:sz w:val="28"/>
          <w:szCs w:val="28"/>
        </w:rPr>
        <w:t>тре</w:t>
      </w:r>
      <w:r w:rsidRPr="00760553">
        <w:rPr>
          <w:rFonts w:ascii="Times New Roman" w:hAnsi="Times New Roman" w:cs="Times New Roman"/>
          <w:sz w:val="28"/>
          <w:szCs w:val="28"/>
        </w:rPr>
        <w:t>х основных мероприятий, выделенн</w:t>
      </w:r>
      <w:r w:rsidR="00A9511F" w:rsidRPr="00760553">
        <w:rPr>
          <w:rFonts w:ascii="Times New Roman" w:hAnsi="Times New Roman" w:cs="Times New Roman"/>
          <w:sz w:val="28"/>
          <w:szCs w:val="28"/>
        </w:rPr>
        <w:t>ых  в структуре  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="00CF7C97" w:rsidRPr="00760553">
        <w:rPr>
          <w:rFonts w:ascii="Times New Roman" w:hAnsi="Times New Roman" w:cs="Times New Roman"/>
          <w:sz w:val="28"/>
          <w:szCs w:val="28"/>
        </w:rPr>
        <w:t>»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(приложение к настоящей муниципальной программе).</w:t>
      </w:r>
    </w:p>
    <w:p w14:paraId="466040AA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Подпрограмма «</w:t>
      </w:r>
      <w:r w:rsidR="00A9511F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»  включает следующие основные мероприятия:</w:t>
      </w:r>
    </w:p>
    <w:p w14:paraId="759D8D9A" w14:textId="77777777"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 о</w:t>
      </w:r>
      <w:r w:rsidR="007F276E" w:rsidRPr="00760553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14:paraId="384E309A" w14:textId="77777777" w:rsidR="008852D1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9511F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объектов физической культуры и спорта на территории </w:t>
      </w:r>
      <w:r w:rsidR="00A9511F" w:rsidRPr="00760553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43AD8B" w14:textId="297AC7EB" w:rsidR="00E160BE" w:rsidRPr="00CC1C34" w:rsidRDefault="006A018D" w:rsidP="00CC1C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160BE" w:rsidRPr="00CC1C34" w:rsidSect="002922D6">
          <w:pgSz w:w="11906" w:h="16838"/>
          <w:pgMar w:top="851" w:right="1134" w:bottom="851" w:left="1531" w:header="708" w:footer="708" w:gutter="0"/>
          <w:cols w:space="708"/>
          <w:docGrid w:linePitch="360"/>
        </w:sect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76E" w:rsidRPr="00760553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</w:t>
      </w:r>
      <w:r w:rsidR="002922D6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14:paraId="61656491" w14:textId="77777777" w:rsidR="008852D1" w:rsidRPr="009E32D6" w:rsidRDefault="009E32D6" w:rsidP="00CC1C34">
      <w:pPr>
        <w:pStyle w:val="a3"/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852D1" w:rsidRPr="009E32D6">
        <w:rPr>
          <w:rFonts w:ascii="Times New Roman" w:hAnsi="Times New Roman" w:cs="Times New Roman"/>
          <w:b/>
          <w:sz w:val="28"/>
          <w:szCs w:val="28"/>
        </w:rPr>
        <w:t>. Сведения о целевых индикаторах муниципальной программы.</w:t>
      </w:r>
    </w:p>
    <w:p w14:paraId="09CFFBED" w14:textId="77777777" w:rsidR="007F276E" w:rsidRDefault="007F276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5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107"/>
        <w:gridCol w:w="939"/>
        <w:gridCol w:w="939"/>
        <w:gridCol w:w="939"/>
        <w:gridCol w:w="939"/>
        <w:gridCol w:w="945"/>
      </w:tblGrid>
      <w:tr w:rsidR="002664D4" w:rsidRPr="00B97027" w14:paraId="1235DF8D" w14:textId="77777777" w:rsidTr="002922D6">
        <w:trPr>
          <w:jc w:val="center"/>
        </w:trPr>
        <w:tc>
          <w:tcPr>
            <w:tcW w:w="931" w:type="pct"/>
            <w:vAlign w:val="center"/>
          </w:tcPr>
          <w:p w14:paraId="0B006022" w14:textId="77777777" w:rsidR="002664D4" w:rsidRPr="00B97027" w:rsidRDefault="002664D4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60" w:type="pct"/>
            <w:vAlign w:val="center"/>
          </w:tcPr>
          <w:p w14:paraId="2874B233" w14:textId="77777777" w:rsidR="002664D4" w:rsidRPr="00B97027" w:rsidRDefault="002664D4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561" w:type="pct"/>
            <w:vAlign w:val="center"/>
          </w:tcPr>
          <w:p w14:paraId="1FE50AB2" w14:textId="77777777" w:rsidR="002664D4" w:rsidRPr="00B97027" w:rsidRDefault="002664D4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561" w:type="pct"/>
            <w:vAlign w:val="center"/>
          </w:tcPr>
          <w:p w14:paraId="30D82309" w14:textId="77777777" w:rsidR="002664D4" w:rsidRPr="00B97027" w:rsidRDefault="002664D4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</w:t>
            </w:r>
            <w:r w:rsidRPr="00B9702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561" w:type="pct"/>
          </w:tcPr>
          <w:p w14:paraId="6EC4D7F9" w14:textId="77777777" w:rsidR="002664D4" w:rsidRDefault="002664D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109E6525" w14:textId="77777777" w:rsidR="002664D4" w:rsidRPr="00B97027" w:rsidRDefault="002664D4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1" w:type="pct"/>
          </w:tcPr>
          <w:p w14:paraId="279AEF52" w14:textId="77777777" w:rsidR="002664D4" w:rsidRDefault="002664D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7DDBDD13" w14:textId="77777777" w:rsidR="002664D4" w:rsidRDefault="002664D4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64" w:type="pct"/>
          </w:tcPr>
          <w:p w14:paraId="76BD1C42" w14:textId="77777777" w:rsidR="002664D4" w:rsidRDefault="002664D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4FF201A4" w14:textId="77777777" w:rsidR="002664D4" w:rsidRDefault="002664D4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2664D4" w:rsidRPr="00B97027" w14:paraId="6EE71F0D" w14:textId="77777777" w:rsidTr="002922D6">
        <w:trPr>
          <w:jc w:val="center"/>
        </w:trPr>
        <w:tc>
          <w:tcPr>
            <w:tcW w:w="5000" w:type="pct"/>
            <w:gridSpan w:val="7"/>
            <w:vAlign w:val="center"/>
          </w:tcPr>
          <w:p w14:paraId="37CDD813" w14:textId="77777777" w:rsidR="002664D4" w:rsidRDefault="002664D4" w:rsidP="00D67A85">
            <w:pPr>
              <w:jc w:val="center"/>
              <w:rPr>
                <w:rFonts w:ascii="Times New Roman" w:hAnsi="Times New Roman" w:cs="Times New Roman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на 2021-2023 годы</w:t>
            </w:r>
          </w:p>
        </w:tc>
      </w:tr>
      <w:tr w:rsidR="002664D4" w:rsidRPr="00B97027" w14:paraId="4BE8F745" w14:textId="77777777" w:rsidTr="002922D6">
        <w:trPr>
          <w:jc w:val="center"/>
        </w:trPr>
        <w:tc>
          <w:tcPr>
            <w:tcW w:w="931" w:type="pct"/>
          </w:tcPr>
          <w:p w14:paraId="339F20DF" w14:textId="77777777" w:rsidR="002664D4" w:rsidRPr="00B97027" w:rsidRDefault="002664D4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60" w:type="pct"/>
            <w:vAlign w:val="center"/>
          </w:tcPr>
          <w:p w14:paraId="7ABCDB42" w14:textId="77777777" w:rsidR="002664D4" w:rsidRPr="00B97027" w:rsidRDefault="002664D4" w:rsidP="003B0C43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1" w:type="pct"/>
            <w:vAlign w:val="center"/>
          </w:tcPr>
          <w:p w14:paraId="3A34616C" w14:textId="77777777" w:rsidR="002664D4" w:rsidRPr="00B97027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561" w:type="pct"/>
            <w:vAlign w:val="center"/>
          </w:tcPr>
          <w:p w14:paraId="068A3C30" w14:textId="77777777" w:rsidR="002664D4" w:rsidRPr="002664D4" w:rsidRDefault="002664D4" w:rsidP="00D67A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1" w:type="pct"/>
            <w:vAlign w:val="center"/>
          </w:tcPr>
          <w:p w14:paraId="0033A9A6" w14:textId="77777777" w:rsidR="002664D4" w:rsidRPr="009A3E92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1" w:type="pct"/>
          </w:tcPr>
          <w:p w14:paraId="58FFFF39" w14:textId="77777777" w:rsidR="002664D4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FEF1734" w14:textId="77777777" w:rsidR="002664D4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25A2AE3" w14:textId="77777777" w:rsidR="002664D4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  <w:p w14:paraId="182C3031" w14:textId="77777777" w:rsidR="002664D4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2418697" w14:textId="77777777" w:rsidR="002664D4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pct"/>
          </w:tcPr>
          <w:p w14:paraId="56D530EF" w14:textId="77777777" w:rsidR="002664D4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BC3382F" w14:textId="77777777" w:rsidR="002664D4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B4F4A7A" w14:textId="77777777" w:rsidR="002664D4" w:rsidRDefault="002664D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2664D4" w:rsidRPr="00B97027" w14:paraId="5D697010" w14:textId="77777777" w:rsidTr="002922D6">
        <w:trPr>
          <w:jc w:val="center"/>
        </w:trPr>
        <w:tc>
          <w:tcPr>
            <w:tcW w:w="931" w:type="pct"/>
          </w:tcPr>
          <w:p w14:paraId="436300CF" w14:textId="77777777" w:rsidR="002664D4" w:rsidRPr="00B97027" w:rsidRDefault="002664D4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60" w:type="pct"/>
            <w:vAlign w:val="center"/>
          </w:tcPr>
          <w:p w14:paraId="4822F0DF" w14:textId="77777777" w:rsidR="002664D4" w:rsidRPr="00B97027" w:rsidRDefault="002664D4" w:rsidP="003B0C43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561" w:type="pct"/>
            <w:vAlign w:val="center"/>
          </w:tcPr>
          <w:p w14:paraId="7F7F7586" w14:textId="77777777" w:rsidR="002664D4" w:rsidRPr="00B97027" w:rsidRDefault="002664D4" w:rsidP="003B0C43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561" w:type="pct"/>
            <w:vAlign w:val="center"/>
          </w:tcPr>
          <w:p w14:paraId="57CC7FB4" w14:textId="77777777" w:rsidR="002664D4" w:rsidRPr="00B97027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1" w:type="pct"/>
            <w:vAlign w:val="center"/>
          </w:tcPr>
          <w:p w14:paraId="5B4BF721" w14:textId="77777777" w:rsidR="002664D4" w:rsidRPr="00B97027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1" w:type="pct"/>
          </w:tcPr>
          <w:p w14:paraId="0C54858F" w14:textId="77777777" w:rsidR="002664D4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9466E3" w14:textId="77777777" w:rsidR="002664D4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3BE52F" w14:textId="77777777" w:rsidR="002664D4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4" w:type="pct"/>
          </w:tcPr>
          <w:p w14:paraId="75D42A4A" w14:textId="77777777" w:rsidR="002664D4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7676080" w14:textId="77777777" w:rsidR="002664D4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3EE0604" w14:textId="77777777" w:rsidR="002664D4" w:rsidRDefault="002664D4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664D4" w:rsidRPr="00B97027" w14:paraId="7517CD98" w14:textId="77777777" w:rsidTr="002922D6">
        <w:trPr>
          <w:jc w:val="center"/>
        </w:trPr>
        <w:tc>
          <w:tcPr>
            <w:tcW w:w="5000" w:type="pct"/>
            <w:gridSpan w:val="7"/>
          </w:tcPr>
          <w:p w14:paraId="30FD00E3" w14:textId="77777777" w:rsidR="002664D4" w:rsidRDefault="002664D4" w:rsidP="002664D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м</w:t>
            </w: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>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на 2021-2023 годы</w:t>
            </w:r>
          </w:p>
        </w:tc>
      </w:tr>
      <w:tr w:rsidR="002664D4" w:rsidRPr="00B97027" w14:paraId="01513215" w14:textId="77777777" w:rsidTr="002922D6">
        <w:trPr>
          <w:jc w:val="center"/>
        </w:trPr>
        <w:tc>
          <w:tcPr>
            <w:tcW w:w="931" w:type="pct"/>
          </w:tcPr>
          <w:p w14:paraId="2D3724D9" w14:textId="77777777" w:rsidR="002664D4" w:rsidRPr="00B97027" w:rsidRDefault="002664D4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60" w:type="pct"/>
            <w:vAlign w:val="center"/>
          </w:tcPr>
          <w:p w14:paraId="378D7093" w14:textId="77777777" w:rsidR="002664D4" w:rsidRPr="00B97027" w:rsidRDefault="002664D4" w:rsidP="00CE2ACA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1" w:type="pct"/>
            <w:vAlign w:val="center"/>
          </w:tcPr>
          <w:p w14:paraId="482485C7" w14:textId="77777777" w:rsidR="002664D4" w:rsidRPr="00B97027" w:rsidRDefault="002664D4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561" w:type="pct"/>
            <w:vAlign w:val="center"/>
          </w:tcPr>
          <w:p w14:paraId="3C2CFCFC" w14:textId="77777777" w:rsidR="002664D4" w:rsidRPr="002664D4" w:rsidRDefault="002664D4" w:rsidP="00ED6D2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1" w:type="pct"/>
            <w:vAlign w:val="center"/>
          </w:tcPr>
          <w:p w14:paraId="24F21349" w14:textId="77777777" w:rsidR="002664D4" w:rsidRPr="009A3E92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1" w:type="pct"/>
          </w:tcPr>
          <w:p w14:paraId="75DA92C9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3E1CDB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E5F6DE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  <w:p w14:paraId="3B3C7F69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AF0B40A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pct"/>
          </w:tcPr>
          <w:p w14:paraId="1F37B5C2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74489F3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6D0B23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2664D4" w:rsidRPr="00B97027" w14:paraId="7EB31FC3" w14:textId="77777777" w:rsidTr="002922D6">
        <w:trPr>
          <w:jc w:val="center"/>
        </w:trPr>
        <w:tc>
          <w:tcPr>
            <w:tcW w:w="931" w:type="pct"/>
          </w:tcPr>
          <w:p w14:paraId="22FB067B" w14:textId="77777777" w:rsidR="002664D4" w:rsidRPr="00B97027" w:rsidRDefault="002664D4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60" w:type="pct"/>
            <w:vAlign w:val="center"/>
          </w:tcPr>
          <w:p w14:paraId="13344EAA" w14:textId="77777777" w:rsidR="002664D4" w:rsidRPr="00B97027" w:rsidRDefault="002664D4" w:rsidP="00CE2ACA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 xml:space="preserve">ского района в число 10-ти лучших по результатам Спартакиады среди  </w:t>
            </w:r>
            <w:r w:rsidRPr="00B97027">
              <w:rPr>
                <w:rFonts w:ascii="Times New Roman" w:hAnsi="Times New Roman"/>
              </w:rPr>
              <w:lastRenderedPageBreak/>
              <w:t>городов  и районов Псковской области</w:t>
            </w:r>
          </w:p>
        </w:tc>
        <w:tc>
          <w:tcPr>
            <w:tcW w:w="561" w:type="pct"/>
            <w:vAlign w:val="center"/>
          </w:tcPr>
          <w:p w14:paraId="58BA94A7" w14:textId="77777777" w:rsidR="002664D4" w:rsidRPr="00B97027" w:rsidRDefault="002664D4" w:rsidP="00CE2ACA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место</w:t>
            </w:r>
          </w:p>
        </w:tc>
        <w:tc>
          <w:tcPr>
            <w:tcW w:w="561" w:type="pct"/>
            <w:vAlign w:val="center"/>
          </w:tcPr>
          <w:p w14:paraId="08E5B867" w14:textId="77777777" w:rsidR="002664D4" w:rsidRPr="00B97027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1" w:type="pct"/>
            <w:vAlign w:val="center"/>
          </w:tcPr>
          <w:p w14:paraId="6FE00E99" w14:textId="77777777" w:rsidR="002664D4" w:rsidRPr="00B97027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1" w:type="pct"/>
          </w:tcPr>
          <w:p w14:paraId="019CF2DB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D1D64FE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4" w:type="pct"/>
          </w:tcPr>
          <w:p w14:paraId="6BB84F45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8C5FE22" w14:textId="77777777" w:rsidR="002664D4" w:rsidRDefault="002664D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14:paraId="38D66BA2" w14:textId="77777777"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EBFFFE" w14:textId="77777777" w:rsidR="00760553" w:rsidRPr="00760553" w:rsidRDefault="00760553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CC87A75" w14:textId="77777777" w:rsidR="00EA47B7" w:rsidRPr="00760553" w:rsidRDefault="00EA47B7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60553">
        <w:rPr>
          <w:rFonts w:ascii="Times New Roman" w:hAnsi="Times New Roman" w:cs="Times New Roman"/>
          <w:b/>
          <w:sz w:val="28"/>
          <w:szCs w:val="28"/>
        </w:rPr>
        <w:t>. Перечень подпрограмм, ведомственных целевых программ и основных мероприятий, включенных в состав муниципальной программы</w:t>
      </w:r>
    </w:p>
    <w:p w14:paraId="720EA368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состоит из одной подпрограммы «</w:t>
      </w:r>
      <w:r w:rsidRPr="00760553">
        <w:rPr>
          <w:rFonts w:ascii="Times New Roman" w:hAnsi="Times New Roman" w:cs="Times New Roman"/>
          <w:sz w:val="28"/>
          <w:szCs w:val="28"/>
        </w:rPr>
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14:paraId="369FC2DE" w14:textId="77777777" w:rsidR="00EA47B7" w:rsidRPr="00EA47B7" w:rsidRDefault="00EA47B7" w:rsidP="00EA47B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03A2AE" w14:textId="77777777" w:rsidR="00A1556F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средств, необходимых для реализации муниципальной программы.</w:t>
      </w:r>
    </w:p>
    <w:p w14:paraId="6884B37E" w14:textId="77777777" w:rsidR="00760553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6D126" w14:textId="77777777" w:rsidR="00A1556F" w:rsidRPr="00760553" w:rsidRDefault="00A1556F" w:rsidP="00760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551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  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772"/>
        <w:gridCol w:w="939"/>
        <w:gridCol w:w="939"/>
        <w:gridCol w:w="939"/>
        <w:gridCol w:w="940"/>
      </w:tblGrid>
      <w:tr w:rsidR="00401A5D" w:rsidRPr="007970CA" w14:paraId="6A09919B" w14:textId="77777777" w:rsidTr="00401A5D">
        <w:trPr>
          <w:trHeight w:val="300"/>
          <w:jc w:val="center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14:paraId="42F2799E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14:paraId="6B3081EE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757" w:type="dxa"/>
            <w:gridSpan w:val="4"/>
          </w:tcPr>
          <w:p w14:paraId="3EF57801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401A5D" w:rsidRPr="007970CA" w14:paraId="18DA3C3C" w14:textId="77777777" w:rsidTr="00401A5D">
        <w:trPr>
          <w:trHeight w:val="300"/>
          <w:jc w:val="center"/>
        </w:trPr>
        <w:tc>
          <w:tcPr>
            <w:tcW w:w="3122" w:type="dxa"/>
            <w:vMerge/>
            <w:vAlign w:val="center"/>
          </w:tcPr>
          <w:p w14:paraId="0C23DFF2" w14:textId="77777777" w:rsidR="00401A5D" w:rsidRPr="00626551" w:rsidRDefault="00401A5D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vAlign w:val="center"/>
          </w:tcPr>
          <w:p w14:paraId="57530B53" w14:textId="77777777" w:rsidR="00401A5D" w:rsidRPr="00626551" w:rsidRDefault="00401A5D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7E642C6" w14:textId="77777777" w:rsidR="00401A5D" w:rsidRPr="00626551" w:rsidRDefault="00401A5D" w:rsidP="0040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79C74AE" w14:textId="77777777" w:rsidR="00401A5D" w:rsidRPr="00626551" w:rsidRDefault="00401A5D" w:rsidP="0040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9" w:type="dxa"/>
            <w:vAlign w:val="center"/>
          </w:tcPr>
          <w:p w14:paraId="58350D61" w14:textId="77777777" w:rsidR="00401A5D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64F17BC" w14:textId="77777777" w:rsidR="00401A5D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  <w:p w14:paraId="234E4471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CA45EEC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401A5D" w:rsidRPr="007970CA" w14:paraId="20FAA0B0" w14:textId="77777777" w:rsidTr="00401A5D">
        <w:trPr>
          <w:trHeight w:val="300"/>
          <w:jc w:val="center"/>
        </w:trPr>
        <w:tc>
          <w:tcPr>
            <w:tcW w:w="3122" w:type="dxa"/>
            <w:shd w:val="clear" w:color="auto" w:fill="auto"/>
            <w:vAlign w:val="center"/>
          </w:tcPr>
          <w:p w14:paraId="07457BA1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FA47AF3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40D7D3E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8A7983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14:paraId="4F643CBA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37A96DE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01A5D" w:rsidRPr="007970CA" w14:paraId="7E77EBB6" w14:textId="77777777" w:rsidTr="00401A5D">
        <w:trPr>
          <w:trHeight w:val="300"/>
          <w:jc w:val="center"/>
        </w:trPr>
        <w:tc>
          <w:tcPr>
            <w:tcW w:w="3122" w:type="dxa"/>
            <w:vMerge w:val="restart"/>
            <w:shd w:val="clear" w:color="auto" w:fill="auto"/>
          </w:tcPr>
          <w:p w14:paraId="49F331D7" w14:textId="77777777" w:rsidR="00401A5D" w:rsidRDefault="00401A5D" w:rsidP="002B4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муниципального образования «</w:t>
            </w:r>
            <w:proofErr w:type="spellStart"/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Пустошкинский</w:t>
            </w:r>
            <w:proofErr w:type="spellEnd"/>
            <w:r w:rsidRPr="00626551"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</w:p>
          <w:p w14:paraId="11CBDDE6" w14:textId="77777777" w:rsidR="00401A5D" w:rsidRPr="00626551" w:rsidRDefault="00401A5D" w:rsidP="002B43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772" w:type="dxa"/>
            <w:shd w:val="clear" w:color="auto" w:fill="auto"/>
          </w:tcPr>
          <w:p w14:paraId="550C7D65" w14:textId="77777777" w:rsidR="00401A5D" w:rsidRPr="00626551" w:rsidRDefault="00401A5D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39" w:type="dxa"/>
            <w:shd w:val="clear" w:color="auto" w:fill="auto"/>
          </w:tcPr>
          <w:p w14:paraId="5B337869" w14:textId="77777777" w:rsidR="00401A5D" w:rsidRPr="00626551" w:rsidRDefault="00401A5D" w:rsidP="00DF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939" w:type="dxa"/>
            <w:shd w:val="clear" w:color="auto" w:fill="auto"/>
          </w:tcPr>
          <w:p w14:paraId="609F437C" w14:textId="77777777" w:rsidR="00401A5D" w:rsidRPr="00626551" w:rsidRDefault="00401A5D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939" w:type="dxa"/>
          </w:tcPr>
          <w:p w14:paraId="58ECE91A" w14:textId="77777777" w:rsidR="00401A5D" w:rsidRDefault="00401A5D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940" w:type="dxa"/>
            <w:shd w:val="clear" w:color="auto" w:fill="auto"/>
          </w:tcPr>
          <w:p w14:paraId="13B76A5B" w14:textId="77777777" w:rsidR="00401A5D" w:rsidRPr="00626551" w:rsidRDefault="00401A5D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2500,2</w:t>
            </w:r>
          </w:p>
        </w:tc>
      </w:tr>
      <w:tr w:rsidR="00401A5D" w:rsidRPr="007970CA" w14:paraId="0B90A9C6" w14:textId="77777777" w:rsidTr="00401A5D">
        <w:trPr>
          <w:trHeight w:val="510"/>
          <w:jc w:val="center"/>
        </w:trPr>
        <w:tc>
          <w:tcPr>
            <w:tcW w:w="3122" w:type="dxa"/>
            <w:vMerge/>
            <w:tcBorders>
              <w:bottom w:val="single" w:sz="4" w:space="0" w:color="auto"/>
            </w:tcBorders>
            <w:vAlign w:val="center"/>
          </w:tcPr>
          <w:p w14:paraId="599AB055" w14:textId="77777777" w:rsidR="00401A5D" w:rsidRPr="00626551" w:rsidRDefault="00401A5D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14:paraId="1E6B999A" w14:textId="77777777" w:rsidR="00401A5D" w:rsidRPr="00626551" w:rsidRDefault="00401A5D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20F071ED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434F67CA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584D904A" w14:textId="77777777" w:rsidR="00401A5D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14:paraId="32A553E8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2500,2</w:t>
            </w:r>
          </w:p>
        </w:tc>
      </w:tr>
      <w:tr w:rsidR="00401A5D" w:rsidRPr="007970CA" w14:paraId="7ACE3CE2" w14:textId="77777777" w:rsidTr="00401A5D">
        <w:trPr>
          <w:trHeight w:val="300"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D723" w14:textId="77777777" w:rsidR="00401A5D" w:rsidRPr="00626551" w:rsidRDefault="00401A5D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одпрограмма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3B1F" w14:textId="77777777" w:rsidR="00401A5D" w:rsidRPr="00626551" w:rsidRDefault="00401A5D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F332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A452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1DB" w14:textId="77777777" w:rsidR="00401A5D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7FF9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2500,2</w:t>
            </w:r>
          </w:p>
        </w:tc>
      </w:tr>
      <w:tr w:rsidR="00401A5D" w:rsidRPr="007970CA" w14:paraId="7AB44D75" w14:textId="77777777" w:rsidTr="00401A5D">
        <w:trPr>
          <w:trHeight w:val="510"/>
          <w:jc w:val="center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A9A" w14:textId="77777777" w:rsidR="00401A5D" w:rsidRPr="00626551" w:rsidRDefault="00401A5D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390" w14:textId="77777777" w:rsidR="00401A5D" w:rsidRPr="00626551" w:rsidRDefault="00401A5D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618C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29D4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80E" w14:textId="77777777" w:rsidR="00401A5D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CA36" w14:textId="77777777" w:rsidR="00401A5D" w:rsidRPr="00626551" w:rsidRDefault="00401A5D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2500,2</w:t>
            </w:r>
          </w:p>
        </w:tc>
      </w:tr>
      <w:tr w:rsidR="00F80096" w:rsidRPr="007970CA" w14:paraId="1012EC66" w14:textId="77777777" w:rsidTr="00401A5D">
        <w:trPr>
          <w:trHeight w:val="557"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0C8B85" w14:textId="77777777" w:rsidR="00F80096" w:rsidRPr="00626551" w:rsidRDefault="00F80096" w:rsidP="006265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66515DA2" w14:textId="77777777" w:rsidR="00F80096" w:rsidRPr="00626551" w:rsidRDefault="00F80096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5A81F47B" w14:textId="77777777" w:rsidR="00F80096" w:rsidRPr="00626551" w:rsidRDefault="00F80096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468CEA5A" w14:textId="77777777" w:rsidR="00F80096" w:rsidRPr="00626551" w:rsidRDefault="00F80096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2707461B" w14:textId="77777777" w:rsidR="00F80096" w:rsidRPr="00626551" w:rsidRDefault="00F80096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5D193141" w14:textId="77777777" w:rsidR="00F80096" w:rsidRDefault="00F80096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2A837457" w14:textId="77777777" w:rsidR="00F80096" w:rsidRPr="00626551" w:rsidRDefault="00F80096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2500,2</w:t>
            </w:r>
          </w:p>
        </w:tc>
      </w:tr>
      <w:tr w:rsidR="00F80096" w:rsidRPr="007970CA" w14:paraId="2CB11E85" w14:textId="77777777" w:rsidTr="00401A5D">
        <w:trPr>
          <w:trHeight w:val="557"/>
          <w:jc w:val="center"/>
        </w:trPr>
        <w:tc>
          <w:tcPr>
            <w:tcW w:w="3122" w:type="dxa"/>
            <w:vMerge/>
            <w:shd w:val="clear" w:color="auto" w:fill="auto"/>
          </w:tcPr>
          <w:p w14:paraId="4103C0C6" w14:textId="77777777" w:rsidR="00F80096" w:rsidRPr="00626551" w:rsidRDefault="00F80096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48073CDA" w14:textId="77777777" w:rsidR="00F80096" w:rsidRPr="00626551" w:rsidRDefault="00F80096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58B657A0" w14:textId="77777777" w:rsidR="00F80096" w:rsidRPr="00626551" w:rsidRDefault="00F80096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664C8C8F" w14:textId="77777777" w:rsidR="00F80096" w:rsidRPr="00626551" w:rsidRDefault="00F80096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21B93852" w14:textId="77777777" w:rsidR="00F80096" w:rsidRDefault="00F80096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59B26A9E" w14:textId="77777777" w:rsidR="00F80096" w:rsidRPr="00626551" w:rsidRDefault="00F80096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2500,2</w:t>
            </w:r>
          </w:p>
        </w:tc>
      </w:tr>
      <w:tr w:rsidR="00F80096" w:rsidRPr="007970CA" w14:paraId="0970FA60" w14:textId="77777777" w:rsidTr="00401A5D">
        <w:trPr>
          <w:trHeight w:val="557"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EC961B" w14:textId="77777777" w:rsidR="00F80096" w:rsidRPr="00626551" w:rsidRDefault="00F80096" w:rsidP="0062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14:paraId="0C474FB8" w14:textId="77777777" w:rsidR="00F80096" w:rsidRPr="00626551" w:rsidRDefault="00F80096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26CA0B61" w14:textId="77777777" w:rsidR="00F80096" w:rsidRPr="00626551" w:rsidRDefault="00F80096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3023514B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55F287E8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5454AB11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4F339892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80096" w:rsidRPr="007970CA" w14:paraId="46C7152C" w14:textId="77777777" w:rsidTr="00401A5D">
        <w:trPr>
          <w:trHeight w:val="557"/>
          <w:jc w:val="center"/>
        </w:trPr>
        <w:tc>
          <w:tcPr>
            <w:tcW w:w="3122" w:type="dxa"/>
            <w:vMerge/>
            <w:shd w:val="clear" w:color="auto" w:fill="auto"/>
          </w:tcPr>
          <w:p w14:paraId="4E41E67A" w14:textId="77777777" w:rsidR="00F80096" w:rsidRPr="00626551" w:rsidRDefault="00F80096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5133B999" w14:textId="77777777" w:rsidR="00F80096" w:rsidRPr="00626551" w:rsidRDefault="00F80096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 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48641645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42B7404A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0B2A2DF4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6C319FA9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80096" w:rsidRPr="007970CA" w14:paraId="5397495D" w14:textId="77777777" w:rsidTr="00401A5D">
        <w:trPr>
          <w:trHeight w:val="691"/>
          <w:jc w:val="center"/>
        </w:trPr>
        <w:tc>
          <w:tcPr>
            <w:tcW w:w="3122" w:type="dxa"/>
            <w:vMerge w:val="restart"/>
            <w:shd w:val="clear" w:color="auto" w:fill="auto"/>
          </w:tcPr>
          <w:p w14:paraId="5E841FB6" w14:textId="77777777" w:rsidR="00F80096" w:rsidRPr="00626551" w:rsidRDefault="00F80096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6551">
              <w:rPr>
                <w:rFonts w:ascii="Times New Roman" w:hAnsi="Times New Roman" w:cs="Times New Roman"/>
                <w:bCs/>
                <w:sz w:val="20"/>
                <w:szCs w:val="20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72" w:type="dxa"/>
            <w:shd w:val="clear" w:color="auto" w:fill="auto"/>
          </w:tcPr>
          <w:p w14:paraId="0DC16415" w14:textId="77777777" w:rsidR="00F80096" w:rsidRPr="00626551" w:rsidRDefault="00F80096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39" w:type="dxa"/>
            <w:shd w:val="clear" w:color="auto" w:fill="auto"/>
          </w:tcPr>
          <w:p w14:paraId="4F2940BC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14:paraId="7CA55498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14:paraId="6DAB456D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14:paraId="5E934A53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80096" w:rsidRPr="007970CA" w14:paraId="3135A290" w14:textId="77777777" w:rsidTr="00401A5D">
        <w:trPr>
          <w:trHeight w:val="843"/>
          <w:jc w:val="center"/>
        </w:trPr>
        <w:tc>
          <w:tcPr>
            <w:tcW w:w="3122" w:type="dxa"/>
            <w:vMerge/>
            <w:shd w:val="clear" w:color="auto" w:fill="auto"/>
          </w:tcPr>
          <w:p w14:paraId="6DE64E3F" w14:textId="77777777" w:rsidR="00F80096" w:rsidRPr="00626551" w:rsidRDefault="00F80096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3754C272" w14:textId="77777777" w:rsidR="00F80096" w:rsidRPr="00626551" w:rsidRDefault="00F80096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</w:t>
            </w:r>
          </w:p>
          <w:p w14:paraId="49B4571F" w14:textId="77777777" w:rsidR="00F80096" w:rsidRPr="00626551" w:rsidRDefault="00F80096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267F1395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14:paraId="741F145E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14:paraId="675D40CC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14:paraId="7F8BCC9D" w14:textId="77777777" w:rsidR="00F80096" w:rsidRPr="00626551" w:rsidRDefault="00F80096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71AA4E25" w14:textId="77777777" w:rsidR="002E724B" w:rsidRPr="00760553" w:rsidRDefault="002E724B" w:rsidP="00760553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D84C77F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E2EC52" w14:textId="20B32ED6" w:rsidR="008852D1" w:rsidRPr="00CC1C34" w:rsidRDefault="00760553" w:rsidP="00CC1C3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>РАЗДЕЛ Х</w:t>
      </w:r>
      <w:r w:rsidR="008852D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  <w:r w:rsidR="008852D1">
        <w:rPr>
          <w:rFonts w:ascii="Times New Roman" w:hAnsi="Times New Roman" w:cs="Times New Roman"/>
          <w:b/>
          <w:sz w:val="32"/>
          <w:szCs w:val="32"/>
        </w:rPr>
        <w:t>.</w:t>
      </w:r>
    </w:p>
    <w:p w14:paraId="1E9108D7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Оценка достижения целевых индикаторов муниципальной программы производится посредством следующ</w:t>
      </w:r>
      <w:r w:rsidR="002E724B" w:rsidRPr="00760553">
        <w:rPr>
          <w:rFonts w:ascii="Times New Roman" w:hAnsi="Times New Roman" w:cs="Times New Roman"/>
          <w:sz w:val="28"/>
          <w:szCs w:val="28"/>
        </w:rPr>
        <w:t>их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E724B" w:rsidRPr="00760553">
        <w:rPr>
          <w:rFonts w:ascii="Times New Roman" w:hAnsi="Times New Roman" w:cs="Times New Roman"/>
          <w:sz w:val="28"/>
          <w:szCs w:val="28"/>
        </w:rPr>
        <w:t>ей</w:t>
      </w:r>
      <w:r w:rsidRPr="007605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0CEE1B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EA47B7" w:rsidRPr="00760553" w14:paraId="7FA51B27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34175F05" w14:textId="77777777" w:rsidR="00EA47B7" w:rsidRPr="00760553" w:rsidRDefault="00EA47B7" w:rsidP="00760553">
            <w:pPr>
              <w:pStyle w:val="a3"/>
              <w:ind w:left="-9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553">
              <w:rPr>
                <w:rFonts w:ascii="Times New Roman" w:hAnsi="Times New Roman" w:cs="Times New Roman"/>
                <w:sz w:val="28"/>
                <w:szCs w:val="28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60553" w:rsidRPr="00760553" w14:paraId="0077CF1F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7C0FAD49" w14:textId="77777777"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553" w:rsidRPr="00760553" w14:paraId="45A72C21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0F5186A5" w14:textId="77777777"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54B835" w14:textId="77777777" w:rsidR="008852D1" w:rsidRDefault="008852D1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2B8CB2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C1280F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2AA56A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189572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2A0A42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D869A2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5935A7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6C44A6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926D3F" w14:textId="77777777"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DB714E" w:rsidSect="002922D6">
          <w:pgSz w:w="11906" w:h="16838"/>
          <w:pgMar w:top="851" w:right="1134" w:bottom="851" w:left="1531" w:header="709" w:footer="709" w:gutter="0"/>
          <w:cols w:space="708"/>
          <w:docGrid w:linePitch="360"/>
        </w:sectPr>
      </w:pPr>
    </w:p>
    <w:p w14:paraId="0A75D4AB" w14:textId="77777777" w:rsidR="00A64609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муниципальной программы на очередной финансовый год и плановый период</w:t>
      </w:r>
    </w:p>
    <w:p w14:paraId="656C623C" w14:textId="77777777"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961"/>
        <w:gridCol w:w="1384"/>
        <w:gridCol w:w="1318"/>
        <w:gridCol w:w="992"/>
        <w:gridCol w:w="1134"/>
        <w:gridCol w:w="1134"/>
        <w:gridCol w:w="1134"/>
        <w:gridCol w:w="1418"/>
        <w:gridCol w:w="1701"/>
      </w:tblGrid>
      <w:tr w:rsidR="00660296" w:rsidRPr="002B43EF" w14:paraId="2B204FE7" w14:textId="77777777" w:rsidTr="002922D6">
        <w:tc>
          <w:tcPr>
            <w:tcW w:w="2391" w:type="dxa"/>
            <w:vMerge w:val="restart"/>
          </w:tcPr>
          <w:p w14:paraId="0A0187E5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</w:tcPr>
          <w:p w14:paraId="77C70579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</w:tcPr>
          <w:p w14:paraId="2929F662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2" w:type="dxa"/>
            <w:gridSpan w:val="5"/>
          </w:tcPr>
          <w:p w14:paraId="49DDD828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 руб.) </w:t>
            </w:r>
          </w:p>
        </w:tc>
        <w:tc>
          <w:tcPr>
            <w:tcW w:w="1701" w:type="dxa"/>
            <w:vMerge w:val="restart"/>
          </w:tcPr>
          <w:p w14:paraId="5EBA461B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</w:p>
        </w:tc>
      </w:tr>
      <w:tr w:rsidR="00660296" w:rsidRPr="002B43EF" w14:paraId="46477A7B" w14:textId="77777777" w:rsidTr="002922D6">
        <w:tc>
          <w:tcPr>
            <w:tcW w:w="2391" w:type="dxa"/>
            <w:vMerge/>
          </w:tcPr>
          <w:p w14:paraId="11A61F72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2D1119AE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412E3B5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начала реалии-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14:paraId="63B652C5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окончания реалии-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4923C5C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59228BBC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федера-льный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14:paraId="1D577DD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14:paraId="40848DEE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418" w:type="dxa"/>
          </w:tcPr>
          <w:p w14:paraId="3845CCF6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вне-бюджетные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</w:p>
        </w:tc>
        <w:tc>
          <w:tcPr>
            <w:tcW w:w="1701" w:type="dxa"/>
            <w:vMerge/>
          </w:tcPr>
          <w:p w14:paraId="68D4C99D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96" w:rsidRPr="002B43EF" w14:paraId="4BEAC748" w14:textId="77777777" w:rsidTr="002922D6">
        <w:tc>
          <w:tcPr>
            <w:tcW w:w="2391" w:type="dxa"/>
          </w:tcPr>
          <w:p w14:paraId="3F32907C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14:paraId="11DDA9A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7FC360BB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14:paraId="0562F50D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05FA4CD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0422557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49F3E6A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C2A511C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E766887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F94D637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296" w:rsidRPr="002B43EF" w14:paraId="31091127" w14:textId="77777777" w:rsidTr="002922D6">
        <w:tc>
          <w:tcPr>
            <w:tcW w:w="2391" w:type="dxa"/>
          </w:tcPr>
          <w:p w14:paraId="08EC040E" w14:textId="77777777" w:rsidR="00F52D6D" w:rsidRPr="002B43EF" w:rsidRDefault="006602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961" w:type="dxa"/>
          </w:tcPr>
          <w:p w14:paraId="616439F7" w14:textId="77777777" w:rsidR="00660296" w:rsidRPr="002B43EF" w:rsidRDefault="006602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для детей»</w:t>
            </w:r>
          </w:p>
        </w:tc>
        <w:tc>
          <w:tcPr>
            <w:tcW w:w="1384" w:type="dxa"/>
          </w:tcPr>
          <w:p w14:paraId="5D10B15D" w14:textId="77777777" w:rsidR="00660296" w:rsidRPr="002B43EF" w:rsidRDefault="006602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6471278E" w14:textId="77777777" w:rsidR="00660296" w:rsidRPr="002B43EF" w:rsidRDefault="006602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64076C91" w14:textId="77777777" w:rsidR="00660296" w:rsidRPr="002B43EF" w:rsidRDefault="00F80096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907,0</w:t>
            </w:r>
          </w:p>
        </w:tc>
        <w:tc>
          <w:tcPr>
            <w:tcW w:w="1134" w:type="dxa"/>
          </w:tcPr>
          <w:p w14:paraId="0BDCEBCB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4E7A8D" w14:textId="77777777" w:rsidR="00660296" w:rsidRPr="002B43EF" w:rsidRDefault="007F59FB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54B9"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EC048B8" w14:textId="77777777" w:rsidR="006602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418" w:type="dxa"/>
          </w:tcPr>
          <w:p w14:paraId="51B277FC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6B1E0C7" w14:textId="77777777" w:rsidR="00660296" w:rsidRPr="002B43EF" w:rsidRDefault="008654B9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</w:tr>
      <w:tr w:rsidR="00F80096" w:rsidRPr="002B43EF" w14:paraId="6C0D4811" w14:textId="77777777" w:rsidTr="002922D6">
        <w:tc>
          <w:tcPr>
            <w:tcW w:w="2391" w:type="dxa"/>
          </w:tcPr>
          <w:p w14:paraId="43E3DD5C" w14:textId="77777777" w:rsidR="00F80096" w:rsidRPr="002B43EF" w:rsidRDefault="00F80096" w:rsidP="009E32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17AFE43F" w14:textId="77777777" w:rsidR="00F80096" w:rsidRPr="002B43EF" w:rsidRDefault="00F80096" w:rsidP="009E32D6">
            <w:pPr>
              <w:pStyle w:val="a3"/>
            </w:pPr>
          </w:p>
        </w:tc>
        <w:tc>
          <w:tcPr>
            <w:tcW w:w="1961" w:type="dxa"/>
          </w:tcPr>
          <w:p w14:paraId="51D405D9" w14:textId="77777777" w:rsidR="00F80096" w:rsidRPr="002B43EF" w:rsidRDefault="00F80096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14:paraId="4DF1422E" w14:textId="77777777" w:rsidR="00F80096" w:rsidRPr="002B43EF" w:rsidRDefault="00F80096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3B84AB37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6BA921EA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5286EC0B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907,0</w:t>
            </w:r>
          </w:p>
        </w:tc>
        <w:tc>
          <w:tcPr>
            <w:tcW w:w="1134" w:type="dxa"/>
          </w:tcPr>
          <w:p w14:paraId="1D1A3A57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3CD501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2C44016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418" w:type="dxa"/>
          </w:tcPr>
          <w:p w14:paraId="7DDB52B9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2016F07" w14:textId="77777777" w:rsidR="00F80096" w:rsidRPr="002B43EF" w:rsidRDefault="00F80096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F80096" w:rsidRPr="002B43EF" w14:paraId="7C6ABADF" w14:textId="77777777" w:rsidTr="002922D6">
        <w:tc>
          <w:tcPr>
            <w:tcW w:w="2391" w:type="dxa"/>
          </w:tcPr>
          <w:p w14:paraId="54929CED" w14:textId="77777777" w:rsidR="00F80096" w:rsidRPr="002B43EF" w:rsidRDefault="00F80096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1.1.1 «Организация и проведение учебно-тренировочных сборов,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отборочных, зональных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, районных, в том числе открытых соревнований. экипировка  сборных команд, отдельных спортсменов, уплата членских взносов для участия в соревнованиях, а также участие сборных команд и отдельных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 </w:t>
            </w:r>
          </w:p>
        </w:tc>
        <w:tc>
          <w:tcPr>
            <w:tcW w:w="1961" w:type="dxa"/>
          </w:tcPr>
          <w:p w14:paraId="179B078B" w14:textId="77777777" w:rsidR="00F80096" w:rsidRPr="002B43EF" w:rsidRDefault="00F80096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района </w:t>
            </w:r>
          </w:p>
          <w:p w14:paraId="317D1200" w14:textId="77777777" w:rsidR="00F80096" w:rsidRPr="002B43EF" w:rsidRDefault="00F80096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26284DD0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733DE6CC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28CC0FD4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907,0</w:t>
            </w:r>
          </w:p>
        </w:tc>
        <w:tc>
          <w:tcPr>
            <w:tcW w:w="1134" w:type="dxa"/>
          </w:tcPr>
          <w:p w14:paraId="37880B43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24DB9C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609DA73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418" w:type="dxa"/>
          </w:tcPr>
          <w:p w14:paraId="130E1B1D" w14:textId="77777777" w:rsidR="00F80096" w:rsidRPr="002B43EF" w:rsidRDefault="00F80096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F32D6E4" w14:textId="77777777" w:rsidR="00F80096" w:rsidRPr="002B43EF" w:rsidRDefault="00F80096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F80096" w:rsidRPr="002B43EF" w14:paraId="45CB8705" w14:textId="77777777" w:rsidTr="002922D6">
        <w:tc>
          <w:tcPr>
            <w:tcW w:w="2391" w:type="dxa"/>
          </w:tcPr>
          <w:p w14:paraId="258FF93F" w14:textId="77777777" w:rsidR="00F80096" w:rsidRPr="002B43EF" w:rsidRDefault="00F800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961" w:type="dxa"/>
          </w:tcPr>
          <w:p w14:paraId="1F599FA9" w14:textId="77777777" w:rsidR="00F80096" w:rsidRPr="002B43EF" w:rsidRDefault="00F800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4C4ECB98" w14:textId="77777777" w:rsidR="00F800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05E55EB7" w14:textId="77777777" w:rsidR="00F800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4B6F3373" w14:textId="77777777" w:rsidR="00F80096" w:rsidRPr="002B43EF" w:rsidRDefault="00F800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1599A0" w14:textId="77777777" w:rsidR="00F80096" w:rsidRPr="002B43EF" w:rsidRDefault="00F800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B3303E" w14:textId="77777777" w:rsidR="00F80096" w:rsidRPr="002B43EF" w:rsidRDefault="00F800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44E9F4E" w14:textId="77777777" w:rsidR="00F80096" w:rsidRPr="002B43EF" w:rsidRDefault="00F800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423293" w14:textId="77777777" w:rsidR="00F80096" w:rsidRPr="002B43EF" w:rsidRDefault="00F80096" w:rsidP="00184743">
            <w:pPr>
              <w:tabs>
                <w:tab w:val="left" w:pos="480"/>
                <w:tab w:val="center" w:pos="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19B16EE" w14:textId="77777777" w:rsidR="00F80096" w:rsidRPr="002B43EF" w:rsidRDefault="00F800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96" w:rsidRPr="002B43EF" w14:paraId="6D1E8EBE" w14:textId="77777777" w:rsidTr="002922D6">
        <w:tc>
          <w:tcPr>
            <w:tcW w:w="2391" w:type="dxa"/>
          </w:tcPr>
          <w:p w14:paraId="2C07AD80" w14:textId="77777777" w:rsidR="00F80096" w:rsidRPr="002B43EF" w:rsidRDefault="00F800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 «Ремонт объектов спорта, в том числе спортивных сооружений и спортивных залов, а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их сертификация». </w:t>
            </w:r>
          </w:p>
        </w:tc>
        <w:tc>
          <w:tcPr>
            <w:tcW w:w="1961" w:type="dxa"/>
          </w:tcPr>
          <w:p w14:paraId="3D97C371" w14:textId="77777777" w:rsidR="00F80096" w:rsidRPr="002B43EF" w:rsidRDefault="00F800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0231ABE2" w14:textId="77777777" w:rsidR="00F800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469BAACF" w14:textId="77777777" w:rsidR="00F800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5CF49965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ADB280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A5A72C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0B388B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7852C79" w14:textId="77777777" w:rsidR="00F80096" w:rsidRPr="002B43EF" w:rsidRDefault="00F80096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B080117" w14:textId="77777777" w:rsidR="00F80096" w:rsidRPr="002B43EF" w:rsidRDefault="00F80096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96" w:rsidRPr="002B43EF" w14:paraId="2226EB02" w14:textId="77777777" w:rsidTr="002922D6">
        <w:tc>
          <w:tcPr>
            <w:tcW w:w="2391" w:type="dxa"/>
          </w:tcPr>
          <w:p w14:paraId="4857027D" w14:textId="77777777" w:rsidR="00F80096" w:rsidRPr="002B43EF" w:rsidRDefault="00F800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74BCD" w14:textId="77777777" w:rsidR="00F80096" w:rsidRPr="002B43EF" w:rsidRDefault="00F800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3EF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61" w:type="dxa"/>
          </w:tcPr>
          <w:p w14:paraId="2BF3E1DF" w14:textId="77777777" w:rsidR="00F80096" w:rsidRPr="002B43EF" w:rsidRDefault="00F800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14:paraId="462CFF27" w14:textId="77777777" w:rsidR="00F80096" w:rsidRPr="002B43EF" w:rsidRDefault="00F800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47455E86" w14:textId="77777777" w:rsidR="00F800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4B480EF9" w14:textId="77777777" w:rsidR="00F800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</w:tcPr>
          <w:p w14:paraId="26734D8F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0733E64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2D5B31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1050F9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FF490F" w14:textId="77777777" w:rsidR="00F80096" w:rsidRPr="002B43EF" w:rsidRDefault="00F80096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7A28DCE" w14:textId="77777777" w:rsidR="00F80096" w:rsidRPr="002B43EF" w:rsidRDefault="00F80096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96" w:rsidRPr="002B43EF" w14:paraId="30A2B4C2" w14:textId="77777777" w:rsidTr="002922D6">
        <w:tc>
          <w:tcPr>
            <w:tcW w:w="2391" w:type="dxa"/>
          </w:tcPr>
          <w:p w14:paraId="4A127707" w14:textId="77777777" w:rsidR="00F80096" w:rsidRPr="002B43EF" w:rsidRDefault="00F800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61" w:type="dxa"/>
          </w:tcPr>
          <w:p w14:paraId="416D3670" w14:textId="77777777" w:rsidR="00F80096" w:rsidRPr="002B43EF" w:rsidRDefault="00F800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14:paraId="15CE39F0" w14:textId="77777777" w:rsidR="00F80096" w:rsidRPr="002B43EF" w:rsidRDefault="00F800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 ДО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23915819" w14:textId="77777777" w:rsidR="00F800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19ED7B7F" w14:textId="77777777" w:rsidR="00F80096" w:rsidRPr="002B43EF" w:rsidRDefault="00F80096" w:rsidP="00F80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46A76465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EC34572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4BD638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65F7D7" w14:textId="77777777" w:rsidR="00F80096" w:rsidRPr="002B43EF" w:rsidRDefault="00F80096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EE1B03F" w14:textId="77777777" w:rsidR="00F80096" w:rsidRPr="002B43EF" w:rsidRDefault="00F80096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33431F" w14:textId="77777777" w:rsidR="00F80096" w:rsidRPr="002B43EF" w:rsidRDefault="00F80096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D4EAA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CBFC7F1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4664FE0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41330B9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F40F5DC" w14:textId="77777777" w:rsidR="00DB714E" w:rsidRPr="00DB714E" w:rsidRDefault="00DB714E" w:rsidP="00DB714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329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3402"/>
        <w:gridCol w:w="1004"/>
        <w:gridCol w:w="773"/>
        <w:gridCol w:w="1777"/>
        <w:gridCol w:w="1777"/>
        <w:gridCol w:w="1478"/>
      </w:tblGrid>
      <w:tr w:rsidR="00F80096" w:rsidRPr="00DB714E" w14:paraId="329DF93C" w14:textId="77777777" w:rsidTr="002922D6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CBCB" w14:textId="77777777" w:rsidR="00F80096" w:rsidRPr="00DB714E" w:rsidRDefault="00F80096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008A" w14:textId="77777777" w:rsidR="00F80096" w:rsidRPr="00DB714E" w:rsidRDefault="00F80096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8726" w14:textId="77777777" w:rsidR="00F80096" w:rsidRPr="00DB714E" w:rsidRDefault="00F80096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8D8E8D" w14:textId="77777777" w:rsidR="00F80096" w:rsidRPr="00DB714E" w:rsidRDefault="00F80096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9796" w14:textId="77777777" w:rsidR="00F80096" w:rsidRPr="00DB714E" w:rsidRDefault="00F80096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F80096" w:rsidRPr="00DB714E" w14:paraId="43FBAE94" w14:textId="77777777" w:rsidTr="002922D6">
        <w:trPr>
          <w:trHeight w:val="254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3EEC" w14:textId="77777777" w:rsidR="00F80096" w:rsidRPr="00DB714E" w:rsidRDefault="00F80096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E98E" w14:textId="77777777" w:rsidR="00F80096" w:rsidRPr="00DB714E" w:rsidRDefault="00F80096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D650" w14:textId="77777777" w:rsidR="00F80096" w:rsidRPr="00DB714E" w:rsidRDefault="00F80096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79DB" w14:textId="77777777" w:rsidR="00F80096" w:rsidRDefault="00F80096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5FE8247" w14:textId="77777777" w:rsidR="00E36D2B" w:rsidRPr="00DB714E" w:rsidRDefault="00E36D2B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AEB7" w14:textId="77777777" w:rsidR="00F80096" w:rsidRPr="00DB714E" w:rsidRDefault="00F80096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6B382EA" w14:textId="77777777" w:rsidR="00F80096" w:rsidRPr="00DB714E" w:rsidRDefault="00F80096" w:rsidP="00E36D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="00E36D2B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C14" w14:textId="77777777" w:rsidR="00F80096" w:rsidRPr="00DB714E" w:rsidRDefault="00F80096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EEC19A3" w14:textId="77777777" w:rsidR="00F80096" w:rsidRPr="00DB714E" w:rsidRDefault="00F80096" w:rsidP="00E36D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 w:rsidR="00E36D2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4B1E" w14:textId="77777777" w:rsidR="00E36D2B" w:rsidRDefault="00E36D2B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A6EB3FC" w14:textId="77777777" w:rsidR="00F80096" w:rsidRPr="00DB714E" w:rsidRDefault="00F80096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942A2C" w:rsidRPr="00DB714E" w14:paraId="069E64DC" w14:textId="77777777" w:rsidTr="002922D6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2A0D" w14:textId="77777777" w:rsidR="00942A2C" w:rsidRPr="00DB714E" w:rsidRDefault="00942A2C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F6BC" w14:textId="77777777" w:rsidR="00942A2C" w:rsidRPr="00DB714E" w:rsidRDefault="00942A2C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651D" w14:textId="77777777" w:rsidR="00942A2C" w:rsidRPr="00DB714E" w:rsidRDefault="00942A2C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C2B4" w14:textId="77777777" w:rsidR="00942A2C" w:rsidRPr="00DB714E" w:rsidRDefault="00942A2C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14:paraId="6EA963EE" w14:textId="77777777" w:rsidR="00942A2C" w:rsidRPr="00DB714E" w:rsidRDefault="00942A2C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9B11" w14:textId="77777777" w:rsidR="00942A2C" w:rsidRPr="00DB714E" w:rsidRDefault="00942A2C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  <w:p w14:paraId="0228D3E4" w14:textId="77777777" w:rsidR="00942A2C" w:rsidRPr="00DB714E" w:rsidRDefault="00942A2C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76EA" w14:textId="77777777" w:rsidR="00942A2C" w:rsidRPr="00DB714E" w:rsidRDefault="00E36D2B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  <w:p w14:paraId="30BFEBD8" w14:textId="77777777" w:rsidR="00942A2C" w:rsidRPr="00DB714E" w:rsidRDefault="00942A2C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77930" w14:textId="77777777" w:rsidR="00942A2C" w:rsidRPr="00DB714E" w:rsidRDefault="00E36D2B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  <w:p w14:paraId="7880F75B" w14:textId="77777777" w:rsidR="00942A2C" w:rsidRPr="00DB714E" w:rsidRDefault="00942A2C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42A2C" w:rsidRPr="00DB714E" w14:paraId="4FDC9601" w14:textId="77777777" w:rsidTr="002922D6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F6B6" w14:textId="77777777" w:rsidR="00942A2C" w:rsidRPr="003933A9" w:rsidRDefault="00942A2C" w:rsidP="003933A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  <w:u w:val="single"/>
              </w:rPr>
              <w:t>Муниципальная программа</w:t>
            </w:r>
            <w:r w:rsidRPr="00393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      </w:r>
            <w:r>
              <w:rPr>
                <w:rFonts w:ascii="Times New Roman" w:hAnsi="Times New Roman" w:cs="Times New Roman"/>
              </w:rPr>
              <w:t>» на 2016-2021 годы</w:t>
            </w:r>
          </w:p>
          <w:p w14:paraId="7EF84CBA" w14:textId="77777777" w:rsidR="00942A2C" w:rsidRPr="00DB714E" w:rsidRDefault="00942A2C" w:rsidP="003933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66A5" w14:textId="77777777" w:rsidR="00942A2C" w:rsidRPr="00DB714E" w:rsidRDefault="00942A2C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9126" w14:textId="77777777" w:rsidR="00942A2C" w:rsidRPr="00DB714E" w:rsidRDefault="00942A2C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240A" w14:textId="77777777" w:rsidR="00942A2C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672D" w14:textId="77777777" w:rsidR="00942A2C" w:rsidRPr="000D010A" w:rsidRDefault="00443693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177D" w14:textId="77777777" w:rsidR="00942A2C" w:rsidRPr="000D010A" w:rsidRDefault="00443693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71710" w14:textId="77777777" w:rsidR="00942A2C" w:rsidRPr="000D010A" w:rsidRDefault="00443693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E36D2B" w:rsidRPr="00DB714E" w14:paraId="60D447FC" w14:textId="77777777" w:rsidTr="002922D6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925B" w14:textId="77777777" w:rsidR="00E36D2B" w:rsidRPr="00DB714E" w:rsidRDefault="00E36D2B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9FC6" w14:textId="77777777" w:rsidR="00E36D2B" w:rsidRPr="00DB714E" w:rsidRDefault="00E36D2B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4C4A" w14:textId="77777777" w:rsidR="00E36D2B" w:rsidRPr="00DB714E" w:rsidRDefault="00E36D2B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9929" w14:textId="77777777" w:rsidR="00E36D2B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169" w14:textId="77777777" w:rsidR="00E36D2B" w:rsidRPr="000D010A" w:rsidRDefault="00443693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48FA" w14:textId="77777777" w:rsidR="00E36D2B" w:rsidRPr="000D010A" w:rsidRDefault="00443693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684DF" w14:textId="77777777" w:rsidR="00E36D2B" w:rsidRPr="000D010A" w:rsidRDefault="00443693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603,0</w:t>
            </w:r>
          </w:p>
        </w:tc>
      </w:tr>
      <w:tr w:rsidR="00E36D2B" w:rsidRPr="00DB714E" w14:paraId="4694A8A2" w14:textId="77777777" w:rsidTr="002922D6">
        <w:trPr>
          <w:trHeight w:val="623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7ABE" w14:textId="77777777" w:rsidR="00E36D2B" w:rsidRPr="00DB714E" w:rsidRDefault="00E36D2B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AFF4" w14:textId="77777777" w:rsidR="00E36D2B" w:rsidRPr="00DB714E" w:rsidRDefault="00E36D2B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F0D1" w14:textId="77777777" w:rsidR="00E36D2B" w:rsidRPr="00DB714E" w:rsidRDefault="00E36D2B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5F36" w14:textId="77777777" w:rsidR="00E36D2B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79EC" w14:textId="77777777" w:rsidR="00E36D2B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54BC" w14:textId="77777777" w:rsidR="00E36D2B" w:rsidRPr="000D010A" w:rsidRDefault="00443693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28FD4" w14:textId="77777777" w:rsidR="00E36D2B" w:rsidRPr="000D010A" w:rsidRDefault="00443693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1897,2</w:t>
            </w:r>
          </w:p>
        </w:tc>
      </w:tr>
      <w:tr w:rsidR="00443693" w:rsidRPr="00DB714E" w14:paraId="54FF29B2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28EA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7F95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A85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3FAB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4450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6597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011FF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43693" w:rsidRPr="00DB714E" w14:paraId="440C6386" w14:textId="77777777" w:rsidTr="002922D6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6522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B088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0973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7BE3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77A7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0063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E8AB6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603,0</w:t>
            </w:r>
          </w:p>
        </w:tc>
      </w:tr>
      <w:tr w:rsidR="00443693" w:rsidRPr="00DB714E" w14:paraId="067C33E7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EBD0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6620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B21D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F03A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DE47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1159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26F14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1897,2</w:t>
            </w:r>
          </w:p>
        </w:tc>
      </w:tr>
      <w:tr w:rsidR="00443693" w:rsidRPr="00DB714E" w14:paraId="4AC5F495" w14:textId="77777777" w:rsidTr="002922D6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CC07" w14:textId="77777777" w:rsidR="00443693" w:rsidRPr="00DB714E" w:rsidRDefault="00443693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21B3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C536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AC1E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C58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36D2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0CA85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43693" w:rsidRPr="00DB714E" w14:paraId="2C160DEB" w14:textId="77777777" w:rsidTr="002922D6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CEAD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79EC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199F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95CB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6CF5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F2B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9FF5B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603,0</w:t>
            </w:r>
          </w:p>
        </w:tc>
      </w:tr>
      <w:tr w:rsidR="00443693" w:rsidRPr="00DB714E" w14:paraId="7009C4DE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AB43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20B4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5A6D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FAE9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AB77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C081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D119F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1897,2</w:t>
            </w:r>
          </w:p>
        </w:tc>
      </w:tr>
      <w:tr w:rsidR="00443693" w:rsidRPr="00DB714E" w14:paraId="40FFBDDA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7D1F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ED7F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F5CE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C36B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A2B4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D47D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2BE6B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43693" w:rsidRPr="00DB714E" w14:paraId="251F83CD" w14:textId="77777777" w:rsidTr="002922D6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29C4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0851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C32D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4E38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8F04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5522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FDA88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603,0</w:t>
            </w:r>
          </w:p>
        </w:tc>
      </w:tr>
      <w:tr w:rsidR="00443693" w:rsidRPr="00DB714E" w14:paraId="0C1CD233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14A2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576E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E2DC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1234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072B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D1E5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8E66E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1897,2</w:t>
            </w:r>
          </w:p>
        </w:tc>
      </w:tr>
      <w:tr w:rsidR="00443693" w:rsidRPr="00DB714E" w14:paraId="11E3D26E" w14:textId="77777777" w:rsidTr="002922D6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968A" w14:textId="77777777" w:rsidR="00443693" w:rsidRPr="007F1D29" w:rsidRDefault="00443693" w:rsidP="007F1D2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6C7405D2" w14:textId="77777777" w:rsidR="00443693" w:rsidRPr="00DB714E" w:rsidRDefault="00443693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3363" w14:textId="77777777" w:rsidR="00443693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</w:t>
            </w:r>
          </w:p>
          <w:p w14:paraId="1A903E99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410F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AF3E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2B6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6D41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D27FC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43693" w:rsidRPr="00DB714E" w14:paraId="0FD0DE94" w14:textId="77777777" w:rsidTr="002922D6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7E4E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66F4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78C8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57D6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9C02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EED0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B8597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603,0</w:t>
            </w:r>
          </w:p>
        </w:tc>
      </w:tr>
      <w:tr w:rsidR="00443693" w:rsidRPr="00DB714E" w14:paraId="319CF16C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79CD2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801F3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FA311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F8A36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5F496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04F674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FC9C9" w14:textId="77777777" w:rsidR="00443693" w:rsidRPr="000D010A" w:rsidRDefault="00443693" w:rsidP="00ED6D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1897,2</w:t>
            </w:r>
          </w:p>
        </w:tc>
      </w:tr>
      <w:tr w:rsidR="00443693" w:rsidRPr="00DB714E" w14:paraId="799D4C53" w14:textId="77777777" w:rsidTr="002922D6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880F" w14:textId="77777777" w:rsidR="00443693" w:rsidRPr="00DB714E" w:rsidRDefault="00443693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A0C2" w14:textId="77777777" w:rsidR="00443693" w:rsidRPr="00DB714E" w:rsidRDefault="00443693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0F50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4BED" w14:textId="77777777" w:rsidR="00443693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9118" w14:textId="77777777" w:rsidR="00443693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494A" w14:textId="77777777" w:rsidR="00443693" w:rsidRPr="000D010A" w:rsidRDefault="00443693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29E9A96" w14:textId="77777777" w:rsidR="00443693" w:rsidRPr="000D010A" w:rsidRDefault="00443693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43693" w:rsidRPr="00DB714E" w14:paraId="6F0CE7E2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F235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9E05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D33A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0E66" w14:textId="77777777" w:rsidR="00443693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069D" w14:textId="77777777" w:rsidR="00443693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B1A5" w14:textId="77777777" w:rsidR="00443693" w:rsidRPr="000D010A" w:rsidRDefault="00443693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9BDBD1E" w14:textId="77777777" w:rsidR="00443693" w:rsidRPr="000D010A" w:rsidRDefault="00443693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43693" w:rsidRPr="00DB714E" w14:paraId="56CBB765" w14:textId="77777777" w:rsidTr="002922D6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CDF3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BF12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B636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F096" w14:textId="77777777" w:rsidR="00443693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8DF4" w14:textId="77777777" w:rsidR="00443693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B3F7" w14:textId="77777777" w:rsidR="00443693" w:rsidRPr="000D010A" w:rsidRDefault="00443693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5DAE7" w14:textId="77777777" w:rsidR="00443693" w:rsidRPr="000D010A" w:rsidRDefault="00443693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43693" w:rsidRPr="00DB714E" w14:paraId="216C50BC" w14:textId="77777777" w:rsidTr="002922D6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7719C" w14:textId="77777777" w:rsidR="00443693" w:rsidRPr="00DB714E" w:rsidRDefault="00443693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E584C" w14:textId="77777777" w:rsidR="00443693" w:rsidRPr="00DB714E" w:rsidRDefault="00443693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Пустошкинская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214A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113C" w14:textId="77777777" w:rsidR="00443693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26A7" w14:textId="77777777" w:rsidR="00443693" w:rsidRPr="000D010A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B83F" w14:textId="77777777" w:rsidR="00443693" w:rsidRPr="000D010A" w:rsidRDefault="00443693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63217" w14:textId="77777777" w:rsidR="00443693" w:rsidRPr="000D010A" w:rsidRDefault="00443693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43693" w:rsidRPr="00DB714E" w14:paraId="06EC76F6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1EE7F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772CC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F532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4706" w14:textId="77777777" w:rsidR="00443693" w:rsidRPr="00DB714E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6C14" w14:textId="77777777" w:rsidR="00443693" w:rsidRPr="00DB714E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E5E6" w14:textId="77777777" w:rsidR="00443693" w:rsidRPr="00DB714E" w:rsidRDefault="00443693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18FF5" w14:textId="77777777" w:rsidR="00443693" w:rsidRDefault="00443693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43693" w:rsidRPr="00DB714E" w14:paraId="77B58A0A" w14:textId="77777777" w:rsidTr="002922D6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5D63" w14:textId="77777777" w:rsidR="00443693" w:rsidRPr="00DB714E" w:rsidRDefault="00443693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6446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ABF1" w14:textId="77777777" w:rsidR="00443693" w:rsidRPr="00DB714E" w:rsidRDefault="00443693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2694" w14:textId="77777777" w:rsidR="00443693" w:rsidRPr="00DB714E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B011" w14:textId="77777777" w:rsidR="00443693" w:rsidRPr="00DB714E" w:rsidRDefault="00443693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4DC5" w14:textId="77777777" w:rsidR="00443693" w:rsidRPr="00DB714E" w:rsidRDefault="00443693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E7759" w14:textId="77777777" w:rsidR="00443693" w:rsidRDefault="00443693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58B4CB74" w14:textId="77777777" w:rsidR="002922D6" w:rsidRDefault="002922D6" w:rsidP="00184743">
      <w:pPr>
        <w:jc w:val="center"/>
        <w:rPr>
          <w:rFonts w:ascii="Times New Roman" w:hAnsi="Times New Roman" w:cs="Times New Roman"/>
          <w:b/>
        </w:rPr>
      </w:pPr>
    </w:p>
    <w:p w14:paraId="170F44E5" w14:textId="02D24BDB" w:rsidR="00DB714E" w:rsidRPr="00184743" w:rsidRDefault="00DB714E" w:rsidP="00184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46">
        <w:rPr>
          <w:rFonts w:ascii="Times New Roman" w:hAnsi="Times New Roman" w:cs="Times New Roman"/>
          <w:b/>
          <w:sz w:val="28"/>
          <w:szCs w:val="28"/>
        </w:rPr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993"/>
        <w:gridCol w:w="871"/>
        <w:gridCol w:w="1113"/>
        <w:gridCol w:w="1701"/>
        <w:gridCol w:w="1276"/>
        <w:gridCol w:w="1742"/>
        <w:gridCol w:w="1742"/>
        <w:gridCol w:w="1742"/>
        <w:gridCol w:w="1742"/>
        <w:gridCol w:w="1630"/>
        <w:gridCol w:w="901"/>
      </w:tblGrid>
      <w:tr w:rsidR="003A23AF" w:rsidRPr="00DB714E" w14:paraId="7B49D857" w14:textId="77777777" w:rsidTr="002922D6">
        <w:trPr>
          <w:trHeight w:val="1077"/>
        </w:trPr>
        <w:tc>
          <w:tcPr>
            <w:tcW w:w="282" w:type="dxa"/>
            <w:vMerge w:val="restart"/>
          </w:tcPr>
          <w:p w14:paraId="3FD2B047" w14:textId="77777777" w:rsidR="003A23AF" w:rsidRPr="00DB714E" w:rsidRDefault="003A23AF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14:paraId="10C15848" w14:textId="77777777" w:rsidR="003A23AF" w:rsidRPr="00DB714E" w:rsidRDefault="003A23AF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gridSpan w:val="3"/>
            <w:vMerge w:val="restart"/>
          </w:tcPr>
          <w:p w14:paraId="64647661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1E583A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701" w:type="dxa"/>
            <w:vMerge w:val="restart"/>
          </w:tcPr>
          <w:p w14:paraId="102BA5FB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8B39DD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Ответственный исполнитель (соисполнитель или участник)</w:t>
            </w:r>
          </w:p>
          <w:p w14:paraId="7937CF83" w14:textId="77777777" w:rsidR="003A23AF" w:rsidRPr="00DB714E" w:rsidRDefault="003A23AF" w:rsidP="0018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D20DB15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81B6A2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968" w:type="dxa"/>
            <w:gridSpan w:val="4"/>
          </w:tcPr>
          <w:p w14:paraId="2B481E06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B4965D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Объем финансирования по годам (тыс. рублей)</w:t>
            </w:r>
          </w:p>
          <w:p w14:paraId="12F91A85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</w:tcPr>
          <w:p w14:paraId="797B24A6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39E753" w14:textId="77777777" w:rsidR="003A23AF" w:rsidRPr="00DB714E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901" w:type="dxa"/>
            <w:vMerge w:val="restart"/>
          </w:tcPr>
          <w:p w14:paraId="3C6C07BC" w14:textId="77777777" w:rsidR="003A23AF" w:rsidRPr="00DB714E" w:rsidRDefault="003A23AF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17719410" w14:textId="77777777" w:rsidR="003A23AF" w:rsidRPr="00DB714E" w:rsidRDefault="003A23AF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DB714E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DB714E">
              <w:rPr>
                <w:rFonts w:ascii="Times New Roman" w:hAnsi="Times New Roman" w:cs="Times New Roman"/>
              </w:rPr>
              <w:t xml:space="preserve"> муниципальной программы, подпрограммы, ведомственной целевой </w:t>
            </w:r>
            <w:r w:rsidRPr="00DB714E">
              <w:rPr>
                <w:rFonts w:ascii="Times New Roman" w:hAnsi="Times New Roman" w:cs="Times New Roman"/>
              </w:rPr>
              <w:lastRenderedPageBreak/>
              <w:t>программы, основного мероприятия</w:t>
            </w:r>
          </w:p>
        </w:tc>
      </w:tr>
      <w:tr w:rsidR="003A23AF" w:rsidRPr="00DB714E" w14:paraId="1575468B" w14:textId="77777777" w:rsidTr="002922D6">
        <w:tc>
          <w:tcPr>
            <w:tcW w:w="282" w:type="dxa"/>
            <w:vMerge/>
          </w:tcPr>
          <w:p w14:paraId="5AFD7A17" w14:textId="77777777" w:rsidR="003A23AF" w:rsidRPr="00DB714E" w:rsidRDefault="003A23AF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</w:tcPr>
          <w:p w14:paraId="4941A131" w14:textId="77777777" w:rsidR="003A23AF" w:rsidRPr="00DB714E" w:rsidRDefault="003A23AF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D1B0A9" w14:textId="77777777" w:rsidR="003A23AF" w:rsidRPr="00DB714E" w:rsidRDefault="003A23AF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87337C3" w14:textId="77777777" w:rsidR="003A23AF" w:rsidRPr="00DB714E" w:rsidRDefault="003A23AF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472EEAC3" w14:textId="77777777" w:rsidR="003A23AF" w:rsidRPr="00DB714E" w:rsidRDefault="003A23AF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2" w:type="dxa"/>
          </w:tcPr>
          <w:p w14:paraId="6DF11A25" w14:textId="77777777" w:rsidR="003A23AF" w:rsidRPr="00DB714E" w:rsidRDefault="003A23AF" w:rsidP="009A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42" w:type="dxa"/>
          </w:tcPr>
          <w:p w14:paraId="5584FF71" w14:textId="77777777" w:rsidR="003A23AF" w:rsidRDefault="003A23AF" w:rsidP="003A2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42" w:type="dxa"/>
          </w:tcPr>
          <w:p w14:paraId="6A487195" w14:textId="77777777" w:rsidR="003A23AF" w:rsidRPr="00DB714E" w:rsidRDefault="003A23AF" w:rsidP="003A2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630" w:type="dxa"/>
            <w:vMerge/>
          </w:tcPr>
          <w:p w14:paraId="783A51AB" w14:textId="77777777" w:rsidR="003A23AF" w:rsidRPr="00DB714E" w:rsidRDefault="003A23AF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</w:tcPr>
          <w:p w14:paraId="705C0694" w14:textId="77777777" w:rsidR="003A23AF" w:rsidRPr="00DB714E" w:rsidRDefault="003A23AF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3AF" w:rsidRPr="00DB714E" w14:paraId="1DBE9759" w14:textId="77777777" w:rsidTr="002922D6">
        <w:tc>
          <w:tcPr>
            <w:tcW w:w="15735" w:type="dxa"/>
            <w:gridSpan w:val="12"/>
          </w:tcPr>
          <w:p w14:paraId="4F1FEFD4" w14:textId="77777777" w:rsidR="003A23AF" w:rsidRPr="00DB714E" w:rsidRDefault="003A23AF" w:rsidP="008A0B8E">
            <w:pPr>
              <w:jc w:val="center"/>
              <w:rPr>
                <w:rFonts w:ascii="Times New Roman" w:hAnsi="Times New Roman" w:cs="Times New Roman"/>
              </w:rPr>
            </w:pPr>
          </w:p>
          <w:p w14:paraId="17406DBD" w14:textId="77777777" w:rsidR="003A23AF" w:rsidRPr="00DB714E" w:rsidRDefault="003A23AF" w:rsidP="008A0B8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714E">
              <w:rPr>
                <w:rFonts w:ascii="Times New Roman" w:hAnsi="Times New Roman" w:cs="Times New Roman"/>
                <w:b/>
                <w:u w:val="single"/>
              </w:rPr>
              <w:t>Подпрограммы</w:t>
            </w:r>
          </w:p>
        </w:tc>
      </w:tr>
      <w:tr w:rsidR="003A23AF" w:rsidRPr="00995546" w14:paraId="15193C75" w14:textId="77777777" w:rsidTr="002922D6">
        <w:tc>
          <w:tcPr>
            <w:tcW w:w="282" w:type="dxa"/>
          </w:tcPr>
          <w:p w14:paraId="33C0E0D6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14:paraId="097E51BB" w14:textId="77777777" w:rsidR="003A23AF" w:rsidRPr="00995546" w:rsidRDefault="003A23AF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701" w:type="dxa"/>
          </w:tcPr>
          <w:p w14:paraId="4E121A32" w14:textId="77777777" w:rsidR="003A23AF" w:rsidRDefault="003A23AF" w:rsidP="00184743">
            <w:pPr>
              <w:spacing w:line="240" w:lineRule="auto"/>
              <w:ind w:left="-107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14:paraId="2783D0E6" w14:textId="77777777" w:rsidR="003A23AF" w:rsidRPr="00995546" w:rsidRDefault="003A23AF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1CE24" w14:textId="77777777" w:rsidR="003A23AF" w:rsidRPr="00995546" w:rsidRDefault="003A23AF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42" w:type="dxa"/>
          </w:tcPr>
          <w:p w14:paraId="057DF29B" w14:textId="77777777" w:rsidR="003A23AF" w:rsidRPr="000D010A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2500,2</w:t>
            </w:r>
          </w:p>
        </w:tc>
        <w:tc>
          <w:tcPr>
            <w:tcW w:w="1742" w:type="dxa"/>
          </w:tcPr>
          <w:p w14:paraId="4BD0C846" w14:textId="77777777" w:rsidR="003A23AF" w:rsidRPr="000D010A" w:rsidRDefault="003A23AF" w:rsidP="00316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907,0</w:t>
            </w:r>
          </w:p>
        </w:tc>
        <w:tc>
          <w:tcPr>
            <w:tcW w:w="1742" w:type="dxa"/>
          </w:tcPr>
          <w:p w14:paraId="23A00677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827,0</w:t>
            </w:r>
          </w:p>
        </w:tc>
        <w:tc>
          <w:tcPr>
            <w:tcW w:w="1742" w:type="dxa"/>
          </w:tcPr>
          <w:p w14:paraId="4D24BF53" w14:textId="77777777" w:rsidR="003A23AF" w:rsidRPr="00995546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766,2</w:t>
            </w:r>
          </w:p>
        </w:tc>
        <w:tc>
          <w:tcPr>
            <w:tcW w:w="1630" w:type="dxa"/>
          </w:tcPr>
          <w:p w14:paraId="15CCA08E" w14:textId="77777777" w:rsidR="003A23AF" w:rsidRPr="00995546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  <w:tc>
          <w:tcPr>
            <w:tcW w:w="901" w:type="dxa"/>
          </w:tcPr>
          <w:p w14:paraId="66383369" w14:textId="77777777" w:rsidR="003A23AF" w:rsidRPr="00995546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Уменьшение доли лиц, активно занимающихся физической культурой и спортом, ухудшение здоровья населения</w:t>
            </w:r>
          </w:p>
        </w:tc>
      </w:tr>
      <w:tr w:rsidR="00E5134C" w:rsidRPr="00995546" w14:paraId="11DFB36A" w14:textId="77777777" w:rsidTr="002922D6">
        <w:tc>
          <w:tcPr>
            <w:tcW w:w="1275" w:type="dxa"/>
            <w:gridSpan w:val="2"/>
          </w:tcPr>
          <w:p w14:paraId="04310AE8" w14:textId="77777777" w:rsidR="00E5134C" w:rsidRPr="00995546" w:rsidRDefault="00E5134C" w:rsidP="003D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87C14CF" w14:textId="77777777" w:rsidR="00E5134C" w:rsidRPr="00995546" w:rsidRDefault="00E5134C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9" w:type="dxa"/>
            <w:gridSpan w:val="9"/>
          </w:tcPr>
          <w:p w14:paraId="7B3741AE" w14:textId="77777777" w:rsidR="00E5134C" w:rsidRPr="00995546" w:rsidRDefault="00E5134C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3A23AF" w:rsidRPr="00995546" w14:paraId="28893D8D" w14:textId="77777777" w:rsidTr="002922D6">
        <w:tc>
          <w:tcPr>
            <w:tcW w:w="282" w:type="dxa"/>
          </w:tcPr>
          <w:p w14:paraId="4DF29F15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14:paraId="6FCDBD98" w14:textId="77777777" w:rsidR="003A23AF" w:rsidRPr="00995546" w:rsidRDefault="003A23AF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организации проведения и участия в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 по различным видам спорта</w:t>
            </w:r>
          </w:p>
          <w:p w14:paraId="42EF6FAC" w14:textId="77777777" w:rsidR="003A23AF" w:rsidRPr="00995546" w:rsidRDefault="003A23AF" w:rsidP="001847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BF245" w14:textId="77777777" w:rsidR="003A23AF" w:rsidRPr="00184743" w:rsidRDefault="003A23AF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Пустошкинского района</w:t>
            </w:r>
          </w:p>
          <w:p w14:paraId="57AA4AA2" w14:textId="77777777" w:rsidR="003A23AF" w:rsidRPr="00995546" w:rsidRDefault="003A23AF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«Центр дополнительного образования для детей»</w:t>
            </w:r>
          </w:p>
        </w:tc>
        <w:tc>
          <w:tcPr>
            <w:tcW w:w="1276" w:type="dxa"/>
          </w:tcPr>
          <w:p w14:paraId="3AFE1593" w14:textId="77777777" w:rsidR="003A23AF" w:rsidRPr="00995546" w:rsidRDefault="003A23AF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742" w:type="dxa"/>
          </w:tcPr>
          <w:p w14:paraId="408E7162" w14:textId="77777777" w:rsidR="003A23AF" w:rsidRPr="000D010A" w:rsidRDefault="003A23AF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2500,2</w:t>
            </w:r>
          </w:p>
        </w:tc>
        <w:tc>
          <w:tcPr>
            <w:tcW w:w="1742" w:type="dxa"/>
          </w:tcPr>
          <w:p w14:paraId="33A0934B" w14:textId="77777777" w:rsidR="003A23AF" w:rsidRPr="000D010A" w:rsidRDefault="003A23AF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907,0</w:t>
            </w:r>
          </w:p>
        </w:tc>
        <w:tc>
          <w:tcPr>
            <w:tcW w:w="1742" w:type="dxa"/>
          </w:tcPr>
          <w:p w14:paraId="323F8428" w14:textId="77777777" w:rsidR="003A23AF" w:rsidRDefault="003A23AF" w:rsidP="0049224B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827,0</w:t>
            </w:r>
          </w:p>
        </w:tc>
        <w:tc>
          <w:tcPr>
            <w:tcW w:w="1742" w:type="dxa"/>
          </w:tcPr>
          <w:p w14:paraId="49BDB930" w14:textId="77777777" w:rsidR="003A23AF" w:rsidRPr="00995546" w:rsidRDefault="003A23AF" w:rsidP="0049224B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766,2</w:t>
            </w:r>
          </w:p>
        </w:tc>
        <w:tc>
          <w:tcPr>
            <w:tcW w:w="1630" w:type="dxa"/>
          </w:tcPr>
          <w:p w14:paraId="0E764B4B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  <w:tc>
          <w:tcPr>
            <w:tcW w:w="901" w:type="dxa"/>
          </w:tcPr>
          <w:p w14:paraId="6B334274" w14:textId="77777777" w:rsidR="003A23AF" w:rsidRDefault="003A23AF" w:rsidP="00184743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Уменьшение числа </w:t>
            </w:r>
            <w:r>
              <w:rPr>
                <w:rFonts w:ascii="Times New Roman" w:hAnsi="Times New Roman"/>
                <w:sz w:val="24"/>
              </w:rPr>
              <w:lastRenderedPageBreak/>
              <w:t>спортсменов района, включенных в состав сборных спортивных команд Псковской области</w:t>
            </w:r>
          </w:p>
        </w:tc>
      </w:tr>
      <w:tr w:rsidR="003A23AF" w:rsidRPr="00995546" w14:paraId="77A19AAF" w14:textId="77777777" w:rsidTr="002922D6">
        <w:tc>
          <w:tcPr>
            <w:tcW w:w="282" w:type="dxa"/>
          </w:tcPr>
          <w:p w14:paraId="340B02CB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3"/>
          </w:tcPr>
          <w:p w14:paraId="257704E8" w14:textId="77777777" w:rsidR="003A23AF" w:rsidRPr="00995546" w:rsidRDefault="003A23AF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1" w:type="dxa"/>
          </w:tcPr>
          <w:p w14:paraId="620405FB" w14:textId="77777777" w:rsidR="003A23AF" w:rsidRPr="00995546" w:rsidRDefault="003A23AF" w:rsidP="00184743">
            <w:pPr>
              <w:spacing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14:paraId="4F6655E2" w14:textId="77777777" w:rsidR="003A23AF" w:rsidRPr="00995546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3F9A7EE" w14:textId="77777777" w:rsidR="003A23AF" w:rsidRPr="00995546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BAC0D5C" w14:textId="77777777" w:rsidR="003A23AF" w:rsidRPr="00995546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14:paraId="5289493A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42" w:type="dxa"/>
          </w:tcPr>
          <w:p w14:paraId="77CB28DB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42" w:type="dxa"/>
          </w:tcPr>
          <w:p w14:paraId="47EB6440" w14:textId="77777777" w:rsidR="003A23AF" w:rsidRPr="00995546" w:rsidRDefault="003A23AF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14:paraId="2C71CD7C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  <w:tc>
          <w:tcPr>
            <w:tcW w:w="901" w:type="dxa"/>
          </w:tcPr>
          <w:p w14:paraId="24E4C68B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необходимых условий для занятий физической культурой и спортом и уменьшение доли </w:t>
            </w:r>
            <w:r>
              <w:rPr>
                <w:rFonts w:ascii="Times New Roman" w:hAnsi="Times New Roman"/>
                <w:sz w:val="24"/>
              </w:rPr>
              <w:lastRenderedPageBreak/>
              <w:t>лиц, активно занимающихся физической культурой и спортом</w:t>
            </w:r>
          </w:p>
        </w:tc>
      </w:tr>
      <w:tr w:rsidR="003A23AF" w:rsidRPr="00995546" w14:paraId="37FB8148" w14:textId="77777777" w:rsidTr="002922D6">
        <w:tc>
          <w:tcPr>
            <w:tcW w:w="282" w:type="dxa"/>
          </w:tcPr>
          <w:p w14:paraId="0DB823C3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gridSpan w:val="3"/>
          </w:tcPr>
          <w:p w14:paraId="6C40B0CD" w14:textId="77777777" w:rsidR="003A23AF" w:rsidRPr="00995546" w:rsidRDefault="003A23AF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</w:tcPr>
          <w:p w14:paraId="08CB94D3" w14:textId="77777777" w:rsidR="003A23AF" w:rsidRPr="00184743" w:rsidRDefault="003A23AF" w:rsidP="00184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Пустошкинского  района</w:t>
            </w:r>
            <w:proofErr w:type="gram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школа», МБУ ДО «Центр дополнительного образования для детей», </w:t>
            </w:r>
          </w:p>
          <w:p w14:paraId="051908F2" w14:textId="77777777" w:rsidR="003A23AF" w:rsidRPr="00995546" w:rsidRDefault="003A23AF" w:rsidP="00184743">
            <w:pPr>
              <w:pStyle w:val="a3"/>
              <w:ind w:left="-107"/>
              <w:rPr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1276" w:type="dxa"/>
          </w:tcPr>
          <w:p w14:paraId="2C78D86C" w14:textId="77777777" w:rsidR="003A23AF" w:rsidRPr="00995546" w:rsidRDefault="003A23AF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42" w:type="dxa"/>
          </w:tcPr>
          <w:p w14:paraId="33137D07" w14:textId="77777777" w:rsidR="003A23AF" w:rsidRPr="00995546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B04E90" w14:textId="77777777" w:rsidR="003A23AF" w:rsidRPr="00995546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C295B2" w14:textId="77777777" w:rsidR="003A23AF" w:rsidRPr="00995546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F5AE06" w14:textId="77777777" w:rsidR="003A23AF" w:rsidRPr="00995546" w:rsidRDefault="003A23AF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A21E649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42" w:type="dxa"/>
          </w:tcPr>
          <w:p w14:paraId="418C4AA6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42" w:type="dxa"/>
          </w:tcPr>
          <w:p w14:paraId="3E188AC3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30" w:type="dxa"/>
          </w:tcPr>
          <w:p w14:paraId="4E90271E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граждан района, активно занимающихся физической культурой и спортом</w:t>
            </w:r>
          </w:p>
        </w:tc>
        <w:tc>
          <w:tcPr>
            <w:tcW w:w="901" w:type="dxa"/>
          </w:tcPr>
          <w:p w14:paraId="0B39804B" w14:textId="77777777" w:rsidR="003A23AF" w:rsidRDefault="003A23AF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доли лиц, активно занимающихся физической культурой и спортом, ухудшение здоровья населения</w:t>
            </w:r>
          </w:p>
        </w:tc>
      </w:tr>
      <w:tr w:rsidR="003A23AF" w:rsidRPr="00995546" w14:paraId="584E6AF1" w14:textId="77777777" w:rsidTr="002922D6">
        <w:tc>
          <w:tcPr>
            <w:tcW w:w="282" w:type="dxa"/>
          </w:tcPr>
          <w:p w14:paraId="469B7E4C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56490CF7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14:paraId="4B833406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FB149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EF0EE98" w14:textId="77777777" w:rsidR="003A23AF" w:rsidRPr="000D010A" w:rsidRDefault="003A23AF" w:rsidP="0055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2500.2</w:t>
            </w:r>
          </w:p>
        </w:tc>
        <w:tc>
          <w:tcPr>
            <w:tcW w:w="1742" w:type="dxa"/>
          </w:tcPr>
          <w:p w14:paraId="2BFE3C73" w14:textId="77777777" w:rsidR="003A23AF" w:rsidRPr="000D010A" w:rsidRDefault="003A23AF" w:rsidP="00316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907,0</w:t>
            </w:r>
          </w:p>
        </w:tc>
        <w:tc>
          <w:tcPr>
            <w:tcW w:w="1742" w:type="dxa"/>
          </w:tcPr>
          <w:p w14:paraId="5361CBBD" w14:textId="77777777" w:rsidR="003A23AF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742" w:type="dxa"/>
          </w:tcPr>
          <w:p w14:paraId="69D1E1D5" w14:textId="77777777" w:rsidR="003A23AF" w:rsidRPr="00995546" w:rsidRDefault="003A23AF" w:rsidP="0025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766,2</w:t>
            </w:r>
          </w:p>
        </w:tc>
        <w:tc>
          <w:tcPr>
            <w:tcW w:w="1630" w:type="dxa"/>
          </w:tcPr>
          <w:p w14:paraId="33D18FDB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0988987B" w14:textId="77777777" w:rsidR="003A23AF" w:rsidRPr="00995546" w:rsidRDefault="003A23AF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698B99" w14:textId="77777777" w:rsidR="00DB714E" w:rsidRPr="00995546" w:rsidRDefault="00DB714E" w:rsidP="00DB714E">
      <w:pPr>
        <w:jc w:val="center"/>
        <w:rPr>
          <w:b/>
          <w:sz w:val="24"/>
          <w:szCs w:val="24"/>
        </w:rPr>
      </w:pPr>
    </w:p>
    <w:p w14:paraId="131D4394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4B633D2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660296" w:rsidSect="002922D6">
          <w:pgSz w:w="16838" w:h="11906" w:orient="landscape"/>
          <w:pgMar w:top="851" w:right="1134" w:bottom="851" w:left="1531" w:header="709" w:footer="709" w:gutter="0"/>
          <w:cols w:space="708"/>
          <w:docGrid w:linePitch="360"/>
        </w:sectPr>
      </w:pPr>
    </w:p>
    <w:p w14:paraId="3CEEDBD3" w14:textId="77777777" w:rsidR="002E724B" w:rsidRPr="00184743" w:rsidRDefault="002E724B" w:rsidP="00184743">
      <w:pPr>
        <w:pageBreakBefore/>
        <w:tabs>
          <w:tab w:val="left" w:pos="709"/>
        </w:tabs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47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муниципальной программе муниципального образования </w:t>
      </w:r>
      <w:r w:rsidR="002B43EF" w:rsidRPr="00184743">
        <w:rPr>
          <w:rFonts w:ascii="Times New Roman" w:hAnsi="Times New Roman" w:cs="Times New Roman"/>
          <w:sz w:val="24"/>
          <w:szCs w:val="24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14:paraId="32741401" w14:textId="77777777" w:rsidR="00FB222D" w:rsidRDefault="00FB222D" w:rsidP="002E724B">
      <w:pPr>
        <w:tabs>
          <w:tab w:val="left" w:pos="709"/>
        </w:tabs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77" w:type="dxa"/>
        <w:jc w:val="center"/>
        <w:tblLook w:val="04A0" w:firstRow="1" w:lastRow="0" w:firstColumn="1" w:lastColumn="0" w:noHBand="0" w:noVBand="1"/>
      </w:tblPr>
      <w:tblGrid>
        <w:gridCol w:w="2425"/>
        <w:gridCol w:w="7852"/>
      </w:tblGrid>
      <w:tr w:rsidR="002E724B" w:rsidRPr="00C07C0D" w14:paraId="1967888C" w14:textId="77777777" w:rsidTr="00CE2ACA">
        <w:trPr>
          <w:trHeight w:val="34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048D9" w14:textId="77777777" w:rsidR="002E724B" w:rsidRPr="0089655F" w:rsidRDefault="002E724B" w:rsidP="00CE2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5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 ПОДПРОГРАММЫ МУНИЦИПАЛЬНОЙ ПРОГРАММЫ</w:t>
            </w:r>
          </w:p>
        </w:tc>
      </w:tr>
      <w:tr w:rsidR="002E724B" w:rsidRPr="00575BCC" w14:paraId="18A11208" w14:textId="77777777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22ED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9D30" w14:textId="77777777" w:rsidR="002E724B" w:rsidRPr="0089655F" w:rsidRDefault="0089655F" w:rsidP="000F4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3EF" w:rsidRPr="0089655F">
              <w:rPr>
                <w:rFonts w:ascii="Times New Roman" w:hAnsi="Times New Roman" w:cs="Times New Roman"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0F4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E724B" w:rsidRPr="00575BCC" w14:paraId="50BDB2FA" w14:textId="77777777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7D57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7AE7" w14:textId="77777777" w:rsidR="002E724B" w:rsidRPr="0089655F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ПП МП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</w:tr>
      <w:tr w:rsidR="002E724B" w:rsidRPr="00575BCC" w14:paraId="27C87EC0" w14:textId="77777777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1077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716F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2E724B" w:rsidRPr="00380788" w14:paraId="036F2D3D" w14:textId="77777777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53E8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(при наличии – исполнители мероприятий подпрограммы)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C20C" w14:textId="15188410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района, МБОУ «</w:t>
            </w:r>
            <w:proofErr w:type="spellStart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Пустошкинский</w:t>
            </w:r>
            <w:proofErr w:type="spell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Пустошкинская</w:t>
            </w:r>
            <w:proofErr w:type="spell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общеобразовательная школа», МБУ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для детей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E724B" w:rsidRPr="00575BCC" w14:paraId="646837E0" w14:textId="77777777" w:rsidTr="00CE2ACA">
        <w:trPr>
          <w:trHeight w:val="37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3FB2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74E5" w14:textId="77777777"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2E724B" w:rsidRPr="00575BCC" w14:paraId="1955504D" w14:textId="77777777" w:rsidTr="00CE2ACA">
        <w:trPr>
          <w:trHeight w:val="129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F8B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DB1F1" w14:textId="77777777" w:rsidR="0089655F" w:rsidRPr="0090292E" w:rsidRDefault="002E724B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9655F"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ведению здорового образа жизни; </w:t>
            </w:r>
          </w:p>
          <w:p w14:paraId="5270381A" w14:textId="77777777" w:rsidR="0089655F" w:rsidRPr="0090292E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14:paraId="36251736" w14:textId="77777777" w:rsidR="0089655F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 подготовки спортивного резерва;</w:t>
            </w:r>
          </w:p>
          <w:p w14:paraId="47F83D52" w14:textId="77777777"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2E724B" w:rsidRPr="00575BCC" w14:paraId="623B9DF6" w14:textId="77777777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67D2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(индикаторы) 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D8EE" w14:textId="77777777" w:rsidR="008A0B8E" w:rsidRPr="008A0B8E" w:rsidRDefault="008A0B8E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 </w:t>
            </w:r>
            <w:r w:rsidR="00A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F03DCD4" w14:textId="77777777" w:rsidR="002E724B" w:rsidRPr="008A0B8E" w:rsidRDefault="008A0B8E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2E724B" w:rsidRPr="00575BCC" w14:paraId="4556ED95" w14:textId="77777777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C441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BBF2" w14:textId="77777777" w:rsidR="002E724B" w:rsidRPr="002E724B" w:rsidRDefault="009B36A8" w:rsidP="000F4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E724B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2E724B" w:rsidRPr="00575BCC" w14:paraId="65E7EF04" w14:textId="77777777" w:rsidTr="00CE2ACA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54F96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по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подпрограмме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FAE5" w14:textId="77777777" w:rsidR="002E724B" w:rsidRPr="002E724B" w:rsidRDefault="002E724B" w:rsidP="000F4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  <w:r w:rsidR="000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9B36A8" w:rsidRPr="00575BCC" w14:paraId="163CD6D8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965C4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69B" w14:textId="77777777" w:rsidR="009B36A8" w:rsidRPr="002E724B" w:rsidRDefault="009B36A8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907,0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0D835972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C83B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4CE9" w14:textId="77777777" w:rsidR="00AB3432" w:rsidRDefault="00AB3432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14:paraId="5D4D8AF6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12E1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F882" w14:textId="77777777" w:rsidR="002538F7" w:rsidRDefault="002538F7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год:-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E724B" w:rsidRPr="00575BCC" w14:paraId="394AA246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FA41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3EE4" w14:textId="77777777" w:rsidR="002E724B" w:rsidRPr="002E724B" w:rsidRDefault="002E724B" w:rsidP="000F4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9B36A8" w:rsidRPr="00575BCC" w14:paraId="4D403552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0220E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FFD" w14:textId="77777777" w:rsidR="009B36A8" w:rsidRPr="002E724B" w:rsidRDefault="009B36A8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6C138014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60A8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ED04" w14:textId="77777777" w:rsidR="00AB3432" w:rsidRDefault="00AB3432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рублей.</w:t>
            </w:r>
          </w:p>
        </w:tc>
      </w:tr>
      <w:tr w:rsidR="002538F7" w:rsidRPr="00575BCC" w14:paraId="44665FE3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56000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A6A9" w14:textId="77777777" w:rsidR="002538F7" w:rsidRDefault="002538F7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 - 1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</w:tc>
      </w:tr>
      <w:tr w:rsidR="002E724B" w:rsidRPr="00575BCC" w14:paraId="6B1A29C3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4DAD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A0E5" w14:textId="77777777" w:rsidR="002E724B" w:rsidRPr="002E724B" w:rsidRDefault="002E724B" w:rsidP="000F4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1897,2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9B36A8" w:rsidRPr="00575BCC" w14:paraId="77919877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FCFF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B6DA" w14:textId="77777777" w:rsidR="009B36A8" w:rsidRPr="002E724B" w:rsidRDefault="009B36A8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657,0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6ECA260E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142E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E16E" w14:textId="77777777" w:rsidR="00AB3432" w:rsidRDefault="00AB3432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14:paraId="49662596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D2E8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F6CE" w14:textId="77777777" w:rsidR="002538F7" w:rsidRDefault="002538F7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 -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89655F" w:rsidRPr="00575BCC" w14:paraId="2AF3D75E" w14:textId="77777777" w:rsidTr="00CE2ACA">
        <w:trPr>
          <w:trHeight w:val="43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C2C8" w14:textId="77777777" w:rsidR="0089655F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 результаты реализации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63F2" w14:textId="77777777" w:rsidR="0089655F" w:rsidRDefault="0089655F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AB3432">
              <w:rPr>
                <w:rFonts w:ascii="Times New Roman" w:hAnsi="Times New Roman"/>
                <w:sz w:val="24"/>
                <w:szCs w:val="24"/>
              </w:rPr>
              <w:t>3</w:t>
            </w:r>
            <w:r w:rsidR="00253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14:paraId="63CC2D54" w14:textId="77777777" w:rsidR="0089655F" w:rsidRDefault="0089655F" w:rsidP="00761569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14:paraId="679A018B" w14:textId="77777777" w:rsidR="002E724B" w:rsidRDefault="002E724B" w:rsidP="002E72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3A2DE1" w14:textId="77777777" w:rsidR="0089655F" w:rsidRPr="0089655F" w:rsidRDefault="0089655F" w:rsidP="00CC1C3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5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реализации подпрограммы, описание основных проблем в указанной сфере и прогноз ее развития </w:t>
      </w:r>
    </w:p>
    <w:p w14:paraId="44FED84B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14:paraId="7FBCA0FD" w14:textId="77777777" w:rsidR="0089655F" w:rsidRPr="00761569" w:rsidRDefault="0089655F" w:rsidP="00761569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занимающихся физической культурой и спортом в районе составляет </w:t>
      </w:r>
      <w:r w:rsidR="009B0C35">
        <w:rPr>
          <w:rFonts w:ascii="Times New Roman" w:hAnsi="Times New Roman" w:cs="Times New Roman"/>
          <w:sz w:val="28"/>
          <w:szCs w:val="28"/>
        </w:rPr>
        <w:t>30</w:t>
      </w:r>
      <w:r w:rsidRPr="00761569">
        <w:rPr>
          <w:rFonts w:ascii="Times New Roman" w:hAnsi="Times New Roman" w:cs="Times New Roman"/>
          <w:sz w:val="28"/>
          <w:szCs w:val="28"/>
        </w:rPr>
        <w:t>%.</w:t>
      </w:r>
    </w:p>
    <w:p w14:paraId="027911C2" w14:textId="77777777" w:rsidR="0089655F" w:rsidRPr="00761569" w:rsidRDefault="0089655F" w:rsidP="007615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14:paraId="79AAFF16" w14:textId="77777777" w:rsidR="0089655F" w:rsidRPr="00761569" w:rsidRDefault="0089655F" w:rsidP="00761569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14:paraId="3008F75E" w14:textId="77777777" w:rsidR="0089655F" w:rsidRPr="00761569" w:rsidRDefault="0089655F" w:rsidP="007615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</w:t>
      </w:r>
      <w:r w:rsidRPr="00761569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мероприятий  подпрограммы должно стать  развитие инфраструктуры объектов физической культуры и спорта на территории Пустошкинского района. </w:t>
      </w:r>
    </w:p>
    <w:p w14:paraId="63068BD1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14:paraId="0D2EB363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14:paraId="53A48400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14:paraId="6968E630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14:paraId="7853B8BE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14:paraId="3EE35426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14:paraId="32200AD9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14:paraId="124D06E5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150  мест.  Состояние этого спортивного объекта, предназначенного для игры в футбол, не соответствует современным требованиям, требуется 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761569">
        <w:rPr>
          <w:rFonts w:ascii="Times New Roman" w:hAnsi="Times New Roman" w:cs="Times New Roman"/>
          <w:sz w:val="28"/>
          <w:szCs w:val="28"/>
        </w:rPr>
        <w:t>ремонт стадиона.</w:t>
      </w:r>
    </w:p>
    <w:p w14:paraId="300E2D6C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приобретение игровой формы для сборных команд района по различным видам спорта, благоустройство спортивных площадок для всех образовательных </w:t>
      </w:r>
      <w:r w:rsidR="009C019E" w:rsidRPr="00761569">
        <w:rPr>
          <w:rFonts w:ascii="Times New Roman" w:hAnsi="Times New Roman" w:cs="Times New Roman"/>
          <w:sz w:val="28"/>
          <w:szCs w:val="28"/>
        </w:rPr>
        <w:t>организаци</w:t>
      </w:r>
      <w:r w:rsidRPr="00761569">
        <w:rPr>
          <w:rFonts w:ascii="Times New Roman" w:hAnsi="Times New Roman" w:cs="Times New Roman"/>
          <w:sz w:val="28"/>
          <w:szCs w:val="28"/>
        </w:rPr>
        <w:t>й с целью обеспечения выполнения образовательных программ по физической культуре.</w:t>
      </w:r>
    </w:p>
    <w:p w14:paraId="2AF164D9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>на стадионе, ремонт спортивного зала «С</w:t>
      </w:r>
      <w:r w:rsidR="00AB3432" w:rsidRPr="00761569">
        <w:rPr>
          <w:rFonts w:ascii="Times New Roman" w:hAnsi="Times New Roman" w:cs="Times New Roman"/>
          <w:sz w:val="28"/>
          <w:szCs w:val="28"/>
        </w:rPr>
        <w:t>троитель», спортивного зала РЦД</w:t>
      </w:r>
      <w:r w:rsidRPr="00761569">
        <w:rPr>
          <w:rFonts w:ascii="Times New Roman" w:hAnsi="Times New Roman" w:cs="Times New Roman"/>
          <w:sz w:val="28"/>
          <w:szCs w:val="28"/>
        </w:rPr>
        <w:t>.</w:t>
      </w:r>
    </w:p>
    <w:p w14:paraId="09B69FCB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14:paraId="3E1CE2BF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Сегодня очевидно, что развитие физической культуры и спорта 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 требует комплексного и системного подхода. И первоначальным шагом к этому является реализация муниципальной программы. Показатель систематических занятий физической культурой и спортом населения предполагается увеличить с </w:t>
      </w:r>
      <w:r w:rsidR="009B0C35">
        <w:rPr>
          <w:rFonts w:ascii="Times New Roman" w:hAnsi="Times New Roman" w:cs="Times New Roman"/>
          <w:sz w:val="28"/>
          <w:szCs w:val="28"/>
        </w:rPr>
        <w:t>30</w:t>
      </w:r>
      <w:r w:rsidRPr="00761569">
        <w:rPr>
          <w:rFonts w:ascii="Times New Roman" w:hAnsi="Times New Roman" w:cs="Times New Roman"/>
          <w:sz w:val="28"/>
          <w:szCs w:val="28"/>
        </w:rPr>
        <w:t>% в 20</w:t>
      </w:r>
      <w:r w:rsidR="009B0C35">
        <w:rPr>
          <w:rFonts w:ascii="Times New Roman" w:hAnsi="Times New Roman" w:cs="Times New Roman"/>
          <w:sz w:val="28"/>
          <w:szCs w:val="28"/>
        </w:rPr>
        <w:t>2</w:t>
      </w:r>
      <w:r w:rsidRPr="00761569">
        <w:rPr>
          <w:rFonts w:ascii="Times New Roman" w:hAnsi="Times New Roman" w:cs="Times New Roman"/>
          <w:sz w:val="28"/>
          <w:szCs w:val="28"/>
        </w:rPr>
        <w:t>1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B3432" w:rsidRPr="00761569">
        <w:rPr>
          <w:rFonts w:ascii="Times New Roman" w:hAnsi="Times New Roman" w:cs="Times New Roman"/>
          <w:sz w:val="28"/>
          <w:szCs w:val="28"/>
        </w:rPr>
        <w:t>3</w:t>
      </w:r>
      <w:r w:rsidR="002538F7">
        <w:rPr>
          <w:rFonts w:ascii="Times New Roman" w:hAnsi="Times New Roman" w:cs="Times New Roman"/>
          <w:sz w:val="28"/>
          <w:szCs w:val="28"/>
        </w:rPr>
        <w:t>5</w:t>
      </w:r>
      <w:r w:rsidRPr="00761569">
        <w:rPr>
          <w:rFonts w:ascii="Times New Roman" w:hAnsi="Times New Roman" w:cs="Times New Roman"/>
          <w:sz w:val="28"/>
          <w:szCs w:val="28"/>
        </w:rPr>
        <w:t>% к 20</w:t>
      </w:r>
      <w:r w:rsidR="009B36A8" w:rsidRPr="00761569">
        <w:rPr>
          <w:rFonts w:ascii="Times New Roman" w:hAnsi="Times New Roman" w:cs="Times New Roman"/>
          <w:sz w:val="28"/>
          <w:szCs w:val="28"/>
        </w:rPr>
        <w:t>2</w:t>
      </w:r>
      <w:r w:rsidR="009B0C35">
        <w:rPr>
          <w:rFonts w:ascii="Times New Roman" w:hAnsi="Times New Roman" w:cs="Times New Roman"/>
          <w:sz w:val="28"/>
          <w:szCs w:val="28"/>
        </w:rPr>
        <w:t>3</w:t>
      </w:r>
      <w:r w:rsidRPr="00761569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</w:t>
      </w:r>
      <w:r w:rsidRPr="00761569">
        <w:rPr>
          <w:rFonts w:ascii="Times New Roman" w:hAnsi="Times New Roman" w:cs="Times New Roman"/>
          <w:sz w:val="28"/>
          <w:szCs w:val="28"/>
        </w:rPr>
        <w:lastRenderedPageBreak/>
        <w:t>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14:paraId="75339578" w14:textId="77777777" w:rsidR="0089655F" w:rsidRPr="00761569" w:rsidRDefault="00761569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Подпрограмма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 реализуется за счёт районного и областного бюджета.</w:t>
      </w:r>
    </w:p>
    <w:p w14:paraId="56FA25DC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558B6022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5EF3D1D0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14:paraId="4AC5141E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05A1B0E6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270C0D8C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14:paraId="14706ADC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37C039D6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64779E42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14:paraId="5BFF29CF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66F3D040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14:paraId="3289103A" w14:textId="77777777"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14:paraId="4F4046E7" w14:textId="77777777"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14:paraId="6FECF0D8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lastRenderedPageBreak/>
        <w:t>4. Непредвиденные риски.</w:t>
      </w:r>
    </w:p>
    <w:p w14:paraId="6FE08201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12E8642A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14:paraId="78576636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4BF92658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3040DA35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42FFEDBC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14:paraId="6F500DE6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6D323121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14:paraId="3993B381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14:paraId="725A20B8" w14:textId="77777777" w:rsidR="00761569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A63047" w14:textId="77777777" w:rsidR="0089655F" w:rsidRPr="00761569" w:rsidRDefault="0089655F" w:rsidP="00761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9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подпрограммы</w:t>
      </w:r>
    </w:p>
    <w:p w14:paraId="3096C9F8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учетом целевых установок  приоритето</w:t>
      </w:r>
      <w:r w:rsidR="008A0B8E" w:rsidRPr="00761569">
        <w:rPr>
          <w:rFonts w:ascii="Times New Roman" w:hAnsi="Times New Roman" w:cs="Times New Roman"/>
          <w:sz w:val="28"/>
          <w:szCs w:val="28"/>
        </w:rPr>
        <w:t>м</w:t>
      </w:r>
      <w:r w:rsidRPr="00761569">
        <w:rPr>
          <w:rFonts w:ascii="Times New Roman" w:hAnsi="Times New Roman" w:cs="Times New Roman"/>
          <w:sz w:val="28"/>
          <w:szCs w:val="28"/>
        </w:rPr>
        <w:t xml:space="preserve"> в сфере реализации данной подпрограммы является развитие физической культуры и спорта 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районе.  Исходя из данного приоритета определена цель муниципальной подпрограммы: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14:paraId="23CEEF16" w14:textId="77777777" w:rsidR="0089655F" w:rsidRPr="00761569" w:rsidRDefault="0089655F" w:rsidP="007615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14:paraId="54B6D71D" w14:textId="77777777"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 xml:space="preserve">Обеспечить повышение мотивации граждан к регулярным занятиям физической культурой и спортом и ведению здорового образа жизни, </w:t>
      </w:r>
      <w:r w:rsidRPr="00761569">
        <w:rPr>
          <w:rFonts w:ascii="Times New Roman" w:hAnsi="Times New Roman" w:cs="Times New Roman"/>
          <w:sz w:val="28"/>
          <w:szCs w:val="28"/>
        </w:rPr>
        <w:t>проведение районных соревнований по различным видам спорта.</w:t>
      </w:r>
    </w:p>
    <w:p w14:paraId="05674F40" w14:textId="77777777"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14:paraId="67580A50" w14:textId="77777777" w:rsidR="0089655F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761569">
        <w:rPr>
          <w:rFonts w:ascii="Times New Roman" w:hAnsi="Times New Roman" w:cs="Times New Roman"/>
          <w:sz w:val="28"/>
          <w:szCs w:val="28"/>
        </w:rPr>
        <w:t xml:space="preserve"> ремонт объектов физической культуры и спорта.</w:t>
      </w:r>
    </w:p>
    <w:p w14:paraId="37908484" w14:textId="77777777" w:rsidR="00761569" w:rsidRPr="00761569" w:rsidRDefault="00761569" w:rsidP="007615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E38938B" w14:textId="77777777" w:rsidR="0089655F" w:rsidRPr="00761569" w:rsidRDefault="0089655F" w:rsidP="00761569">
      <w:pPr>
        <w:pStyle w:val="a3"/>
        <w:jc w:val="center"/>
        <w:rPr>
          <w:rStyle w:val="FontStyle13"/>
          <w:b w:val="0"/>
          <w:sz w:val="28"/>
          <w:szCs w:val="28"/>
        </w:rPr>
      </w:pPr>
      <w:r w:rsidRPr="00761569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14:paraId="1B81224D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реализовать комплексы мер по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>повышению мотивации граждан к регулярным занятиям физической культурой и спортом и ведению здорового образа жизни</w:t>
      </w:r>
      <w:r w:rsidR="008A0B8E" w:rsidRPr="007615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0D9F8A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обеспечить сохранение и развитие физической культуры и спорта;</w:t>
      </w:r>
    </w:p>
    <w:p w14:paraId="59AE5A7B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повысить доступность и качество услуг сферы физической культуры и спорта, в том числе для жителей села;</w:t>
      </w:r>
    </w:p>
    <w:p w14:paraId="10D2095D" w14:textId="77777777" w:rsidR="0089655F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модернизировать материально-техническую базу и оснастить учреждения физической культуры и спорта района;</w:t>
      </w:r>
    </w:p>
    <w:p w14:paraId="64BDDEBE" w14:textId="77777777" w:rsidR="0089655F" w:rsidRPr="00761569" w:rsidRDefault="0089655F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Оценка результатов реализации </w:t>
      </w:r>
      <w:r w:rsidR="006773A5" w:rsidRPr="00761569">
        <w:rPr>
          <w:rFonts w:ascii="Times New Roman" w:hAnsi="Times New Roman" w:cs="Times New Roman"/>
          <w:sz w:val="28"/>
          <w:szCs w:val="28"/>
        </w:rPr>
        <w:t>под</w:t>
      </w:r>
      <w:r w:rsidRPr="00761569">
        <w:rPr>
          <w:rFonts w:ascii="Times New Roman" w:hAnsi="Times New Roman" w:cs="Times New Roman"/>
          <w:sz w:val="28"/>
          <w:szCs w:val="28"/>
        </w:rPr>
        <w:t>программы осуществляется на основе использования следующих показателей (индикаторов):</w:t>
      </w:r>
    </w:p>
    <w:p w14:paraId="6317146F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физической культурой и спортом; </w:t>
      </w:r>
    </w:p>
    <w:p w14:paraId="0777D85E" w14:textId="77777777" w:rsidR="0089655F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655F" w:rsidRPr="00761569">
        <w:rPr>
          <w:rFonts w:ascii="Times New Roman" w:hAnsi="Times New Roman" w:cs="Times New Roman"/>
          <w:sz w:val="28"/>
          <w:szCs w:val="28"/>
        </w:rPr>
        <w:t>включение Пустошкинского района в чи</w:t>
      </w:r>
      <w:r>
        <w:rPr>
          <w:rFonts w:ascii="Times New Roman" w:hAnsi="Times New Roman" w:cs="Times New Roman"/>
          <w:sz w:val="28"/>
          <w:szCs w:val="28"/>
        </w:rPr>
        <w:t xml:space="preserve">сло 10-ти лучших по результатам </w:t>
      </w:r>
      <w:r w:rsidR="0089655F" w:rsidRPr="00761569">
        <w:rPr>
          <w:rFonts w:ascii="Times New Roman" w:hAnsi="Times New Roman" w:cs="Times New Roman"/>
          <w:sz w:val="28"/>
          <w:szCs w:val="28"/>
        </w:rPr>
        <w:t>Спартакиады среди городов  и районов Псковской области.</w:t>
      </w:r>
    </w:p>
    <w:p w14:paraId="1BB45329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E70A88" w14:textId="77777777" w:rsidR="00566F8B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8BFDEB" w14:textId="77777777" w:rsidR="003D2AB0" w:rsidRDefault="003D2AB0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Сведения о целевых индикаторах </w:t>
      </w:r>
      <w:r w:rsidR="003240B1">
        <w:rPr>
          <w:rFonts w:ascii="Times New Roman" w:hAnsi="Times New Roman" w:cs="Times New Roman"/>
          <w:b/>
          <w:sz w:val="32"/>
          <w:szCs w:val="32"/>
        </w:rPr>
        <w:t>под</w:t>
      </w:r>
      <w:r w:rsidR="00D40BA0">
        <w:rPr>
          <w:rFonts w:ascii="Times New Roman" w:hAnsi="Times New Roman" w:cs="Times New Roman"/>
          <w:b/>
          <w:sz w:val="32"/>
          <w:szCs w:val="32"/>
        </w:rPr>
        <w:t>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1383"/>
        <w:gridCol w:w="13"/>
        <w:gridCol w:w="565"/>
        <w:gridCol w:w="151"/>
        <w:gridCol w:w="707"/>
        <w:gridCol w:w="2005"/>
        <w:gridCol w:w="2007"/>
        <w:gridCol w:w="2005"/>
      </w:tblGrid>
      <w:tr w:rsidR="009B0C35" w:rsidRPr="00B97027" w14:paraId="392287B7" w14:textId="77777777" w:rsidTr="009B0C35">
        <w:trPr>
          <w:jc w:val="center"/>
        </w:trPr>
        <w:tc>
          <w:tcPr>
            <w:tcW w:w="214" w:type="pct"/>
            <w:vAlign w:val="center"/>
          </w:tcPr>
          <w:p w14:paraId="4E98D33F" w14:textId="77777777" w:rsidR="009B0C35" w:rsidRPr="00B97027" w:rsidRDefault="009B0C35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49" w:type="pct"/>
            <w:vAlign w:val="center"/>
          </w:tcPr>
          <w:p w14:paraId="57ECFE8A" w14:textId="77777777" w:rsidR="009B0C35" w:rsidRPr="00B97027" w:rsidRDefault="009B0C35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13" w:type="pct"/>
            <w:gridSpan w:val="2"/>
            <w:vAlign w:val="center"/>
          </w:tcPr>
          <w:p w14:paraId="39EDC821" w14:textId="77777777" w:rsidR="009B0C35" w:rsidRPr="00B97027" w:rsidRDefault="009B0C35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465" w:type="pct"/>
            <w:gridSpan w:val="2"/>
            <w:vAlign w:val="center"/>
          </w:tcPr>
          <w:p w14:paraId="72236537" w14:textId="77777777" w:rsidR="009B0C35" w:rsidRPr="00B97027" w:rsidRDefault="009B0C35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</w:t>
            </w:r>
            <w:r w:rsidRPr="00B9702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086" w:type="pct"/>
            <w:vAlign w:val="center"/>
          </w:tcPr>
          <w:p w14:paraId="52EED6E8" w14:textId="77777777" w:rsidR="009B0C35" w:rsidRPr="009B0C35" w:rsidRDefault="009B0C35" w:rsidP="009B0C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87" w:type="pct"/>
            <w:vAlign w:val="center"/>
          </w:tcPr>
          <w:p w14:paraId="2FB759B9" w14:textId="77777777" w:rsidR="009B0C35" w:rsidRPr="009B0C35" w:rsidRDefault="009B0C35" w:rsidP="002538F7">
            <w:pPr>
              <w:pStyle w:val="a3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86" w:type="pct"/>
            <w:vAlign w:val="center"/>
          </w:tcPr>
          <w:p w14:paraId="27F9E713" w14:textId="77777777" w:rsidR="009B0C35" w:rsidRPr="009B0C35" w:rsidRDefault="009B0C35" w:rsidP="002538F7">
            <w:pPr>
              <w:pStyle w:val="a3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2023 год</w:t>
            </w:r>
          </w:p>
        </w:tc>
      </w:tr>
      <w:tr w:rsidR="009B0C35" w:rsidRPr="00B97027" w14:paraId="7D1A1233" w14:textId="77777777" w:rsidTr="009B0C35">
        <w:trPr>
          <w:jc w:val="center"/>
        </w:trPr>
        <w:tc>
          <w:tcPr>
            <w:tcW w:w="5000" w:type="pct"/>
            <w:gridSpan w:val="9"/>
          </w:tcPr>
          <w:p w14:paraId="7CBD39B7" w14:textId="77777777" w:rsidR="009B0C35" w:rsidRDefault="009B0C35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</w:t>
            </w:r>
          </w:p>
          <w:p w14:paraId="025C1134" w14:textId="77777777" w:rsidR="009B0C35" w:rsidRDefault="009B0C35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2021-2023 годы</w:t>
            </w:r>
          </w:p>
          <w:p w14:paraId="210CA4C6" w14:textId="77777777" w:rsidR="009B0C35" w:rsidRPr="003976DE" w:rsidRDefault="009B0C35" w:rsidP="009B0C35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9B0C35" w:rsidRPr="00B97027" w14:paraId="421E97EB" w14:textId="77777777" w:rsidTr="009B0C35">
        <w:trPr>
          <w:jc w:val="center"/>
        </w:trPr>
        <w:tc>
          <w:tcPr>
            <w:tcW w:w="214" w:type="pct"/>
          </w:tcPr>
          <w:p w14:paraId="6C39304D" w14:textId="77777777" w:rsidR="009B0C35" w:rsidRPr="00B97027" w:rsidRDefault="009B0C35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6" w:type="pct"/>
            <w:gridSpan w:val="2"/>
            <w:vAlign w:val="center"/>
          </w:tcPr>
          <w:p w14:paraId="68FEEAE3" w14:textId="77777777" w:rsidR="009B0C35" w:rsidRPr="00B97027" w:rsidRDefault="009B0C35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88" w:type="pct"/>
            <w:gridSpan w:val="2"/>
            <w:vAlign w:val="center"/>
          </w:tcPr>
          <w:p w14:paraId="1685FC7B" w14:textId="77777777" w:rsidR="009B0C35" w:rsidRPr="00B97027" w:rsidRDefault="009B0C35" w:rsidP="00566F8B">
            <w:pPr>
              <w:pStyle w:val="a3"/>
              <w:jc w:val="center"/>
            </w:pPr>
            <w:r w:rsidRPr="00B97027">
              <w:t>%</w:t>
            </w:r>
          </w:p>
        </w:tc>
        <w:tc>
          <w:tcPr>
            <w:tcW w:w="383" w:type="pct"/>
            <w:vAlign w:val="center"/>
          </w:tcPr>
          <w:p w14:paraId="2D33B162" w14:textId="77777777" w:rsidR="009B0C35" w:rsidRPr="009B0C35" w:rsidRDefault="009B0C35" w:rsidP="00566F8B">
            <w:pPr>
              <w:pStyle w:val="a3"/>
              <w:jc w:val="center"/>
            </w:pPr>
            <w:r>
              <w:t>30</w:t>
            </w:r>
          </w:p>
        </w:tc>
        <w:tc>
          <w:tcPr>
            <w:tcW w:w="1086" w:type="pct"/>
            <w:vAlign w:val="center"/>
          </w:tcPr>
          <w:p w14:paraId="3328C702" w14:textId="77777777" w:rsidR="009B0C35" w:rsidRDefault="009B0C35" w:rsidP="009B0C35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7" w:type="pct"/>
            <w:vAlign w:val="center"/>
          </w:tcPr>
          <w:p w14:paraId="3E67595D" w14:textId="77777777" w:rsidR="009B0C35" w:rsidRPr="00566F8B" w:rsidRDefault="009B0C35" w:rsidP="009B0C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6" w:type="pct"/>
          </w:tcPr>
          <w:p w14:paraId="1DDC231F" w14:textId="77777777" w:rsidR="009B0C35" w:rsidRDefault="009B0C3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213C2A0A" w14:textId="77777777" w:rsidR="009B0C35" w:rsidRDefault="009B0C3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1C2589F1" w14:textId="77777777" w:rsidR="009B0C35" w:rsidRDefault="009B0C3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729A0E4" w14:textId="77777777" w:rsidR="009B0C35" w:rsidRDefault="009B0C3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30E2976" w14:textId="77777777" w:rsidR="009B0C35" w:rsidRDefault="009B0C3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11597D85" w14:textId="77777777" w:rsidR="009B0C35" w:rsidRDefault="009B0C3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31310F24" w14:textId="77777777" w:rsidR="009B0C35" w:rsidRDefault="009B0C3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35" w:rsidRPr="00B97027" w14:paraId="4167F336" w14:textId="77777777" w:rsidTr="009B0C35">
        <w:trPr>
          <w:jc w:val="center"/>
        </w:trPr>
        <w:tc>
          <w:tcPr>
            <w:tcW w:w="214" w:type="pct"/>
          </w:tcPr>
          <w:p w14:paraId="2AB6E2EC" w14:textId="77777777" w:rsidR="009B0C35" w:rsidRPr="00B97027" w:rsidRDefault="009B0C35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56" w:type="pct"/>
            <w:gridSpan w:val="2"/>
            <w:vAlign w:val="center"/>
          </w:tcPr>
          <w:p w14:paraId="452C3553" w14:textId="77777777" w:rsidR="009B0C35" w:rsidRPr="00B97027" w:rsidRDefault="009B0C35" w:rsidP="00566F8B">
            <w:pPr>
              <w:tabs>
                <w:tab w:val="left" w:pos="5812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88" w:type="pct"/>
            <w:gridSpan w:val="2"/>
            <w:vAlign w:val="center"/>
          </w:tcPr>
          <w:p w14:paraId="4C0696D4" w14:textId="77777777" w:rsidR="009B0C35" w:rsidRPr="00B97027" w:rsidRDefault="009B0C35" w:rsidP="00566F8B">
            <w:pPr>
              <w:pStyle w:val="a3"/>
              <w:jc w:val="center"/>
            </w:pPr>
            <w:r w:rsidRPr="00566F8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83" w:type="pct"/>
            <w:vAlign w:val="center"/>
          </w:tcPr>
          <w:p w14:paraId="33D52F83" w14:textId="77777777" w:rsidR="009B0C35" w:rsidRPr="00B97027" w:rsidRDefault="009B0C35" w:rsidP="00566F8B">
            <w:pPr>
              <w:pStyle w:val="a3"/>
              <w:jc w:val="center"/>
            </w:pPr>
            <w:r>
              <w:t>-</w:t>
            </w:r>
          </w:p>
        </w:tc>
        <w:tc>
          <w:tcPr>
            <w:tcW w:w="1086" w:type="pct"/>
            <w:vAlign w:val="center"/>
          </w:tcPr>
          <w:p w14:paraId="148C8F08" w14:textId="77777777" w:rsidR="009B0C35" w:rsidRDefault="009B0C35" w:rsidP="00566F8B">
            <w:pPr>
              <w:pStyle w:val="a3"/>
              <w:jc w:val="center"/>
            </w:pPr>
          </w:p>
          <w:p w14:paraId="6F57E298" w14:textId="77777777" w:rsidR="009B0C35" w:rsidRDefault="009B0C35" w:rsidP="00566F8B">
            <w:pPr>
              <w:pStyle w:val="a3"/>
              <w:jc w:val="center"/>
            </w:pPr>
          </w:p>
          <w:p w14:paraId="199CE65E" w14:textId="77777777" w:rsidR="009B0C35" w:rsidRPr="00B97027" w:rsidRDefault="009B0C35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  <w:p w14:paraId="333E7572" w14:textId="77777777" w:rsidR="009B0C35" w:rsidRDefault="009B0C35" w:rsidP="00566F8B">
            <w:pPr>
              <w:pStyle w:val="a3"/>
              <w:jc w:val="center"/>
            </w:pPr>
          </w:p>
          <w:p w14:paraId="7E2C7352" w14:textId="77777777" w:rsidR="009B0C35" w:rsidRDefault="009B0C35" w:rsidP="00566F8B">
            <w:pPr>
              <w:pStyle w:val="a3"/>
              <w:jc w:val="center"/>
            </w:pPr>
          </w:p>
          <w:p w14:paraId="0A5119FD" w14:textId="77777777" w:rsidR="009B0C35" w:rsidRDefault="009B0C35" w:rsidP="00566F8B">
            <w:pPr>
              <w:pStyle w:val="a3"/>
              <w:jc w:val="center"/>
            </w:pPr>
          </w:p>
          <w:p w14:paraId="645EA280" w14:textId="77777777" w:rsidR="009B0C35" w:rsidRDefault="009B0C35" w:rsidP="00566F8B">
            <w:pPr>
              <w:pStyle w:val="a3"/>
              <w:jc w:val="center"/>
            </w:pPr>
          </w:p>
          <w:p w14:paraId="1D8CED0E" w14:textId="77777777" w:rsidR="009B0C35" w:rsidRDefault="009B0C35" w:rsidP="00566F8B">
            <w:pPr>
              <w:pStyle w:val="a3"/>
              <w:jc w:val="center"/>
            </w:pPr>
          </w:p>
          <w:p w14:paraId="426F02C9" w14:textId="77777777" w:rsidR="009B0C35" w:rsidRDefault="009B0C35" w:rsidP="00566F8B">
            <w:pPr>
              <w:pStyle w:val="a3"/>
              <w:jc w:val="center"/>
            </w:pPr>
          </w:p>
          <w:p w14:paraId="37CAA48C" w14:textId="77777777" w:rsidR="009B0C35" w:rsidRDefault="009B0C35" w:rsidP="00566F8B">
            <w:pPr>
              <w:pStyle w:val="a3"/>
              <w:jc w:val="center"/>
            </w:pPr>
          </w:p>
          <w:p w14:paraId="74176C4B" w14:textId="77777777" w:rsidR="009B0C35" w:rsidRDefault="009B0C35" w:rsidP="00566F8B">
            <w:pPr>
              <w:pStyle w:val="a3"/>
              <w:jc w:val="center"/>
            </w:pPr>
          </w:p>
        </w:tc>
        <w:tc>
          <w:tcPr>
            <w:tcW w:w="1087" w:type="pct"/>
            <w:vAlign w:val="center"/>
          </w:tcPr>
          <w:p w14:paraId="41A2667E" w14:textId="77777777" w:rsidR="009B0C35" w:rsidRPr="00B97027" w:rsidRDefault="009B0C35" w:rsidP="00566F8B">
            <w:pPr>
              <w:pStyle w:val="a3"/>
              <w:jc w:val="center"/>
            </w:pPr>
            <w:r>
              <w:t>10</w:t>
            </w:r>
          </w:p>
        </w:tc>
        <w:tc>
          <w:tcPr>
            <w:tcW w:w="1086" w:type="pct"/>
          </w:tcPr>
          <w:p w14:paraId="0E42C352" w14:textId="77777777" w:rsidR="009B0C35" w:rsidRDefault="009B0C35" w:rsidP="00566F8B">
            <w:pPr>
              <w:pStyle w:val="a3"/>
              <w:jc w:val="center"/>
            </w:pPr>
          </w:p>
          <w:p w14:paraId="324BE892" w14:textId="77777777" w:rsidR="009B0C35" w:rsidRDefault="009B0C35" w:rsidP="00566F8B">
            <w:pPr>
              <w:pStyle w:val="a3"/>
              <w:jc w:val="center"/>
            </w:pPr>
          </w:p>
          <w:p w14:paraId="25260354" w14:textId="77777777" w:rsidR="009B0C35" w:rsidRDefault="009B0C35" w:rsidP="00566F8B">
            <w:pPr>
              <w:pStyle w:val="a3"/>
              <w:jc w:val="center"/>
            </w:pPr>
          </w:p>
          <w:p w14:paraId="3E5A82A2" w14:textId="77777777" w:rsidR="009B0C35" w:rsidRDefault="009B0C35" w:rsidP="00566F8B">
            <w:pPr>
              <w:pStyle w:val="a3"/>
              <w:jc w:val="center"/>
            </w:pPr>
            <w:r>
              <w:t>10</w:t>
            </w:r>
          </w:p>
          <w:p w14:paraId="315267E1" w14:textId="77777777" w:rsidR="009B0C35" w:rsidRDefault="009B0C35" w:rsidP="00566F8B">
            <w:pPr>
              <w:pStyle w:val="a3"/>
              <w:jc w:val="center"/>
            </w:pPr>
          </w:p>
        </w:tc>
      </w:tr>
    </w:tbl>
    <w:p w14:paraId="4BEA3B9A" w14:textId="77777777" w:rsidR="003240B1" w:rsidRDefault="003240B1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FD6CBE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lastRenderedPageBreak/>
        <w:t>Результат реализации подпрограммы, ее эффективность представляются следующими значениями:</w:t>
      </w:r>
    </w:p>
    <w:p w14:paraId="5C41A125" w14:textId="77777777"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>оля населения, систематически занимающегося физической культурой и спортом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AB2" w:rsidRPr="00566F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303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14:paraId="5CCFE67A" w14:textId="77777777"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в</w:t>
      </w:r>
      <w:r w:rsidRPr="00566F8B">
        <w:rPr>
          <w:rFonts w:ascii="Times New Roman" w:hAnsi="Times New Roman" w:cs="Times New Roman"/>
          <w:sz w:val="28"/>
          <w:szCs w:val="28"/>
        </w:rPr>
        <w:t>ключение Пустошкинского района в число 10-ти лучших по результатам Спартакиады среди  городов  и районов Псковской области</w:t>
      </w:r>
    </w:p>
    <w:p w14:paraId="2A462025" w14:textId="77777777" w:rsidR="002538F7" w:rsidRDefault="002538F7" w:rsidP="002922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F4BF46C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CA9EC" w14:textId="77777777"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Сроки  и этапы реализации подпрограммы</w:t>
      </w:r>
    </w:p>
    <w:p w14:paraId="353FC902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D2AB0" w:rsidRPr="00566F8B">
        <w:rPr>
          <w:rFonts w:ascii="Times New Roman" w:hAnsi="Times New Roman" w:cs="Times New Roman"/>
          <w:sz w:val="28"/>
          <w:szCs w:val="28"/>
        </w:rPr>
        <w:t>подп</w:t>
      </w:r>
      <w:r w:rsidRPr="00566F8B">
        <w:rPr>
          <w:rFonts w:ascii="Times New Roman" w:hAnsi="Times New Roman" w:cs="Times New Roman"/>
          <w:sz w:val="28"/>
          <w:szCs w:val="28"/>
        </w:rPr>
        <w:t xml:space="preserve">рограммы рассчитана на </w:t>
      </w:r>
      <w:r w:rsidR="009B0C35">
        <w:rPr>
          <w:rFonts w:ascii="Times New Roman" w:hAnsi="Times New Roman" w:cs="Times New Roman"/>
          <w:sz w:val="28"/>
          <w:szCs w:val="28"/>
        </w:rPr>
        <w:t>3</w:t>
      </w:r>
      <w:r w:rsidR="009B36A8" w:rsidRP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9B0C35">
        <w:rPr>
          <w:rFonts w:ascii="Times New Roman" w:hAnsi="Times New Roman" w:cs="Times New Roman"/>
          <w:sz w:val="28"/>
          <w:szCs w:val="28"/>
        </w:rPr>
        <w:t>года</w:t>
      </w:r>
      <w:r w:rsidRPr="00566F8B">
        <w:rPr>
          <w:rFonts w:ascii="Times New Roman" w:hAnsi="Times New Roman" w:cs="Times New Roman"/>
          <w:sz w:val="28"/>
          <w:szCs w:val="28"/>
        </w:rPr>
        <w:t xml:space="preserve">  – с 20</w:t>
      </w:r>
      <w:r w:rsidR="009B0C35">
        <w:rPr>
          <w:rFonts w:ascii="Times New Roman" w:hAnsi="Times New Roman" w:cs="Times New Roman"/>
          <w:sz w:val="28"/>
          <w:szCs w:val="28"/>
        </w:rPr>
        <w:t>2</w:t>
      </w:r>
      <w:r w:rsidRPr="00566F8B">
        <w:rPr>
          <w:rFonts w:ascii="Times New Roman" w:hAnsi="Times New Roman" w:cs="Times New Roman"/>
          <w:sz w:val="28"/>
          <w:szCs w:val="28"/>
        </w:rPr>
        <w:t>1 по 20</w:t>
      </w:r>
      <w:r w:rsidR="009B36A8" w:rsidRPr="00566F8B">
        <w:rPr>
          <w:rFonts w:ascii="Times New Roman" w:hAnsi="Times New Roman" w:cs="Times New Roman"/>
          <w:sz w:val="28"/>
          <w:szCs w:val="28"/>
        </w:rPr>
        <w:t>2</w:t>
      </w:r>
      <w:r w:rsidR="009B0C35">
        <w:rPr>
          <w:rFonts w:ascii="Times New Roman" w:hAnsi="Times New Roman" w:cs="Times New Roman"/>
          <w:sz w:val="28"/>
          <w:szCs w:val="28"/>
        </w:rPr>
        <w:t>3</w:t>
      </w:r>
      <w:r w:rsidRPr="00566F8B">
        <w:rPr>
          <w:rFonts w:ascii="Times New Roman" w:hAnsi="Times New Roman" w:cs="Times New Roman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14:paraId="6B0F1862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74C75" w14:textId="77777777"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14:paraId="27ACEADD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В составе подпрограммы выделены три основных мероприятия:</w:t>
      </w:r>
    </w:p>
    <w:p w14:paraId="2FBAE944" w14:textId="77777777"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о</w:t>
      </w:r>
      <w:r w:rsidR="006773A5" w:rsidRPr="00566F8B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14:paraId="3093AC65" w14:textId="77777777"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инфраструктуры объектов физической культуры и спорта на территории </w:t>
      </w:r>
      <w:r w:rsidR="006773A5" w:rsidRPr="00566F8B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497E9A" w14:textId="77777777" w:rsidR="006773A5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14:paraId="1A8AA09B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4018CC" w14:textId="77777777" w:rsidR="00566F8B" w:rsidRP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0436AE" w14:textId="77777777" w:rsidR="00566F8B" w:rsidRPr="00566F8B" w:rsidRDefault="00566F8B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05B2929F" w14:textId="77777777" w:rsidR="003D2AB0" w:rsidRPr="00566F8B" w:rsidRDefault="006773A5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A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ПОДПРОГРАММЫ ЗА СЧЕТ СРЕДСТВ БЮДЖЕТА МУНИЦИПАЛЬНОГО ОБРАЗОВАНИЯ 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1900"/>
        <w:gridCol w:w="1550"/>
        <w:gridCol w:w="1550"/>
        <w:gridCol w:w="1550"/>
        <w:gridCol w:w="839"/>
      </w:tblGrid>
      <w:tr w:rsidR="00DF5F8F" w:rsidRPr="007970CA" w14:paraId="5A9F0794" w14:textId="77777777" w:rsidTr="002922D6">
        <w:trPr>
          <w:trHeight w:val="300"/>
          <w:jc w:val="center"/>
        </w:trPr>
        <w:tc>
          <w:tcPr>
            <w:tcW w:w="2792" w:type="dxa"/>
            <w:vMerge w:val="restart"/>
            <w:shd w:val="clear" w:color="auto" w:fill="auto"/>
            <w:vAlign w:val="center"/>
          </w:tcPr>
          <w:p w14:paraId="2EAF9655" w14:textId="77777777" w:rsidR="00DF5F8F" w:rsidRPr="00566F8B" w:rsidRDefault="00DF5F8F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21271A0A" w14:textId="77777777" w:rsidR="00DF5F8F" w:rsidRPr="00566F8B" w:rsidRDefault="00DF5F8F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5489" w:type="dxa"/>
            <w:gridSpan w:val="4"/>
          </w:tcPr>
          <w:p w14:paraId="741EBF55" w14:textId="77777777" w:rsidR="00DF5F8F" w:rsidRPr="00566F8B" w:rsidRDefault="00DF5F8F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DF5F8F" w:rsidRPr="007970CA" w14:paraId="6DAAB879" w14:textId="77777777" w:rsidTr="002922D6">
        <w:trPr>
          <w:trHeight w:val="300"/>
          <w:jc w:val="center"/>
        </w:trPr>
        <w:tc>
          <w:tcPr>
            <w:tcW w:w="2792" w:type="dxa"/>
            <w:vMerge/>
            <w:vAlign w:val="center"/>
          </w:tcPr>
          <w:p w14:paraId="21F2A198" w14:textId="77777777" w:rsidR="00DF5F8F" w:rsidRPr="00566F8B" w:rsidRDefault="00DF5F8F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14:paraId="742DFC1D" w14:textId="77777777" w:rsidR="00DF5F8F" w:rsidRPr="00566F8B" w:rsidRDefault="00DF5F8F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32DD1B5" w14:textId="77777777" w:rsidR="00DF5F8F" w:rsidRPr="00566F8B" w:rsidRDefault="00DF5F8F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FD2D942" w14:textId="77777777" w:rsidR="00DF5F8F" w:rsidRPr="00566F8B" w:rsidRDefault="00DF5F8F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E57DE9" w14:textId="77777777" w:rsidR="00DF5F8F" w:rsidRPr="00566F8B" w:rsidRDefault="00DF5F8F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D1C31AD" w14:textId="77777777" w:rsidR="00DF5F8F" w:rsidRPr="00566F8B" w:rsidRDefault="00DF5F8F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4F44EE" w:rsidRPr="007970CA" w14:paraId="22375093" w14:textId="77777777" w:rsidTr="002922D6">
        <w:trPr>
          <w:trHeight w:val="300"/>
          <w:jc w:val="center"/>
        </w:trPr>
        <w:tc>
          <w:tcPr>
            <w:tcW w:w="2792" w:type="dxa"/>
            <w:shd w:val="clear" w:color="auto" w:fill="auto"/>
            <w:vAlign w:val="center"/>
          </w:tcPr>
          <w:p w14:paraId="4973F943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12E4A33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7E1253F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50" w:type="dxa"/>
          </w:tcPr>
          <w:p w14:paraId="435ECDDC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0" w:type="dxa"/>
          </w:tcPr>
          <w:p w14:paraId="270C4C69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DDC29AB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F44EE" w:rsidRPr="007970CA" w14:paraId="54073059" w14:textId="77777777" w:rsidTr="002922D6">
        <w:trPr>
          <w:trHeight w:val="300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EDDF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4F05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1F7A" w14:textId="77777777" w:rsidR="004F44EE" w:rsidRPr="00566F8B" w:rsidRDefault="004F44EE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8B0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8B5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109E" w14:textId="77777777" w:rsidR="004F44EE" w:rsidRPr="00566F8B" w:rsidRDefault="004F44EE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F44EE" w:rsidRPr="007970CA" w14:paraId="3C7AE586" w14:textId="77777777" w:rsidTr="002922D6">
        <w:trPr>
          <w:trHeight w:val="5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B3F4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6783" w14:textId="77777777" w:rsidR="004F44EE" w:rsidRPr="00566F8B" w:rsidRDefault="004F44EE" w:rsidP="00566F8B">
            <w:pPr>
              <w:spacing w:line="240" w:lineRule="auto"/>
              <w:ind w:left="-23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FE8E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7210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FE9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F6EE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F44EE" w:rsidRPr="007970CA" w14:paraId="3DA3A828" w14:textId="77777777" w:rsidTr="002922D6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C41015" w14:textId="77777777" w:rsidR="004F44EE" w:rsidRPr="00566F8B" w:rsidRDefault="004F44EE" w:rsidP="00566F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 xml:space="preserve">Обеспечение условий для </w:t>
            </w:r>
            <w:r w:rsidRPr="00566F8B">
              <w:rPr>
                <w:rFonts w:ascii="Times New Roman" w:hAnsi="Times New Roman" w:cs="Times New Roman"/>
              </w:rPr>
              <w:lastRenderedPageBreak/>
              <w:t>развития организации проведения и участия в спортивных мероприятиях по различным видам спорта</w:t>
            </w:r>
          </w:p>
          <w:p w14:paraId="69A9DDA1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34A847D3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всего, в том числе: 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36D8376E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1FD33F45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62EF869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14:paraId="52FC8C6A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F44EE" w:rsidRPr="007970CA" w14:paraId="2FCAAA7C" w14:textId="77777777" w:rsidTr="002922D6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4A76E4B7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4E3126AF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4EA5D81F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4B610137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637880A8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14:paraId="20EC9988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F44EE" w:rsidRPr="007970CA" w14:paraId="4B7A4254" w14:textId="77777777" w:rsidTr="002922D6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0CFB13BE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1.1.1 «Организация и проведение учебно-тренировочных сборов, проведение отборочных, зональных, районных, в том числе открытых соревнований. экипировка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7311872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51839EA3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4169A928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D8B4A7C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14:paraId="33B5408D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F44EE" w:rsidRPr="007970CA" w14:paraId="6B4A6AEC" w14:textId="77777777" w:rsidTr="002922D6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2C4F79F1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0005DBD6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7BCF4694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59D3918E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2483CAAE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14:paraId="6F0343BC" w14:textId="77777777" w:rsidR="004F44EE" w:rsidRPr="00566F8B" w:rsidRDefault="004F44EE" w:rsidP="004922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F44EE" w:rsidRPr="007970CA" w14:paraId="0D797751" w14:textId="77777777" w:rsidTr="002922D6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F4C1AB" w14:textId="77777777" w:rsidR="004F44EE" w:rsidRPr="00566F8B" w:rsidRDefault="004F44EE" w:rsidP="00566F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1.2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14:paraId="68B6802E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3C60545B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5690F342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11D120C4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1EE2C75D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14:paraId="7D06EB2F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F44EE" w:rsidRPr="007970CA" w14:paraId="6EEE1701" w14:textId="77777777" w:rsidTr="002922D6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07E3210A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2F774278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0D3DB42A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13355613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033CDD4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14:paraId="5E6BF6F6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F44EE" w:rsidRPr="007970CA" w14:paraId="5B9E8944" w14:textId="77777777" w:rsidTr="002922D6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3EF56F35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1.2.1 «Ремонт объектов спорта, в том числе спортивных сооружений и спортивных залов, а также их сертификация».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68B8292E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7C10BD3F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29391D8A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F2EF028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14:paraId="16BFEAC7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F44EE" w:rsidRPr="007970CA" w14:paraId="1D31758D" w14:textId="77777777" w:rsidTr="002922D6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6C04DFA6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204DD5E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5FAD0E94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D151CC9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DFDF666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14:paraId="12E2ADC7" w14:textId="77777777" w:rsidR="004F44EE" w:rsidRPr="00566F8B" w:rsidRDefault="004F44EE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F44EE" w:rsidRPr="007970CA" w14:paraId="2DDB78DC" w14:textId="77777777" w:rsidTr="002922D6">
        <w:trPr>
          <w:trHeight w:val="691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0D7755ED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Основное мероприятие 1.3 </w:t>
            </w:r>
            <w:r w:rsidRPr="00566F8B">
              <w:rPr>
                <w:rFonts w:ascii="Times New Roman" w:hAnsi="Times New Roman" w:cs="Times New Roman"/>
              </w:rPr>
              <w:t>П</w:t>
            </w:r>
            <w:r w:rsidRPr="00566F8B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00" w:type="dxa"/>
            <w:shd w:val="clear" w:color="auto" w:fill="auto"/>
          </w:tcPr>
          <w:p w14:paraId="36282550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1550" w:type="dxa"/>
            <w:shd w:val="clear" w:color="auto" w:fill="auto"/>
          </w:tcPr>
          <w:p w14:paraId="3D2C3B17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64E3B0B4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</w:tcPr>
          <w:p w14:paraId="0DFED0F2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</w:tcPr>
          <w:p w14:paraId="03A28871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0D591731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F44EE" w:rsidRPr="007970CA" w14:paraId="03D55A9E" w14:textId="77777777" w:rsidTr="002922D6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14:paraId="57B86364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14:paraId="57C9DA81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14:paraId="75D06545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14:paraId="56CA032C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EE8999C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</w:tcPr>
          <w:p w14:paraId="5C59BB5B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</w:tcPr>
          <w:p w14:paraId="7975690C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284BED25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F44EE" w:rsidRPr="007970CA" w14:paraId="4DE1E416" w14:textId="77777777" w:rsidTr="002922D6">
        <w:trPr>
          <w:trHeight w:val="843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2B021F64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lastRenderedPageBreak/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00" w:type="dxa"/>
            <w:shd w:val="clear" w:color="auto" w:fill="auto"/>
          </w:tcPr>
          <w:p w14:paraId="0B7AF774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1550" w:type="dxa"/>
            <w:shd w:val="clear" w:color="auto" w:fill="auto"/>
          </w:tcPr>
          <w:p w14:paraId="0773D27E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15EEBD7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</w:tcPr>
          <w:p w14:paraId="318A5632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</w:tcPr>
          <w:p w14:paraId="231993C2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2746456B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F44EE" w:rsidRPr="007970CA" w14:paraId="4B6C851C" w14:textId="77777777" w:rsidTr="002922D6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14:paraId="6DF809C0" w14:textId="77777777" w:rsidR="004F44EE" w:rsidRPr="00566F8B" w:rsidRDefault="004F44EE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14:paraId="5F9B0688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14:paraId="59566BF1" w14:textId="77777777" w:rsidR="004F44EE" w:rsidRPr="00566F8B" w:rsidRDefault="004F44EE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14:paraId="6377E2E7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9489668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</w:tcPr>
          <w:p w14:paraId="40BEC921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</w:tcPr>
          <w:p w14:paraId="7236DD6A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3DD910F6" w14:textId="77777777" w:rsidR="004F44EE" w:rsidRPr="00566F8B" w:rsidRDefault="004F44EE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1D3B518D" w14:textId="77777777" w:rsidR="006773A5" w:rsidRPr="006773A5" w:rsidRDefault="006773A5" w:rsidP="00677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4418D" w14:textId="77777777" w:rsidR="006773A5" w:rsidRDefault="006773A5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14:paraId="294381F6" w14:textId="77777777"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  <w:sectPr w:rsidR="00FA0606" w:rsidSect="002922D6">
          <w:pgSz w:w="11906" w:h="16838"/>
          <w:pgMar w:top="851" w:right="1134" w:bottom="851" w:left="1531" w:header="709" w:footer="709" w:gutter="0"/>
          <w:cols w:space="708"/>
          <w:docGrid w:linePitch="360"/>
        </w:sectPr>
      </w:pPr>
    </w:p>
    <w:p w14:paraId="1DDD75A3" w14:textId="77777777" w:rsidR="00A522DE" w:rsidRPr="00DB714E" w:rsidRDefault="00A522DE" w:rsidP="00A522D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 xml:space="preserve">ПРОГНОЗНАЯ (СПРАВОЧНАЯ) ОЦЕНКА РЕСУРСНОГО ОБЕСПЕЧЕНИЯ РЕАЛИЗАЦИИ МУНИЦИПАЛЬНОЙ </w:t>
      </w:r>
      <w:r>
        <w:rPr>
          <w:rFonts w:ascii="Times New Roman" w:hAnsi="Times New Roman" w:cs="Times New Roman"/>
          <w:b/>
        </w:rPr>
        <w:t>ПОД</w:t>
      </w:r>
      <w:r w:rsidRPr="00DB714E">
        <w:rPr>
          <w:rFonts w:ascii="Times New Roman" w:hAnsi="Times New Roman" w:cs="Times New Roman"/>
          <w:b/>
        </w:rPr>
        <w:t>ПРОГРАММЫ ЗА СЧЕТ ВСЕХ ИСТОЧНИКОВ ФИНАНСИРОВАНИЯ</w:t>
      </w:r>
    </w:p>
    <w:tbl>
      <w:tblPr>
        <w:tblW w:w="15631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3402"/>
        <w:gridCol w:w="1004"/>
        <w:gridCol w:w="773"/>
        <w:gridCol w:w="1778"/>
        <w:gridCol w:w="1778"/>
        <w:gridCol w:w="1778"/>
      </w:tblGrid>
      <w:tr w:rsidR="001124CD" w:rsidRPr="00DB714E" w14:paraId="31585267" w14:textId="77777777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BBB1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4819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B5E8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A4626B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743F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183A48" w:rsidRPr="00DB714E" w14:paraId="05A34FED" w14:textId="77777777" w:rsidTr="00183A48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1821" w14:textId="77777777" w:rsidR="00183A48" w:rsidRPr="00DB714E" w:rsidRDefault="00183A48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743E" w14:textId="77777777" w:rsidR="00183A48" w:rsidRPr="00DB714E" w:rsidRDefault="00183A48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4897" w14:textId="77777777" w:rsidR="00183A48" w:rsidRPr="00DB714E" w:rsidRDefault="00183A48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8911" w14:textId="77777777" w:rsidR="00183A48" w:rsidRPr="00DB714E" w:rsidRDefault="00183A48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84492" w14:textId="77777777" w:rsidR="00183A48" w:rsidRPr="00DB714E" w:rsidRDefault="00183A48" w:rsidP="00183A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B4BA9" w14:textId="77777777" w:rsidR="00183A48" w:rsidRPr="00DB714E" w:rsidRDefault="00183A48" w:rsidP="00183A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27C32" w14:textId="77777777" w:rsidR="00183A48" w:rsidRPr="00DB714E" w:rsidRDefault="00183A48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83A48" w:rsidRPr="00DB714E" w14:paraId="716A2A0C" w14:textId="77777777" w:rsidTr="00183A48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EEB1" w14:textId="77777777" w:rsidR="00183A48" w:rsidRPr="00DB714E" w:rsidRDefault="00183A48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F3F7" w14:textId="77777777" w:rsidR="00183A48" w:rsidRPr="00DB714E" w:rsidRDefault="00183A48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0148" w14:textId="77777777" w:rsidR="00183A48" w:rsidRPr="00DB714E" w:rsidRDefault="00183A48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3A0" w14:textId="77777777" w:rsidR="00183A48" w:rsidRPr="00DB714E" w:rsidRDefault="00183A48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14:paraId="01B03B02" w14:textId="77777777" w:rsidR="00183A48" w:rsidRPr="00DB714E" w:rsidRDefault="00183A48" w:rsidP="008B4F92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472F2" w14:textId="77777777" w:rsidR="00183A48" w:rsidRPr="00DB714E" w:rsidRDefault="00183A48" w:rsidP="00CE798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AA919" w14:textId="77777777" w:rsidR="00183A48" w:rsidRPr="00DB714E" w:rsidRDefault="00183A48" w:rsidP="0067050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6063D" w14:textId="77777777" w:rsidR="00183A48" w:rsidRPr="00DB714E" w:rsidRDefault="00183A48" w:rsidP="001124CD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183A48" w:rsidRPr="00DB714E" w14:paraId="2CCD69E3" w14:textId="77777777" w:rsidTr="0049224B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110A" w14:textId="77777777" w:rsidR="00183A48" w:rsidRPr="00DB714E" w:rsidRDefault="00183A48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57B7" w14:textId="77777777" w:rsidR="00183A48" w:rsidRPr="00DB714E" w:rsidRDefault="00183A48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F253" w14:textId="77777777" w:rsidR="00183A48" w:rsidRPr="00DB714E" w:rsidRDefault="00183A48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5B1B" w14:textId="77777777" w:rsidR="00183A48" w:rsidRPr="003A5533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E583" w14:textId="77777777" w:rsidR="00183A48" w:rsidRPr="003A5533" w:rsidRDefault="00415A54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B019" w14:textId="77777777" w:rsidR="00183A48" w:rsidRPr="003A5533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E8A34C" w14:textId="77777777" w:rsidR="00183A48" w:rsidRPr="003A5533" w:rsidRDefault="00415A54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183A48" w:rsidRPr="00DB714E" w14:paraId="73527740" w14:textId="77777777" w:rsidTr="0049224B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E3AF" w14:textId="77777777" w:rsidR="00183A48" w:rsidRPr="00DB714E" w:rsidRDefault="00183A48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8F96" w14:textId="77777777" w:rsidR="00183A48" w:rsidRPr="00DB714E" w:rsidRDefault="00183A48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2D42" w14:textId="77777777" w:rsidR="00183A48" w:rsidRPr="00DB714E" w:rsidRDefault="00183A48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068E" w14:textId="77777777" w:rsidR="00183A48" w:rsidRPr="003A5533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5DAA" w14:textId="77777777" w:rsidR="00183A48" w:rsidRPr="003A5533" w:rsidRDefault="00415A54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01B2" w14:textId="77777777" w:rsidR="00183A48" w:rsidRPr="003A5533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7F9AF" w14:textId="77777777" w:rsidR="00183A48" w:rsidRPr="003A5533" w:rsidRDefault="00415A54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603,0</w:t>
            </w:r>
          </w:p>
        </w:tc>
      </w:tr>
      <w:tr w:rsidR="00183A48" w:rsidRPr="00DB714E" w14:paraId="0AE12F8B" w14:textId="77777777" w:rsidTr="0049224B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D9CC" w14:textId="77777777" w:rsidR="00183A48" w:rsidRPr="00DB714E" w:rsidRDefault="00183A48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3138" w14:textId="77777777" w:rsidR="00183A48" w:rsidRPr="00DB714E" w:rsidRDefault="00183A48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D71D" w14:textId="77777777" w:rsidR="00183A48" w:rsidRPr="00DB714E" w:rsidRDefault="00183A48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15A1" w14:textId="77777777" w:rsidR="00183A48" w:rsidRPr="003A5533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8DC5" w14:textId="77777777" w:rsidR="00183A48" w:rsidRPr="003A5533" w:rsidRDefault="00415A54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6E98" w14:textId="77777777" w:rsidR="00183A48" w:rsidRPr="003A5533" w:rsidRDefault="00415A54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EA79F" w14:textId="77777777" w:rsidR="00183A48" w:rsidRPr="003A5533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1897,2</w:t>
            </w:r>
          </w:p>
        </w:tc>
      </w:tr>
      <w:tr w:rsidR="00415A54" w:rsidRPr="00DB714E" w14:paraId="7D99C6F8" w14:textId="77777777" w:rsidTr="0049224B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A47C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23B4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9791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7416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44BD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CAD9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6A58D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15A54" w:rsidRPr="00DB714E" w14:paraId="2F5674FF" w14:textId="77777777" w:rsidTr="0049224B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1381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F5A2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2369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7200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168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4097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6CA94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603,0</w:t>
            </w:r>
          </w:p>
        </w:tc>
      </w:tr>
      <w:tr w:rsidR="00415A54" w:rsidRPr="00DB714E" w14:paraId="12FBE08D" w14:textId="77777777" w:rsidTr="0049224B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1D53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C5F5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0274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C355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4748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5FDC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C6F70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1897,2</w:t>
            </w:r>
          </w:p>
        </w:tc>
      </w:tr>
      <w:tr w:rsidR="00415A54" w:rsidRPr="00DB714E" w14:paraId="3C551AB1" w14:textId="77777777" w:rsidTr="0049224B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31ED" w14:textId="77777777" w:rsidR="00415A54" w:rsidRPr="007F1D29" w:rsidRDefault="00415A54" w:rsidP="00357493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77A22D7B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C677" w14:textId="77777777" w:rsidR="00415A54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</w:t>
            </w:r>
          </w:p>
          <w:p w14:paraId="5C458398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392E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872E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815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827,0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9ECF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92460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2500,2</w:t>
            </w:r>
          </w:p>
        </w:tc>
      </w:tr>
      <w:tr w:rsidR="00415A54" w:rsidRPr="00DB714E" w14:paraId="7D615BC2" w14:textId="77777777" w:rsidTr="0049224B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CB66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CC63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E4FA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440E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A307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2A7E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F13A4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603,0</w:t>
            </w:r>
          </w:p>
        </w:tc>
      </w:tr>
      <w:tr w:rsidR="00415A54" w:rsidRPr="00DB714E" w14:paraId="730C9E6C" w14:textId="77777777" w:rsidTr="0049224B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0A11DF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C5D2B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F2D90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33B95D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B0CA3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099C4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717B1CB" w14:textId="77777777" w:rsidR="00415A54" w:rsidRPr="003A5533" w:rsidRDefault="00415A54" w:rsidP="004922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1897,2</w:t>
            </w:r>
          </w:p>
        </w:tc>
      </w:tr>
      <w:tr w:rsidR="00415A54" w:rsidRPr="00DB714E" w14:paraId="0E1D6FD3" w14:textId="77777777" w:rsidTr="0049224B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81BB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BD5F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C891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4175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D18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D14C" w14:textId="77777777" w:rsidR="00415A54" w:rsidRPr="00DB714E" w:rsidRDefault="00415A5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E13790" w14:textId="77777777" w:rsidR="00415A54" w:rsidRPr="00DB714E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15A54" w:rsidRPr="00DB714E" w14:paraId="05F7953A" w14:textId="77777777" w:rsidTr="0049224B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A355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B7C4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A369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B861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2DE34C9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CACC" w14:textId="77777777" w:rsidR="00415A54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0BFF4C4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B208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143CAE8" w14:textId="77777777" w:rsidR="00415A54" w:rsidRPr="00DB714E" w:rsidRDefault="00415A5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0CBD7BB" w14:textId="77777777" w:rsidR="00415A54" w:rsidRPr="00DB714E" w:rsidRDefault="00415A5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7201CA4" w14:textId="77777777" w:rsidR="00415A54" w:rsidRPr="00DB714E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5A54" w:rsidRPr="00DB714E" w14:paraId="0F15440B" w14:textId="77777777" w:rsidTr="0049224B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76CA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D702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4756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7F64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EE4D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EB0B" w14:textId="77777777" w:rsidR="00415A54" w:rsidRPr="00DB714E" w:rsidRDefault="00415A5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9F47E" w14:textId="77777777" w:rsidR="00415A54" w:rsidRPr="00DB714E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15A54" w:rsidRPr="00DB714E" w14:paraId="163A1AD2" w14:textId="77777777" w:rsidTr="0049224B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00B4D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E5061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Пустошкинская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770C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F114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4D1297C8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B5E3" w14:textId="77777777" w:rsidR="00415A54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3C2FA453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DC59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D74EDC9" w14:textId="77777777" w:rsidR="00415A54" w:rsidRPr="00DB714E" w:rsidRDefault="00415A5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345B6" w14:textId="77777777" w:rsidR="00415A54" w:rsidRPr="00DB714E" w:rsidRDefault="00415A5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9261D2E" w14:textId="77777777" w:rsidR="00415A54" w:rsidRPr="00DB714E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5A54" w:rsidRPr="00DB714E" w14:paraId="18699790" w14:textId="77777777" w:rsidTr="0049224B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3AB1A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7E2DB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C04E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3486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637B765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78CE" w14:textId="77777777" w:rsidR="00415A54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8BE4BE0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D6CC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254A24DB" w14:textId="77777777" w:rsidR="00415A54" w:rsidRPr="00DB714E" w:rsidRDefault="00415A5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4A9BF" w14:textId="77777777" w:rsidR="00415A54" w:rsidRPr="00DB714E" w:rsidRDefault="00415A5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EA0C31B" w14:textId="77777777" w:rsidR="00415A54" w:rsidRPr="00DB714E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5A54" w:rsidRPr="00DB714E" w14:paraId="384C6A0E" w14:textId="77777777" w:rsidTr="0049224B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1DFF" w14:textId="77777777" w:rsidR="00415A54" w:rsidRPr="00DB714E" w:rsidRDefault="00415A5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7955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8679" w14:textId="77777777" w:rsidR="00415A54" w:rsidRPr="00DB714E" w:rsidRDefault="00415A5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AC92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EE223FE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C800" w14:textId="77777777" w:rsidR="00415A54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4184843D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E2A4" w14:textId="77777777" w:rsidR="00415A54" w:rsidRPr="00DB714E" w:rsidRDefault="00415A5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5F0762E" w14:textId="77777777" w:rsidR="00415A54" w:rsidRPr="00DB714E" w:rsidRDefault="00415A5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2C34A" w14:textId="77777777" w:rsidR="00415A54" w:rsidRPr="00DB714E" w:rsidRDefault="00415A5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03ABC09" w14:textId="77777777" w:rsidR="00415A54" w:rsidRPr="00DB714E" w:rsidRDefault="00415A5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68D6B2F" w14:textId="77777777"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14:paraId="132589A6" w14:textId="77777777" w:rsidR="00CC1C34" w:rsidRDefault="00CC1C34" w:rsidP="00566F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CE38D" w14:textId="77777777" w:rsidR="00CC1C34" w:rsidRDefault="00CC1C34" w:rsidP="00566F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5CA95" w14:textId="221E6A9E" w:rsidR="00FA0606" w:rsidRPr="00566F8B" w:rsidRDefault="00FA0606" w:rsidP="00566F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06">
        <w:rPr>
          <w:rFonts w:ascii="Times New Roman" w:hAnsi="Times New Roman" w:cs="Times New Roman"/>
          <w:b/>
          <w:sz w:val="28"/>
          <w:szCs w:val="28"/>
        </w:rPr>
        <w:t>Перечень основных ме</w:t>
      </w:r>
      <w:r w:rsidR="00F9676F">
        <w:rPr>
          <w:rFonts w:ascii="Times New Roman" w:hAnsi="Times New Roman" w:cs="Times New Roman"/>
          <w:b/>
          <w:sz w:val="28"/>
          <w:szCs w:val="28"/>
        </w:rPr>
        <w:t>роприятий подпрограммы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4"/>
        <w:gridCol w:w="164"/>
        <w:gridCol w:w="835"/>
        <w:gridCol w:w="135"/>
        <w:gridCol w:w="992"/>
        <w:gridCol w:w="165"/>
        <w:gridCol w:w="257"/>
        <w:gridCol w:w="413"/>
        <w:gridCol w:w="1173"/>
        <w:gridCol w:w="114"/>
        <w:gridCol w:w="1162"/>
        <w:gridCol w:w="1700"/>
        <w:gridCol w:w="835"/>
        <w:gridCol w:w="834"/>
        <w:gridCol w:w="835"/>
        <w:gridCol w:w="834"/>
        <w:gridCol w:w="835"/>
        <w:gridCol w:w="834"/>
        <w:gridCol w:w="835"/>
        <w:gridCol w:w="835"/>
        <w:gridCol w:w="837"/>
      </w:tblGrid>
      <w:tr w:rsidR="00415A54" w:rsidRPr="00FA0606" w14:paraId="05EE4E99" w14:textId="77777777" w:rsidTr="002922D6">
        <w:tc>
          <w:tcPr>
            <w:tcW w:w="543" w:type="dxa"/>
            <w:vMerge w:val="restart"/>
          </w:tcPr>
          <w:p w14:paraId="28498E2C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575" w:type="dxa"/>
            <w:gridSpan w:val="6"/>
            <w:vMerge w:val="restart"/>
          </w:tcPr>
          <w:p w14:paraId="28DFF1DF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843" w:type="dxa"/>
            <w:gridSpan w:val="3"/>
            <w:vMerge w:val="restart"/>
          </w:tcPr>
          <w:p w14:paraId="324EC138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Исполнитель мероприятия </w:t>
            </w:r>
          </w:p>
        </w:tc>
        <w:tc>
          <w:tcPr>
            <w:tcW w:w="1276" w:type="dxa"/>
            <w:gridSpan w:val="2"/>
            <w:vMerge w:val="restart"/>
          </w:tcPr>
          <w:p w14:paraId="12574695" w14:textId="77777777" w:rsidR="00415A54" w:rsidRPr="00FA0606" w:rsidRDefault="00415A54" w:rsidP="00566F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700" w:type="dxa"/>
            <w:vMerge w:val="restart"/>
          </w:tcPr>
          <w:p w14:paraId="393B6F50" w14:textId="77777777" w:rsidR="00415A54" w:rsidRPr="00FA0606" w:rsidRDefault="00415A54" w:rsidP="00566F8B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6677" w:type="dxa"/>
            <w:gridSpan w:val="8"/>
          </w:tcPr>
          <w:p w14:paraId="382A17D8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  <w:tc>
          <w:tcPr>
            <w:tcW w:w="837" w:type="dxa"/>
            <w:vMerge w:val="restart"/>
          </w:tcPr>
          <w:p w14:paraId="41E193C2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FA0606">
              <w:rPr>
                <w:rFonts w:ascii="Times New Roman" w:hAnsi="Times New Roman" w:cs="Times New Roman"/>
              </w:rPr>
              <w:t xml:space="preserve">реализованных мероприятий </w:t>
            </w:r>
          </w:p>
        </w:tc>
      </w:tr>
      <w:tr w:rsidR="00415A54" w:rsidRPr="00FA0606" w14:paraId="553BD570" w14:textId="77777777" w:rsidTr="002922D6">
        <w:tc>
          <w:tcPr>
            <w:tcW w:w="543" w:type="dxa"/>
            <w:vMerge/>
          </w:tcPr>
          <w:p w14:paraId="224A043F" w14:textId="77777777" w:rsidR="00415A54" w:rsidRPr="00FA0606" w:rsidRDefault="00415A54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6"/>
            <w:vMerge/>
          </w:tcPr>
          <w:p w14:paraId="0C91B55D" w14:textId="77777777" w:rsidR="00415A54" w:rsidRPr="00FA0606" w:rsidRDefault="00415A54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14:paraId="4CE76768" w14:textId="77777777" w:rsidR="00415A54" w:rsidRPr="00FA0606" w:rsidRDefault="00415A54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6476EA94" w14:textId="77777777" w:rsidR="00415A54" w:rsidRPr="00FA0606" w:rsidRDefault="00415A54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14:paraId="41121BE3" w14:textId="77777777" w:rsidR="00415A54" w:rsidRPr="00FA0606" w:rsidRDefault="00415A54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</w:tcPr>
          <w:p w14:paraId="6EC4B16C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Всего</w:t>
            </w:r>
          </w:p>
          <w:p w14:paraId="0AD773E6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2500,2</w:t>
            </w:r>
          </w:p>
          <w:p w14:paraId="0685F52E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9" w:type="dxa"/>
            <w:gridSpan w:val="2"/>
          </w:tcPr>
          <w:p w14:paraId="5C1BA925" w14:textId="77777777" w:rsidR="00415A54" w:rsidRDefault="00415A54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14:paraId="2C34DC91" w14:textId="77777777" w:rsidR="00415A54" w:rsidRPr="00FA0606" w:rsidRDefault="00415A54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907,0</w:t>
            </w:r>
          </w:p>
        </w:tc>
        <w:tc>
          <w:tcPr>
            <w:tcW w:w="1669" w:type="dxa"/>
            <w:gridSpan w:val="2"/>
          </w:tcPr>
          <w:p w14:paraId="02FE5E47" w14:textId="77777777" w:rsidR="00415A54" w:rsidRDefault="00415A54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14:paraId="737374B9" w14:textId="77777777" w:rsidR="00415A54" w:rsidRDefault="00415A54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827,0</w:t>
            </w:r>
          </w:p>
        </w:tc>
        <w:tc>
          <w:tcPr>
            <w:tcW w:w="1670" w:type="dxa"/>
            <w:gridSpan w:val="2"/>
          </w:tcPr>
          <w:p w14:paraId="2F51E07C" w14:textId="77777777" w:rsidR="00415A54" w:rsidRDefault="00415A54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14:paraId="731DC897" w14:textId="77777777" w:rsidR="00415A54" w:rsidRPr="00FA0606" w:rsidRDefault="00415A54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766,2</w:t>
            </w:r>
          </w:p>
        </w:tc>
        <w:tc>
          <w:tcPr>
            <w:tcW w:w="837" w:type="dxa"/>
            <w:vMerge/>
          </w:tcPr>
          <w:p w14:paraId="58A53700" w14:textId="77777777" w:rsidR="00415A54" w:rsidRPr="00FA0606" w:rsidRDefault="00415A54" w:rsidP="00CE2ACA">
            <w:pPr>
              <w:rPr>
                <w:rFonts w:ascii="Times New Roman" w:hAnsi="Times New Roman" w:cs="Times New Roman"/>
              </w:rPr>
            </w:pPr>
          </w:p>
        </w:tc>
      </w:tr>
      <w:tr w:rsidR="00415A54" w:rsidRPr="00FA0606" w14:paraId="5A37DD7F" w14:textId="77777777" w:rsidTr="002922D6">
        <w:trPr>
          <w:trHeight w:val="1679"/>
        </w:trPr>
        <w:tc>
          <w:tcPr>
            <w:tcW w:w="15451" w:type="dxa"/>
            <w:gridSpan w:val="22"/>
          </w:tcPr>
          <w:p w14:paraId="73780CBD" w14:textId="77777777" w:rsidR="00415A54" w:rsidRPr="00FA0606" w:rsidRDefault="00415A54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Цель 1. 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8DB3CE" w14:textId="77777777" w:rsidR="00415A54" w:rsidRPr="00FA0606" w:rsidRDefault="00415A54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спортивного резерва.</w:t>
            </w:r>
          </w:p>
        </w:tc>
      </w:tr>
      <w:tr w:rsidR="00415A54" w:rsidRPr="00FA0606" w14:paraId="151F72AD" w14:textId="77777777" w:rsidTr="002922D6">
        <w:tc>
          <w:tcPr>
            <w:tcW w:w="543" w:type="dxa"/>
          </w:tcPr>
          <w:p w14:paraId="2C392E0D" w14:textId="77777777" w:rsidR="00415A54" w:rsidRPr="00FA0606" w:rsidRDefault="00415A54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  <w:gridSpan w:val="6"/>
          </w:tcPr>
          <w:p w14:paraId="28A86531" w14:textId="77777777" w:rsidR="00415A54" w:rsidRPr="00FA0606" w:rsidRDefault="00415A54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1. </w:t>
            </w:r>
          </w:p>
          <w:p w14:paraId="5F3ED2AE" w14:textId="77777777" w:rsidR="00415A54" w:rsidRPr="00FA0606" w:rsidRDefault="00415A54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08253ACD" w14:textId="77777777" w:rsidR="00415A54" w:rsidRPr="00FA0606" w:rsidRDefault="00415A54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174D78EE" w14:textId="77777777" w:rsidR="00415A54" w:rsidRPr="00FA0606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276" w:type="dxa"/>
            <w:gridSpan w:val="2"/>
          </w:tcPr>
          <w:p w14:paraId="12250D9E" w14:textId="77777777" w:rsidR="00415A54" w:rsidRPr="00FA0606" w:rsidRDefault="00415A54" w:rsidP="00415A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2023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0" w:type="dxa"/>
          </w:tcPr>
          <w:p w14:paraId="328820FE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668BC3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14:paraId="180C895D" w14:textId="77777777" w:rsidR="00415A54" w:rsidRPr="00FA0606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 xml:space="preserve">й бюджет </w:t>
            </w:r>
          </w:p>
        </w:tc>
        <w:tc>
          <w:tcPr>
            <w:tcW w:w="1669" w:type="dxa"/>
            <w:gridSpan w:val="2"/>
          </w:tcPr>
          <w:p w14:paraId="33FE803D" w14:textId="77777777" w:rsidR="00415A54" w:rsidRPr="003A5533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A7AA1" w14:textId="77777777" w:rsidR="00415A54" w:rsidRPr="003A5533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  <w:p w14:paraId="6C8F3D7D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6DDCB" w14:textId="77777777" w:rsidR="00415A54" w:rsidRPr="00FA0606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</w:tcPr>
          <w:p w14:paraId="29E7987A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4D15118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5D20D837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38F4B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  <w:gridSpan w:val="2"/>
          </w:tcPr>
          <w:p w14:paraId="196D1DDE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1F9D87" w14:textId="77777777" w:rsidR="00415A54" w:rsidRPr="00C805C3" w:rsidRDefault="00415A54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670" w:type="dxa"/>
            <w:gridSpan w:val="2"/>
          </w:tcPr>
          <w:p w14:paraId="79EAE947" w14:textId="77777777" w:rsidR="00415A54" w:rsidRDefault="00415A54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04538F" w14:textId="77777777" w:rsidR="00415A54" w:rsidRPr="00BD400F" w:rsidRDefault="00415A54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837" w:type="dxa"/>
          </w:tcPr>
          <w:p w14:paraId="75067E12" w14:textId="77777777" w:rsidR="00415A54" w:rsidRPr="00FA0606" w:rsidRDefault="00415A54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Увеличение числа спортсменов района, завоевавш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</w:tr>
      <w:tr w:rsidR="00C805C3" w:rsidRPr="00FA0606" w14:paraId="168A8C83" w14:textId="77777777" w:rsidTr="002922D6">
        <w:tc>
          <w:tcPr>
            <w:tcW w:w="827" w:type="dxa"/>
            <w:gridSpan w:val="2"/>
          </w:tcPr>
          <w:p w14:paraId="727F0D51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14:paraId="0F2EDEA8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4207AD2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3"/>
          </w:tcPr>
          <w:p w14:paraId="3D148F13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3" w:type="dxa"/>
            <w:gridSpan w:val="13"/>
          </w:tcPr>
          <w:p w14:paraId="58C19C00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606">
              <w:rPr>
                <w:rFonts w:ascii="Times New Roman" w:hAnsi="Times New Roman" w:cs="Times New Roman"/>
                <w:b/>
              </w:rPr>
              <w:t>Задача 2.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C805C3" w:rsidRPr="00FA0606" w14:paraId="0108AEDB" w14:textId="77777777" w:rsidTr="002922D6">
        <w:tc>
          <w:tcPr>
            <w:tcW w:w="543" w:type="dxa"/>
          </w:tcPr>
          <w:p w14:paraId="5C3D2F44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7"/>
          </w:tcPr>
          <w:p w14:paraId="324B2DF4" w14:textId="77777777" w:rsidR="00C805C3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14:paraId="092EB2D9" w14:textId="77777777"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0" w:type="dxa"/>
            <w:gridSpan w:val="3"/>
          </w:tcPr>
          <w:p w14:paraId="5F8FF410" w14:textId="77777777"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162" w:type="dxa"/>
          </w:tcPr>
          <w:p w14:paraId="309303B9" w14:textId="77777777" w:rsidR="00C805C3" w:rsidRPr="00FA0606" w:rsidRDefault="00C805C3" w:rsidP="00415A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</w:t>
            </w:r>
            <w:r w:rsidR="00415A54"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>1 – 20</w:t>
            </w:r>
            <w:r>
              <w:rPr>
                <w:rFonts w:ascii="Times New Roman" w:hAnsi="Times New Roman" w:cs="Times New Roman"/>
              </w:rPr>
              <w:t>2</w:t>
            </w:r>
            <w:r w:rsidR="00415A54">
              <w:rPr>
                <w:rFonts w:ascii="Times New Roman" w:hAnsi="Times New Roman" w:cs="Times New Roman"/>
              </w:rPr>
              <w:t>3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14:paraId="130297FE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14:paraId="658D9F3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213CA6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>й бюджет</w:t>
            </w:r>
          </w:p>
        </w:tc>
        <w:tc>
          <w:tcPr>
            <w:tcW w:w="835" w:type="dxa"/>
          </w:tcPr>
          <w:p w14:paraId="67206CF7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2013691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9735A9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F27E32" w14:textId="77777777" w:rsidR="00C805C3" w:rsidRPr="00FA0606" w:rsidRDefault="00415A54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14:paraId="03E009E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4E980B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FAFDF6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EDA347" w14:textId="77777777" w:rsidR="00C805C3" w:rsidRPr="00FA0606" w:rsidRDefault="00415A54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5E9DBD9F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4806D01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E29CF3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ABEB18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366E93D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14:paraId="1E0E83C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DE15E9A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F70B78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7FC60C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1DD90D4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4C09E005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31E3F2D7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E7DF7A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74F5BB" w14:textId="77777777" w:rsidR="00C805C3" w:rsidRPr="00FA0606" w:rsidRDefault="00415A54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14:paraId="6403D96E" w14:textId="77777777"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02B92A48" w14:textId="77777777"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97AD0E" w14:textId="77777777"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D69B9A" w14:textId="77777777" w:rsidR="00C805C3" w:rsidRPr="00FA0606" w:rsidRDefault="00415A54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591C1F30" w14:textId="77777777" w:rsidR="00C805C3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26E54FC7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63248E1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222B370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584A7F0B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5" w:type="dxa"/>
          </w:tcPr>
          <w:p w14:paraId="3CF89B0B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2860CADE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4536045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DA104B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7" w:type="dxa"/>
          </w:tcPr>
          <w:p w14:paraId="153DDB09" w14:textId="77777777" w:rsidR="00C805C3" w:rsidRPr="00FA060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</w:t>
            </w:r>
            <w:r>
              <w:rPr>
                <w:rFonts w:ascii="Times New Roman" w:hAnsi="Times New Roman"/>
                <w:sz w:val="24"/>
              </w:rPr>
              <w:lastRenderedPageBreak/>
              <w:t>ние условий для занятий физической культурой и спортом</w:t>
            </w:r>
          </w:p>
        </w:tc>
      </w:tr>
      <w:tr w:rsidR="00C805C3" w:rsidRPr="00FA0606" w14:paraId="4A53A1F0" w14:textId="77777777" w:rsidTr="002922D6">
        <w:tc>
          <w:tcPr>
            <w:tcW w:w="991" w:type="dxa"/>
            <w:gridSpan w:val="3"/>
          </w:tcPr>
          <w:p w14:paraId="4528BF15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14:paraId="473752F5" w14:textId="77777777" w:rsidR="00C805C3" w:rsidRPr="00FA0606" w:rsidRDefault="00C805C3" w:rsidP="00AB4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5" w:type="dxa"/>
            <w:gridSpan w:val="18"/>
          </w:tcPr>
          <w:p w14:paraId="30766D80" w14:textId="77777777" w:rsidR="00C805C3" w:rsidRPr="00FA0606" w:rsidRDefault="00C805C3" w:rsidP="00AB48B4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05C3" w:rsidRPr="00FA0606" w14:paraId="0E95DCDF" w14:textId="77777777" w:rsidTr="002922D6">
        <w:tc>
          <w:tcPr>
            <w:tcW w:w="543" w:type="dxa"/>
          </w:tcPr>
          <w:p w14:paraId="0578573F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7"/>
          </w:tcPr>
          <w:p w14:paraId="74B7C44E" w14:textId="77777777" w:rsidR="00C805C3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14:paraId="48F2DBEC" w14:textId="77777777"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0" w:type="dxa"/>
            <w:gridSpan w:val="3"/>
          </w:tcPr>
          <w:p w14:paraId="27EBC2AE" w14:textId="77777777"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 района, МБОУ «</w:t>
            </w:r>
            <w:proofErr w:type="spellStart"/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Пустошкинская</w:t>
            </w:r>
            <w:proofErr w:type="spellEnd"/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общеобразовательная школа», </w:t>
            </w:r>
            <w:r w:rsidRPr="00DB714E">
              <w:rPr>
                <w:rFonts w:ascii="Times New Roman" w:hAnsi="Times New Roman" w:cs="Times New Roman"/>
                <w:color w:val="000000"/>
              </w:rPr>
              <w:t>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</w:t>
            </w:r>
          </w:p>
        </w:tc>
        <w:tc>
          <w:tcPr>
            <w:tcW w:w="1162" w:type="dxa"/>
          </w:tcPr>
          <w:p w14:paraId="1A984DCD" w14:textId="77777777" w:rsidR="00C805C3" w:rsidRPr="00FA0606" w:rsidRDefault="00C805C3" w:rsidP="00415A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20</w:t>
            </w:r>
            <w:r w:rsidR="00415A54"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>1 – 20</w:t>
            </w:r>
            <w:r>
              <w:rPr>
                <w:rFonts w:ascii="Times New Roman" w:hAnsi="Times New Roman" w:cs="Times New Roman"/>
              </w:rPr>
              <w:t>2</w:t>
            </w:r>
            <w:r w:rsidR="00415A54">
              <w:rPr>
                <w:rFonts w:ascii="Times New Roman" w:hAnsi="Times New Roman" w:cs="Times New Roman"/>
              </w:rPr>
              <w:t>3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14:paraId="5FED7AFA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Областной бюджет</w:t>
            </w:r>
          </w:p>
          <w:p w14:paraId="3493A9EE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EAD286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9B27F7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58D491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835" w:type="dxa"/>
          </w:tcPr>
          <w:p w14:paraId="77DFB476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C1B0163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ab/>
            </w:r>
          </w:p>
          <w:p w14:paraId="131109CF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0FB211AF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3D5D24FD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3960E383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14:paraId="5504FE1E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B95A375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ACA22E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D6C761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ABBA10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0DF240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14:paraId="1A132D16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CB5626E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8E141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A49EA0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6640C8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D01EA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8340EDB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14:paraId="302AD7E1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6A890E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CCB29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9AAF7F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4B7F8A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68BA41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1EBE49C0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0520013A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DBC392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EA860B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250AD8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1DD8D0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14:paraId="70135CF4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31E20217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76F32A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5B5EAF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4C43E7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D5D713" w14:textId="77777777" w:rsidR="00C805C3" w:rsidRPr="00FA0606" w:rsidRDefault="000F3D4A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06A8CBCC" w14:textId="77777777" w:rsidR="00C805C3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49F0710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DE9BE6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0F8B09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55D939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7B2A69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4516DBA8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8F589E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B77261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ABAD74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2A4084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F9C7B8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F6FA76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76C24F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093600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698E05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7A1E92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BF3AF31" w14:textId="77777777"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E94B0B5" w14:textId="77777777"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граждан района, активно занимающихся физической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культурой и спортом</w:t>
            </w:r>
          </w:p>
          <w:p w14:paraId="594BFBA6" w14:textId="77777777"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301FEB9" w14:textId="77777777" w:rsidR="00C805C3" w:rsidRPr="00FA0606" w:rsidRDefault="00C805C3" w:rsidP="009E32D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6470C70" w14:textId="77777777" w:rsidR="009E32D6" w:rsidRDefault="009E32D6" w:rsidP="00FA0606">
      <w:pPr>
        <w:ind w:firstLine="851"/>
        <w:rPr>
          <w:sz w:val="26"/>
          <w:szCs w:val="26"/>
        </w:rPr>
        <w:sectPr w:rsidR="009E32D6" w:rsidSect="002922D6">
          <w:pgSz w:w="16838" w:h="11906" w:orient="landscape"/>
          <w:pgMar w:top="851" w:right="1134" w:bottom="851" w:left="1531" w:header="709" w:footer="709" w:gutter="0"/>
          <w:cols w:space="708"/>
          <w:docGrid w:linePitch="360"/>
        </w:sectPr>
      </w:pPr>
    </w:p>
    <w:p w14:paraId="0EB4EBB9" w14:textId="77777777" w:rsidR="00A33BA6" w:rsidRPr="009E32D6" w:rsidRDefault="00A33BA6" w:rsidP="009E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D6">
        <w:rPr>
          <w:rFonts w:ascii="Times New Roman" w:hAnsi="Times New Roman" w:cs="Times New Roman"/>
          <w:b/>
          <w:sz w:val="28"/>
          <w:szCs w:val="28"/>
        </w:rPr>
        <w:lastRenderedPageBreak/>
        <w:t>Методика оценки эффективности подпрограммы</w:t>
      </w:r>
    </w:p>
    <w:p w14:paraId="4DC3D32D" w14:textId="77777777" w:rsidR="00A33BA6" w:rsidRPr="009E32D6" w:rsidRDefault="00A33BA6" w:rsidP="009E32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893D50" w14:textId="77777777" w:rsidR="00A33BA6" w:rsidRPr="009E32D6" w:rsidRDefault="00A33BA6" w:rsidP="009E3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ab/>
        <w:t>Результат реализации подпрограммы, ее эффективность оценивается по достижению следующих значений:</w:t>
      </w:r>
    </w:p>
    <w:p w14:paraId="68020957" w14:textId="77777777" w:rsidR="00A33BA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спортом.</w:t>
      </w:r>
    </w:p>
    <w:p w14:paraId="312D425F" w14:textId="77777777" w:rsidR="00FA060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2. Включение Пустошкинского района в число 10-ти лучших по результатам Спартакиады среди  городов  и районов Псковской области</w:t>
      </w:r>
    </w:p>
    <w:sectPr w:rsidR="00FA0606" w:rsidRPr="009E32D6" w:rsidSect="002922D6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5250A" w14:textId="77777777" w:rsidR="00CE0FF0" w:rsidRDefault="00CE0FF0" w:rsidP="00A9511F">
      <w:pPr>
        <w:spacing w:after="0" w:line="240" w:lineRule="auto"/>
      </w:pPr>
      <w:r>
        <w:separator/>
      </w:r>
    </w:p>
  </w:endnote>
  <w:endnote w:type="continuationSeparator" w:id="0">
    <w:p w14:paraId="0A019AF4" w14:textId="77777777" w:rsidR="00CE0FF0" w:rsidRDefault="00CE0FF0" w:rsidP="00A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DC77E" w14:textId="77777777" w:rsidR="00CE0FF0" w:rsidRDefault="00CE0FF0" w:rsidP="00A9511F">
      <w:pPr>
        <w:spacing w:after="0" w:line="240" w:lineRule="auto"/>
      </w:pPr>
      <w:r>
        <w:separator/>
      </w:r>
    </w:p>
  </w:footnote>
  <w:footnote w:type="continuationSeparator" w:id="0">
    <w:p w14:paraId="05791AE3" w14:textId="77777777" w:rsidR="00CE0FF0" w:rsidRDefault="00CE0FF0" w:rsidP="00A9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7BE"/>
    <w:multiLevelType w:val="hybridMultilevel"/>
    <w:tmpl w:val="6C521CE0"/>
    <w:lvl w:ilvl="0" w:tplc="44D02A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91BF7"/>
    <w:multiLevelType w:val="hybridMultilevel"/>
    <w:tmpl w:val="A51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D354D"/>
    <w:multiLevelType w:val="hybridMultilevel"/>
    <w:tmpl w:val="9B6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885"/>
    <w:multiLevelType w:val="hybridMultilevel"/>
    <w:tmpl w:val="E9A868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E7A1B"/>
    <w:multiLevelType w:val="hybridMultilevel"/>
    <w:tmpl w:val="EF04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045B"/>
    <w:multiLevelType w:val="hybridMultilevel"/>
    <w:tmpl w:val="4900D3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1C16CA2"/>
    <w:multiLevelType w:val="hybridMultilevel"/>
    <w:tmpl w:val="6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71F48"/>
    <w:multiLevelType w:val="hybridMultilevel"/>
    <w:tmpl w:val="8E9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F223C"/>
    <w:multiLevelType w:val="hybridMultilevel"/>
    <w:tmpl w:val="794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D1"/>
    <w:rsid w:val="00003830"/>
    <w:rsid w:val="0003727A"/>
    <w:rsid w:val="00041A6B"/>
    <w:rsid w:val="000571D0"/>
    <w:rsid w:val="00063D47"/>
    <w:rsid w:val="000B4594"/>
    <w:rsid w:val="000C39DC"/>
    <w:rsid w:val="000C4D43"/>
    <w:rsid w:val="000D010A"/>
    <w:rsid w:val="000D2849"/>
    <w:rsid w:val="000F3D4A"/>
    <w:rsid w:val="000F3FEA"/>
    <w:rsid w:val="000F4DFB"/>
    <w:rsid w:val="00107B29"/>
    <w:rsid w:val="00111355"/>
    <w:rsid w:val="001124CD"/>
    <w:rsid w:val="00171BCE"/>
    <w:rsid w:val="001737A3"/>
    <w:rsid w:val="00183A48"/>
    <w:rsid w:val="00184743"/>
    <w:rsid w:val="0019050C"/>
    <w:rsid w:val="001F6B6A"/>
    <w:rsid w:val="00204A61"/>
    <w:rsid w:val="00223967"/>
    <w:rsid w:val="00224165"/>
    <w:rsid w:val="002426AA"/>
    <w:rsid w:val="00244855"/>
    <w:rsid w:val="002538F7"/>
    <w:rsid w:val="00257ADB"/>
    <w:rsid w:val="002664D4"/>
    <w:rsid w:val="002669E6"/>
    <w:rsid w:val="00271A87"/>
    <w:rsid w:val="00275897"/>
    <w:rsid w:val="00291C1C"/>
    <w:rsid w:val="002922D6"/>
    <w:rsid w:val="002953CE"/>
    <w:rsid w:val="00297AEF"/>
    <w:rsid w:val="002A5010"/>
    <w:rsid w:val="002B43EF"/>
    <w:rsid w:val="002D1ABD"/>
    <w:rsid w:val="002E40C8"/>
    <w:rsid w:val="002E5E21"/>
    <w:rsid w:val="002E724B"/>
    <w:rsid w:val="002F0E79"/>
    <w:rsid w:val="00301531"/>
    <w:rsid w:val="003145E7"/>
    <w:rsid w:val="00316938"/>
    <w:rsid w:val="003240B1"/>
    <w:rsid w:val="00335116"/>
    <w:rsid w:val="00335CB2"/>
    <w:rsid w:val="00350157"/>
    <w:rsid w:val="00357493"/>
    <w:rsid w:val="00374BCE"/>
    <w:rsid w:val="00380283"/>
    <w:rsid w:val="0038078E"/>
    <w:rsid w:val="003933A9"/>
    <w:rsid w:val="003957B5"/>
    <w:rsid w:val="003976DE"/>
    <w:rsid w:val="003A23AF"/>
    <w:rsid w:val="003A4661"/>
    <w:rsid w:val="003A5533"/>
    <w:rsid w:val="003A7322"/>
    <w:rsid w:val="003B03D2"/>
    <w:rsid w:val="003B0C43"/>
    <w:rsid w:val="003B513F"/>
    <w:rsid w:val="003D2AB0"/>
    <w:rsid w:val="003D5298"/>
    <w:rsid w:val="003D7EC4"/>
    <w:rsid w:val="00401A5D"/>
    <w:rsid w:val="00402364"/>
    <w:rsid w:val="00406D8E"/>
    <w:rsid w:val="004116D9"/>
    <w:rsid w:val="00415A54"/>
    <w:rsid w:val="0041625A"/>
    <w:rsid w:val="00427AED"/>
    <w:rsid w:val="0043271A"/>
    <w:rsid w:val="00443693"/>
    <w:rsid w:val="0045622E"/>
    <w:rsid w:val="00460E9E"/>
    <w:rsid w:val="00467676"/>
    <w:rsid w:val="0049224B"/>
    <w:rsid w:val="004933D5"/>
    <w:rsid w:val="004A2C63"/>
    <w:rsid w:val="004A35F8"/>
    <w:rsid w:val="004A735A"/>
    <w:rsid w:val="004C0C2F"/>
    <w:rsid w:val="004E3AE4"/>
    <w:rsid w:val="004E5B3D"/>
    <w:rsid w:val="004F3617"/>
    <w:rsid w:val="004F44EE"/>
    <w:rsid w:val="005020A5"/>
    <w:rsid w:val="00507C26"/>
    <w:rsid w:val="0051001E"/>
    <w:rsid w:val="00530C45"/>
    <w:rsid w:val="00552A9A"/>
    <w:rsid w:val="00566F8B"/>
    <w:rsid w:val="0057547E"/>
    <w:rsid w:val="005A2ECF"/>
    <w:rsid w:val="005B43B4"/>
    <w:rsid w:val="005C7E2C"/>
    <w:rsid w:val="005D1639"/>
    <w:rsid w:val="005E20C0"/>
    <w:rsid w:val="005F4CE8"/>
    <w:rsid w:val="006046FB"/>
    <w:rsid w:val="00613BF8"/>
    <w:rsid w:val="00613F3A"/>
    <w:rsid w:val="006177BF"/>
    <w:rsid w:val="00622D55"/>
    <w:rsid w:val="00623E63"/>
    <w:rsid w:val="00626551"/>
    <w:rsid w:val="006303D9"/>
    <w:rsid w:val="00660296"/>
    <w:rsid w:val="00666CDD"/>
    <w:rsid w:val="00670500"/>
    <w:rsid w:val="006754DF"/>
    <w:rsid w:val="006773A5"/>
    <w:rsid w:val="00694312"/>
    <w:rsid w:val="006A018D"/>
    <w:rsid w:val="006A6DBD"/>
    <w:rsid w:val="006B73F7"/>
    <w:rsid w:val="006B7D70"/>
    <w:rsid w:val="006D16C0"/>
    <w:rsid w:val="006D2323"/>
    <w:rsid w:val="00705A40"/>
    <w:rsid w:val="0071303A"/>
    <w:rsid w:val="00713E6C"/>
    <w:rsid w:val="00732FF0"/>
    <w:rsid w:val="00760553"/>
    <w:rsid w:val="00761569"/>
    <w:rsid w:val="00771422"/>
    <w:rsid w:val="00777AC4"/>
    <w:rsid w:val="007813B1"/>
    <w:rsid w:val="00784754"/>
    <w:rsid w:val="007A18E5"/>
    <w:rsid w:val="007C6AC4"/>
    <w:rsid w:val="007D4541"/>
    <w:rsid w:val="007F1D29"/>
    <w:rsid w:val="007F276E"/>
    <w:rsid w:val="007F59FB"/>
    <w:rsid w:val="00804AB2"/>
    <w:rsid w:val="0082450E"/>
    <w:rsid w:val="008654B9"/>
    <w:rsid w:val="00870DAB"/>
    <w:rsid w:val="008852D1"/>
    <w:rsid w:val="0089655F"/>
    <w:rsid w:val="008A0B8E"/>
    <w:rsid w:val="008B4F92"/>
    <w:rsid w:val="008C292D"/>
    <w:rsid w:val="008C5D55"/>
    <w:rsid w:val="008D2871"/>
    <w:rsid w:val="008E26A1"/>
    <w:rsid w:val="008F0770"/>
    <w:rsid w:val="008F200D"/>
    <w:rsid w:val="0090292E"/>
    <w:rsid w:val="009159F8"/>
    <w:rsid w:val="00917668"/>
    <w:rsid w:val="009362D1"/>
    <w:rsid w:val="00942A2C"/>
    <w:rsid w:val="00954EEC"/>
    <w:rsid w:val="009722DA"/>
    <w:rsid w:val="00995546"/>
    <w:rsid w:val="009A389A"/>
    <w:rsid w:val="009A3E92"/>
    <w:rsid w:val="009A41B5"/>
    <w:rsid w:val="009A6AAA"/>
    <w:rsid w:val="009B0C35"/>
    <w:rsid w:val="009B36A8"/>
    <w:rsid w:val="009C019E"/>
    <w:rsid w:val="009E32D6"/>
    <w:rsid w:val="009F49B9"/>
    <w:rsid w:val="00A13386"/>
    <w:rsid w:val="00A1556F"/>
    <w:rsid w:val="00A22E75"/>
    <w:rsid w:val="00A33BA6"/>
    <w:rsid w:val="00A522DE"/>
    <w:rsid w:val="00A64609"/>
    <w:rsid w:val="00A7420F"/>
    <w:rsid w:val="00A825B0"/>
    <w:rsid w:val="00A9511F"/>
    <w:rsid w:val="00AB3432"/>
    <w:rsid w:val="00AB48B4"/>
    <w:rsid w:val="00AC0F92"/>
    <w:rsid w:val="00AC20F9"/>
    <w:rsid w:val="00AD52FB"/>
    <w:rsid w:val="00AF236C"/>
    <w:rsid w:val="00AF7805"/>
    <w:rsid w:val="00B172A3"/>
    <w:rsid w:val="00B51C8F"/>
    <w:rsid w:val="00B62C8E"/>
    <w:rsid w:val="00B73C21"/>
    <w:rsid w:val="00B92076"/>
    <w:rsid w:val="00B9351E"/>
    <w:rsid w:val="00B96406"/>
    <w:rsid w:val="00BD3D31"/>
    <w:rsid w:val="00BD400F"/>
    <w:rsid w:val="00BD7CE6"/>
    <w:rsid w:val="00BE282A"/>
    <w:rsid w:val="00C322EB"/>
    <w:rsid w:val="00C47D8F"/>
    <w:rsid w:val="00C50EC5"/>
    <w:rsid w:val="00C50FBB"/>
    <w:rsid w:val="00C76CBD"/>
    <w:rsid w:val="00C805C3"/>
    <w:rsid w:val="00C8789E"/>
    <w:rsid w:val="00CA6877"/>
    <w:rsid w:val="00CC1C34"/>
    <w:rsid w:val="00CE0FF0"/>
    <w:rsid w:val="00CE2ACA"/>
    <w:rsid w:val="00CE4718"/>
    <w:rsid w:val="00CE7980"/>
    <w:rsid w:val="00CF42E1"/>
    <w:rsid w:val="00CF7C97"/>
    <w:rsid w:val="00D17EC1"/>
    <w:rsid w:val="00D25485"/>
    <w:rsid w:val="00D254B9"/>
    <w:rsid w:val="00D258E9"/>
    <w:rsid w:val="00D27B8A"/>
    <w:rsid w:val="00D40BA0"/>
    <w:rsid w:val="00D47475"/>
    <w:rsid w:val="00D51F7F"/>
    <w:rsid w:val="00D61564"/>
    <w:rsid w:val="00D61E3E"/>
    <w:rsid w:val="00D64402"/>
    <w:rsid w:val="00D67A85"/>
    <w:rsid w:val="00D907A6"/>
    <w:rsid w:val="00DA1988"/>
    <w:rsid w:val="00DB714E"/>
    <w:rsid w:val="00DB785D"/>
    <w:rsid w:val="00DD2438"/>
    <w:rsid w:val="00DE4B94"/>
    <w:rsid w:val="00DF0536"/>
    <w:rsid w:val="00DF05C7"/>
    <w:rsid w:val="00DF4787"/>
    <w:rsid w:val="00DF5303"/>
    <w:rsid w:val="00DF5744"/>
    <w:rsid w:val="00DF5F8F"/>
    <w:rsid w:val="00E01C12"/>
    <w:rsid w:val="00E0412A"/>
    <w:rsid w:val="00E13785"/>
    <w:rsid w:val="00E1523F"/>
    <w:rsid w:val="00E160BE"/>
    <w:rsid w:val="00E16CA6"/>
    <w:rsid w:val="00E305B8"/>
    <w:rsid w:val="00E36D2B"/>
    <w:rsid w:val="00E436CA"/>
    <w:rsid w:val="00E472A4"/>
    <w:rsid w:val="00E5134C"/>
    <w:rsid w:val="00E630FC"/>
    <w:rsid w:val="00E84345"/>
    <w:rsid w:val="00E854CD"/>
    <w:rsid w:val="00E9235C"/>
    <w:rsid w:val="00E96EC9"/>
    <w:rsid w:val="00EA47B7"/>
    <w:rsid w:val="00ED6D22"/>
    <w:rsid w:val="00ED7DD9"/>
    <w:rsid w:val="00F2431C"/>
    <w:rsid w:val="00F40BA3"/>
    <w:rsid w:val="00F52D6D"/>
    <w:rsid w:val="00F63C62"/>
    <w:rsid w:val="00F6793F"/>
    <w:rsid w:val="00F80096"/>
    <w:rsid w:val="00F83533"/>
    <w:rsid w:val="00F9676F"/>
    <w:rsid w:val="00FA0606"/>
    <w:rsid w:val="00FA4D70"/>
    <w:rsid w:val="00FB222D"/>
    <w:rsid w:val="00FD3AC9"/>
    <w:rsid w:val="00FE52C3"/>
    <w:rsid w:val="00FE7CD3"/>
    <w:rsid w:val="00FF0021"/>
    <w:rsid w:val="00FF03A1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69AE"/>
  <w15:docId w15:val="{705090BD-1726-463F-B516-3B1FA4DC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Заголовок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4B91-9235-42FF-9C13-DEBDAD56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7795</Words>
  <Characters>44434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Пользователь</cp:lastModifiedBy>
  <cp:revision>3</cp:revision>
  <cp:lastPrinted>2021-04-02T08:22:00Z</cp:lastPrinted>
  <dcterms:created xsi:type="dcterms:W3CDTF">2021-03-17T14:37:00Z</dcterms:created>
  <dcterms:modified xsi:type="dcterms:W3CDTF">2021-04-02T08:25:00Z</dcterms:modified>
</cp:coreProperties>
</file>