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C025D" w14:textId="1C381432" w:rsidR="00A113EE" w:rsidRPr="00946743" w:rsidRDefault="00A113EE" w:rsidP="00A113E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7838113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ПСКОВСКАЯ ОБЛАСТЬ</w:t>
      </w:r>
    </w:p>
    <w:p w14:paraId="6AFBA731" w14:textId="77777777" w:rsidR="00A113EE" w:rsidRPr="00A179D2" w:rsidRDefault="00A113EE" w:rsidP="00A179D2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/>
          <w:bCs/>
        </w:rPr>
      </w:pPr>
      <w:r w:rsidRPr="00A179D2">
        <w:rPr>
          <w:rFonts w:ascii="Times New Roman" w:hAnsi="Times New Roman"/>
          <w:b/>
          <w:bCs/>
        </w:rPr>
        <w:t>МУНИЦИПАЛЬНОЕ ОБРАЗОВАНИЕ «ПУСТОШКИНСКИЙ РАЙОН»</w:t>
      </w:r>
    </w:p>
    <w:p w14:paraId="5349F537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  <w:r w:rsidRPr="00A179D2">
        <w:rPr>
          <w:rFonts w:ascii="Times New Roman" w:hAnsi="Times New Roman" w:cs="Times New Roman"/>
        </w:rPr>
        <w:t>ГЛАВА РАЙОНА</w:t>
      </w:r>
    </w:p>
    <w:p w14:paraId="575126E8" w14:textId="77777777" w:rsidR="00A113EE" w:rsidRPr="00A179D2" w:rsidRDefault="00A113EE" w:rsidP="00A179D2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</w:p>
    <w:p w14:paraId="5F4E69A5" w14:textId="21834155" w:rsidR="00A113EE" w:rsidRDefault="00A113EE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A179D2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36E282E" w14:textId="77777777" w:rsidR="00A179D2" w:rsidRPr="00A179D2" w:rsidRDefault="00A179D2" w:rsidP="00A113EE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3FC5C028" w14:textId="77777777" w:rsidR="00F72E63" w:rsidRPr="00F72E63" w:rsidRDefault="00F72E63" w:rsidP="00A113EE">
      <w:pPr>
        <w:pStyle w:val="ConsPlusTitle"/>
        <w:rPr>
          <w:rFonts w:ascii="Times New Roman" w:hAnsi="Times New Roman" w:cs="Times New Roman"/>
          <w:b w:val="0"/>
          <w:sz w:val="16"/>
          <w:szCs w:val="16"/>
          <w:u w:val="single"/>
        </w:rPr>
      </w:pPr>
    </w:p>
    <w:p w14:paraId="1F47ADD3" w14:textId="3E8D7AA7" w:rsidR="00A113EE" w:rsidRPr="007F7410" w:rsidRDefault="00A179D2" w:rsidP="00A113EE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66C7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66C77" w:rsidRPr="000D1B0D">
        <w:rPr>
          <w:rFonts w:ascii="Times New Roman" w:hAnsi="Times New Roman" w:cs="Times New Roman"/>
          <w:b w:val="0"/>
          <w:sz w:val="28"/>
          <w:szCs w:val="28"/>
          <w:u w:val="single"/>
        </w:rPr>
        <w:t>04</w:t>
      </w:r>
      <w:r w:rsidRPr="000D1B0D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A66C77" w:rsidRPr="000D1B0D">
        <w:rPr>
          <w:rFonts w:ascii="Times New Roman" w:hAnsi="Times New Roman" w:cs="Times New Roman"/>
          <w:b w:val="0"/>
          <w:sz w:val="28"/>
          <w:szCs w:val="28"/>
          <w:u w:val="single"/>
        </w:rPr>
        <w:t>07.2023</w:t>
      </w:r>
      <w:r w:rsidRPr="00A66C77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504A0C" w:rsidRPr="00A66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A0C" w:rsidRPr="000D1B0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1464D7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A113EE" w:rsidRPr="00504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13EE" w:rsidRPr="007F74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</w:t>
      </w:r>
    </w:p>
    <w:p w14:paraId="1BE43984" w14:textId="77777777" w:rsidR="00A113EE" w:rsidRPr="00A179D2" w:rsidRDefault="00A113EE" w:rsidP="00A113EE">
      <w:pPr>
        <w:pStyle w:val="ConsPlusTitle"/>
        <w:rPr>
          <w:rFonts w:ascii="Times New Roman" w:hAnsi="Times New Roman" w:cs="Times New Roman"/>
          <w:sz w:val="20"/>
          <w:szCs w:val="20"/>
        </w:rPr>
      </w:pPr>
      <w:r w:rsidRPr="00A179D2">
        <w:rPr>
          <w:rFonts w:ascii="Times New Roman" w:hAnsi="Times New Roman" w:cs="Times New Roman"/>
          <w:sz w:val="20"/>
          <w:szCs w:val="20"/>
        </w:rPr>
        <w:t xml:space="preserve">182300 Г. Пустошка </w:t>
      </w:r>
    </w:p>
    <w:p w14:paraId="1D7F49D5" w14:textId="77777777"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203F68" w14:textId="3710B261" w:rsidR="00A66C77" w:rsidRPr="003428D5" w:rsidRDefault="00A66C77" w:rsidP="00A66C77">
      <w:pPr>
        <w:ind w:right="42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 по рассмотрению проекта решения Собрания депутатов Пустошкинского района «О внесении изменений в Правила землепользования и застройки сельского поселения «Пригородная волость</w:t>
      </w:r>
      <w:r w:rsidR="002255AB" w:rsidRPr="003428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Пустошкинского района Псковской области»</w:t>
      </w:r>
    </w:p>
    <w:p w14:paraId="6C2D4E32" w14:textId="77777777" w:rsidR="00A66C77" w:rsidRPr="003428D5" w:rsidRDefault="00A66C77" w:rsidP="00A66C77">
      <w:pPr>
        <w:tabs>
          <w:tab w:val="left" w:pos="4253"/>
          <w:tab w:val="left" w:pos="4962"/>
          <w:tab w:val="left" w:pos="5954"/>
        </w:tabs>
        <w:ind w:right="3968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3428D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bookmarkStart w:id="0" w:name="_GoBack"/>
      <w:bookmarkEnd w:id="0"/>
    </w:p>
    <w:p w14:paraId="211DD711" w14:textId="77777777" w:rsidR="00A66C77" w:rsidRPr="003428D5" w:rsidRDefault="00A66C77" w:rsidP="00A66C77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В целях выявления общественного мнения населения, реализации прав населения на участие в процессе принятия решений органами местного самоуправления по вопросам землепользования и застройки, в соответствии со ст. 28 Федерального закона  от 06.10.2003 № 131-ФЗ «Об общих принципах организации местного самоуправления  в  Российской Федерации», ст. 5.1, ст. 31,33 Градостроительного кодекса Российской Федерации от 29.12.2004 № 190-ФЗ,  Положением о публичных слушаниях и общественных обсуждениях</w:t>
      </w:r>
      <w:proofErr w:type="gramEnd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Пустошкинский</w:t>
      </w:r>
      <w:proofErr w:type="spellEnd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утвержденным решением Собрания депутатов Пустошкинского района от 26.03.2021 № 225, ст. 12 Устава муниципального образования «</w:t>
      </w:r>
      <w:proofErr w:type="spellStart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Пустошкинский</w:t>
      </w:r>
      <w:proofErr w:type="spellEnd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ПОСТАНОВЛЯЮ:</w:t>
      </w:r>
    </w:p>
    <w:p w14:paraId="10D0673E" w14:textId="6967E1AB" w:rsidR="00A66C77" w:rsidRPr="003428D5" w:rsidRDefault="00A66C77" w:rsidP="00023C2F">
      <w:pPr>
        <w:pStyle w:val="a6"/>
        <w:numPr>
          <w:ilvl w:val="0"/>
          <w:numId w:val="1"/>
        </w:numPr>
        <w:spacing w:after="20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проведение публичных слушаний по рассмотрению проекта решения Собрания депутатов Пустошкинского района «О внесении изменений в Правила землепользования и застройки сельского поселения </w:t>
      </w:r>
      <w:r w:rsidR="00CC6A74" w:rsidRPr="003428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Пригородная волость», утвержденные решением Собрания депутатов сельского поселения «Пригородная волость» от 28.12.2012 г. № 92, на 20 июля 2023 года  в  18 часов  00 минут в г. Пустошка, ул. Революции, д.39 (здание Администрации района - малый зал).</w:t>
      </w:r>
      <w:proofErr w:type="gramEnd"/>
    </w:p>
    <w:p w14:paraId="2615749D" w14:textId="0F33D196" w:rsidR="00A66C77" w:rsidRPr="003428D5" w:rsidRDefault="00A66C77" w:rsidP="00023C2F">
      <w:pPr>
        <w:pStyle w:val="a6"/>
        <w:numPr>
          <w:ilvl w:val="0"/>
          <w:numId w:val="1"/>
        </w:numPr>
        <w:spacing w:after="20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Подготовку и проведение публичных слушаний поручить комиссии в следующем составе:</w:t>
      </w:r>
    </w:p>
    <w:p w14:paraId="202782A1" w14:textId="5494FB45" w:rsidR="00A66C77" w:rsidRPr="003428D5" w:rsidRDefault="00A66C77" w:rsidP="000469FD">
      <w:pPr>
        <w:pStyle w:val="a6"/>
        <w:widowControl w:val="0"/>
        <w:autoSpaceDE w:val="0"/>
        <w:autoSpaceDN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Шилова В. М. – заместитель Главы Администрации Пустошкинского района председатель комитета по экономике, муниципальным закупкам и г</w:t>
      </w:r>
      <w:r w:rsidR="008D1779"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радостроительной деятельности, </w:t>
      </w: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комиссии;</w:t>
      </w:r>
    </w:p>
    <w:p w14:paraId="26CB1AEE" w14:textId="77777777" w:rsidR="00A66C77" w:rsidRPr="003428D5" w:rsidRDefault="00A66C77" w:rsidP="000469FD">
      <w:pPr>
        <w:pStyle w:val="a6"/>
        <w:widowControl w:val="0"/>
        <w:autoSpaceDE w:val="0"/>
        <w:autoSpaceDN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- Петроченко И. В. – и. о. председателя комитета по управлению муниципальным имуществом </w:t>
      </w:r>
      <w:bookmarkStart w:id="1" w:name="_Hlk125040456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Пустошкинского района</w:t>
      </w:r>
      <w:bookmarkEnd w:id="1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, заместитель председателя комиссии;</w:t>
      </w:r>
    </w:p>
    <w:p w14:paraId="58D4D807" w14:textId="77777777" w:rsidR="00A66C77" w:rsidRPr="003428D5" w:rsidRDefault="00A66C77" w:rsidP="000469FD">
      <w:pPr>
        <w:pStyle w:val="a6"/>
        <w:widowControl w:val="0"/>
        <w:autoSpaceDE w:val="0"/>
        <w:autoSpaceDN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Жуков К.В. – главный специалист комитета по экономике, муниципальным закупкам и градостроительной деятельности Администрации Пустошкинского района, секретарь комиссии;</w:t>
      </w:r>
    </w:p>
    <w:p w14:paraId="78706DE4" w14:textId="77777777" w:rsidR="00A66C77" w:rsidRPr="003428D5" w:rsidRDefault="00A66C77" w:rsidP="000469FD">
      <w:pPr>
        <w:pStyle w:val="a6"/>
        <w:widowControl w:val="0"/>
        <w:autoSpaceDE w:val="0"/>
        <w:autoSpaceDN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- Антонова Е.Н. - главный специалист комитета по экономике, муниципальным закупкам и градостроительной деятельности Администрации Пустошкинского района, член комиссии;</w:t>
      </w:r>
    </w:p>
    <w:p w14:paraId="0C34AC82" w14:textId="77777777" w:rsidR="00A66C77" w:rsidRPr="003428D5" w:rsidRDefault="00A66C77" w:rsidP="000469FD">
      <w:pPr>
        <w:pStyle w:val="a6"/>
        <w:widowControl w:val="0"/>
        <w:autoSpaceDE w:val="0"/>
        <w:autoSpaceDN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Пухлова</w:t>
      </w:r>
      <w:proofErr w:type="spellEnd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- главный специалист комитета по экономике, муниципальным закупкам и градостроительной деятельности Администрации Пустошкинского района, член комиссии.</w:t>
      </w:r>
    </w:p>
    <w:p w14:paraId="5BCAA143" w14:textId="7B700B16" w:rsidR="00A66C77" w:rsidRPr="003428D5" w:rsidRDefault="00A66C77" w:rsidP="000C5851">
      <w:pPr>
        <w:pStyle w:val="a6"/>
        <w:numPr>
          <w:ilvl w:val="0"/>
          <w:numId w:val="1"/>
        </w:numPr>
        <w:ind w:left="0" w:right="-114"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«Вперёд»</w:t>
      </w:r>
      <w:r w:rsidRPr="003428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разместить на официальном сайте Администрации Пустошкинского района в сети Интернет </w:t>
      </w:r>
      <w:hyperlink r:id="rId6" w:history="1">
        <w:r w:rsidRPr="003428D5">
          <w:rPr>
            <w:rFonts w:ascii="Times New Roman" w:eastAsia="Times New Roman" w:hAnsi="Times New Roman"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pustoshka@reg60.ru</w:t>
        </w:r>
      </w:hyperlink>
      <w:r w:rsidRPr="003428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794BB790" w14:textId="3F4EB35D" w:rsidR="00A66C77" w:rsidRPr="003428D5" w:rsidRDefault="00A66C77" w:rsidP="00A66C77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Пустошкинского района - председателя комитета по экономике, муниципальным закупкам и градостроительной деятельности  Шилову В. М.</w:t>
      </w:r>
    </w:p>
    <w:p w14:paraId="68CE1728" w14:textId="77777777" w:rsidR="00A66C77" w:rsidRPr="003428D5" w:rsidRDefault="00A66C77" w:rsidP="00A66C77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B3F82" w14:textId="77777777" w:rsidR="00A66C77" w:rsidRPr="003428D5" w:rsidRDefault="00A66C77" w:rsidP="00A66C77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AF354E" w14:textId="561BD382" w:rsidR="00A66C77" w:rsidRPr="003428D5" w:rsidRDefault="00A66C77" w:rsidP="00A66C77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8D5">
        <w:rPr>
          <w:rFonts w:ascii="Times New Roman" w:eastAsia="Times New Roman" w:hAnsi="Times New Roman"/>
          <w:sz w:val="28"/>
          <w:szCs w:val="28"/>
          <w:lang w:eastAsia="ru-RU"/>
        </w:rPr>
        <w:t>Главы района                                                                                  Ю. Э. Кравцов</w:t>
      </w:r>
    </w:p>
    <w:p w14:paraId="70EF0AA2" w14:textId="20081A24" w:rsidR="00504A0C" w:rsidRPr="003428D5" w:rsidRDefault="00504A0C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DF9F4E" w14:textId="77777777" w:rsidR="00F72E63" w:rsidRPr="003428D5" w:rsidRDefault="00F72E63" w:rsidP="00504A0C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44FCD" w14:textId="77777777" w:rsidR="00A113EE" w:rsidRPr="003428D5" w:rsidRDefault="00A113EE" w:rsidP="00A113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566130" w14:textId="77777777" w:rsidR="00A113EE" w:rsidRPr="003428D5" w:rsidRDefault="00A113EE" w:rsidP="00A113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DB2FB3" w14:textId="77777777" w:rsidR="00A113EE" w:rsidRPr="003428D5" w:rsidRDefault="00A113EE" w:rsidP="00A113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C1C7E3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1E16F2" w14:textId="77777777" w:rsidR="00A113EE" w:rsidRDefault="00A113EE" w:rsidP="00A113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6326B1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D039E8" w14:textId="77777777"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4A3872" w14:textId="77777777" w:rsidR="00476A82" w:rsidRDefault="00476A82"/>
    <w:sectPr w:rsidR="00476A82" w:rsidSect="00103975">
      <w:pgSz w:w="11906" w:h="16838"/>
      <w:pgMar w:top="567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630F"/>
    <w:multiLevelType w:val="hybridMultilevel"/>
    <w:tmpl w:val="596625BE"/>
    <w:lvl w:ilvl="0" w:tplc="027A42E2">
      <w:start w:val="1"/>
      <w:numFmt w:val="decimal"/>
      <w:lvlText w:val="%1.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462E27"/>
    <w:multiLevelType w:val="hybridMultilevel"/>
    <w:tmpl w:val="72A2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EE"/>
    <w:rsid w:val="00023C2F"/>
    <w:rsid w:val="000469FD"/>
    <w:rsid w:val="000C5851"/>
    <w:rsid w:val="000D1B0D"/>
    <w:rsid w:val="00103975"/>
    <w:rsid w:val="001464D7"/>
    <w:rsid w:val="001931D6"/>
    <w:rsid w:val="002255AB"/>
    <w:rsid w:val="002A4498"/>
    <w:rsid w:val="003428D5"/>
    <w:rsid w:val="00403690"/>
    <w:rsid w:val="00476A82"/>
    <w:rsid w:val="00504A0C"/>
    <w:rsid w:val="00512861"/>
    <w:rsid w:val="005273C6"/>
    <w:rsid w:val="00554D9D"/>
    <w:rsid w:val="00634A78"/>
    <w:rsid w:val="007F77EB"/>
    <w:rsid w:val="00893E63"/>
    <w:rsid w:val="008A3C99"/>
    <w:rsid w:val="008D1779"/>
    <w:rsid w:val="008E3213"/>
    <w:rsid w:val="00901D84"/>
    <w:rsid w:val="00936CE1"/>
    <w:rsid w:val="009458AC"/>
    <w:rsid w:val="00A113EE"/>
    <w:rsid w:val="00A179D2"/>
    <w:rsid w:val="00A66C77"/>
    <w:rsid w:val="00AD36C7"/>
    <w:rsid w:val="00BB7B5B"/>
    <w:rsid w:val="00BE03EA"/>
    <w:rsid w:val="00C56274"/>
    <w:rsid w:val="00CC6A74"/>
    <w:rsid w:val="00D851EC"/>
    <w:rsid w:val="00F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7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toshka@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20</cp:revision>
  <cp:lastPrinted>2023-07-05T09:36:00Z</cp:lastPrinted>
  <dcterms:created xsi:type="dcterms:W3CDTF">2023-07-05T09:28:00Z</dcterms:created>
  <dcterms:modified xsi:type="dcterms:W3CDTF">2023-07-05T09:37:00Z</dcterms:modified>
</cp:coreProperties>
</file>