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BD" w:rsidRDefault="002311BD" w:rsidP="002311BD">
      <w:pPr>
        <w:spacing w:line="360" w:lineRule="auto"/>
        <w:ind w:right="-143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2311BD" w:rsidRDefault="002311BD" w:rsidP="002311BD">
      <w:pPr>
        <w:pStyle w:val="4"/>
      </w:pPr>
      <w:r>
        <w:t>МУНИЦИПАЛЬНОЕ ОБРАЗОВАНИЕ «ПУСТОШКИНСКИЙ РАЙОН»</w:t>
      </w:r>
    </w:p>
    <w:p w:rsidR="002311BD" w:rsidRDefault="002311BD" w:rsidP="002311BD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2311BD" w:rsidRDefault="002311BD" w:rsidP="002311BD">
      <w:pPr>
        <w:jc w:val="center"/>
        <w:rPr>
          <w:b/>
          <w:sz w:val="22"/>
        </w:rPr>
      </w:pPr>
    </w:p>
    <w:p w:rsidR="002311BD" w:rsidRDefault="002311BD" w:rsidP="002311BD">
      <w:pPr>
        <w:jc w:val="center"/>
        <w:rPr>
          <w:b/>
          <w:sz w:val="22"/>
        </w:rPr>
      </w:pPr>
    </w:p>
    <w:p w:rsidR="002311BD" w:rsidRDefault="002311BD" w:rsidP="002311BD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2311BD" w:rsidRDefault="002311BD" w:rsidP="002311BD">
      <w:pPr>
        <w:rPr>
          <w:b/>
          <w:sz w:val="36"/>
        </w:rPr>
      </w:pPr>
    </w:p>
    <w:p w:rsidR="002311BD" w:rsidRDefault="002311BD" w:rsidP="002311BD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2311BD" w:rsidTr="00B707A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311BD" w:rsidRDefault="002311BD" w:rsidP="00B707A5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2311BD" w:rsidRDefault="002311BD" w:rsidP="00B707A5">
            <w:pPr>
              <w:rPr>
                <w:sz w:val="28"/>
              </w:rPr>
            </w:pPr>
            <w:r>
              <w:rPr>
                <w:sz w:val="28"/>
              </w:rPr>
              <w:t>24.01.2020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311BD" w:rsidRDefault="002311BD" w:rsidP="00B707A5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311BD" w:rsidRPr="00B43602" w:rsidRDefault="002311BD" w:rsidP="00B707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2311BD" w:rsidRDefault="002311BD" w:rsidP="002311BD">
      <w:pPr>
        <w:rPr>
          <w:sz w:val="28"/>
          <w:szCs w:val="28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</w:p>
    <w:p w:rsidR="002311BD" w:rsidRDefault="002311BD" w:rsidP="002311BD">
      <w:pPr>
        <w:rPr>
          <w:sz w:val="24"/>
          <w:szCs w:val="24"/>
        </w:rPr>
      </w:pPr>
    </w:p>
    <w:p w:rsidR="002311BD" w:rsidRDefault="002311BD" w:rsidP="002311BD">
      <w:pPr>
        <w:rPr>
          <w:sz w:val="24"/>
          <w:szCs w:val="24"/>
        </w:rPr>
      </w:pPr>
    </w:p>
    <w:p w:rsidR="002311BD" w:rsidRPr="00F12F3B" w:rsidRDefault="002311BD" w:rsidP="002311BD">
      <w:pPr>
        <w:pStyle w:val="a4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F12F3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распоряжение        Администрации Пустошкинского района от 23.10.2019 г. № 451 «О проведении в 2020</w:t>
      </w:r>
      <w:r w:rsidRPr="00F12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Года памяти и славы на территории Пустошкинского  района»</w:t>
      </w:r>
    </w:p>
    <w:p w:rsidR="002311BD" w:rsidRDefault="002311BD" w:rsidP="002311BD">
      <w:pPr>
        <w:jc w:val="both"/>
        <w:rPr>
          <w:sz w:val="28"/>
          <w:szCs w:val="28"/>
        </w:rPr>
      </w:pPr>
    </w:p>
    <w:p w:rsidR="002311BD" w:rsidRDefault="002311BD" w:rsidP="002311BD">
      <w:pPr>
        <w:jc w:val="both"/>
        <w:rPr>
          <w:sz w:val="28"/>
          <w:szCs w:val="28"/>
        </w:rPr>
      </w:pPr>
    </w:p>
    <w:p w:rsidR="002311BD" w:rsidRDefault="002311BD" w:rsidP="002311BD">
      <w:pPr>
        <w:ind w:firstLine="360"/>
        <w:jc w:val="both"/>
        <w:rPr>
          <w:sz w:val="28"/>
          <w:szCs w:val="28"/>
        </w:rPr>
      </w:pPr>
      <w:r w:rsidRPr="000E19D8">
        <w:rPr>
          <w:sz w:val="28"/>
          <w:szCs w:val="28"/>
        </w:rPr>
        <w:t>На основании  распоряжения  Губернатора Псковской области «О внесении  изменения в План  основных мероприятий по проведению  в 2020 году Года памяти и славы на территории Псковской области»:</w:t>
      </w:r>
    </w:p>
    <w:p w:rsidR="002311BD" w:rsidRDefault="002311BD" w:rsidP="002311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E19D8">
        <w:rPr>
          <w:sz w:val="28"/>
          <w:szCs w:val="28"/>
        </w:rPr>
        <w:t>Внести   в распоряжение Администрации Пустошкинского района от  23.10.2019 г.  № 451 «О проведении  в 2020 году Года  памяти  и славы на территории Пустошкинского  района» следующие  изменения:</w:t>
      </w:r>
    </w:p>
    <w:p w:rsidR="002311BD" w:rsidRDefault="002311BD" w:rsidP="002311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E19D8">
        <w:rPr>
          <w:sz w:val="28"/>
          <w:szCs w:val="28"/>
        </w:rPr>
        <w:t>Утвердить  приложение № 2 в новой редакции согласно приложению № 1 к настоящему распоряжению.</w:t>
      </w:r>
    </w:p>
    <w:p w:rsidR="002311BD" w:rsidRDefault="002311BD" w:rsidP="002311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E19D8">
        <w:rPr>
          <w:sz w:val="28"/>
          <w:szCs w:val="28"/>
        </w:rPr>
        <w:t xml:space="preserve">Настоящее распоряжение разместить на официальном сайте Администрации Пустошкинского района в сети Интернет.  </w:t>
      </w:r>
    </w:p>
    <w:p w:rsidR="002311BD" w:rsidRPr="000E19D8" w:rsidRDefault="002311BD" w:rsidP="002311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19D8">
        <w:rPr>
          <w:sz w:val="28"/>
          <w:szCs w:val="28"/>
        </w:rPr>
        <w:t xml:space="preserve">Контроль  за  исполнением настоящего распоряжения   возложить      </w:t>
      </w:r>
      <w:proofErr w:type="gramStart"/>
      <w:r w:rsidRPr="000E19D8">
        <w:rPr>
          <w:sz w:val="28"/>
          <w:szCs w:val="28"/>
        </w:rPr>
        <w:t>на</w:t>
      </w:r>
      <w:proofErr w:type="gramEnd"/>
      <w:r w:rsidRPr="000E19D8">
        <w:rPr>
          <w:sz w:val="28"/>
          <w:szCs w:val="28"/>
        </w:rPr>
        <w:t xml:space="preserve"> </w:t>
      </w:r>
    </w:p>
    <w:p w:rsidR="002311BD" w:rsidRPr="000E19D8" w:rsidRDefault="002311BD" w:rsidP="002311B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9D8">
        <w:rPr>
          <w:rFonts w:ascii="Times New Roman" w:hAnsi="Times New Roman" w:cs="Times New Roman"/>
          <w:sz w:val="28"/>
          <w:szCs w:val="28"/>
        </w:rPr>
        <w:t>Иванова А.П., заместителя  Главы Администрации Пустошкинского района – председателя комитета по образованию, культуре и спорту.</w:t>
      </w:r>
    </w:p>
    <w:p w:rsidR="002311BD" w:rsidRPr="000E19D8" w:rsidRDefault="002311BD" w:rsidP="002311BD">
      <w:pPr>
        <w:pStyle w:val="a3"/>
        <w:jc w:val="both"/>
        <w:rPr>
          <w:sz w:val="28"/>
          <w:szCs w:val="28"/>
        </w:rPr>
      </w:pPr>
    </w:p>
    <w:p w:rsidR="002311BD" w:rsidRPr="004E4D52" w:rsidRDefault="002311BD" w:rsidP="002311BD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2311BD" w:rsidRDefault="002311BD" w:rsidP="002311BD">
      <w:pPr>
        <w:pStyle w:val="a6"/>
        <w:jc w:val="both"/>
        <w:rPr>
          <w:sz w:val="28"/>
          <w:szCs w:val="28"/>
        </w:rPr>
        <w:sectPr w:rsidR="002311BD" w:rsidSect="000E19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976A2">
        <w:rPr>
          <w:sz w:val="28"/>
          <w:szCs w:val="28"/>
        </w:rPr>
        <w:t xml:space="preserve">Глава района                                      </w:t>
      </w:r>
      <w:r>
        <w:rPr>
          <w:sz w:val="28"/>
          <w:szCs w:val="28"/>
        </w:rPr>
        <w:t xml:space="preserve">                               </w:t>
      </w:r>
      <w:r w:rsidRPr="00597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C5DEC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С.Р.Василькова</w:t>
      </w:r>
    </w:p>
    <w:p w:rsidR="002311BD" w:rsidRPr="000E19D8" w:rsidRDefault="002311BD" w:rsidP="002311BD">
      <w:pPr>
        <w:pStyle w:val="a4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 к распоряжению Администрации</w:t>
      </w:r>
    </w:p>
    <w:p w:rsidR="002311BD" w:rsidRDefault="002311BD" w:rsidP="002311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Пустошкинского района от 24.01.2020г. № 36 </w:t>
      </w:r>
    </w:p>
    <w:p w:rsidR="002311BD" w:rsidRDefault="002311BD" w:rsidP="002311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11BD" w:rsidRDefault="002311BD" w:rsidP="002311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2 к распоряжению Администрации</w:t>
      </w:r>
    </w:p>
    <w:p w:rsidR="002311BD" w:rsidRDefault="002311BD" w:rsidP="002311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Пустошкинского района от 23.10.2019 г. № 451</w:t>
      </w:r>
    </w:p>
    <w:p w:rsidR="002311BD" w:rsidRDefault="002311BD" w:rsidP="002311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проведении в 2020 году Года памяти и славы  </w:t>
      </w:r>
    </w:p>
    <w:p w:rsidR="002311BD" w:rsidRDefault="002311BD" w:rsidP="002311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территории</w:t>
      </w:r>
      <w:r w:rsidRPr="00E14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Пустошкинского района</w:t>
      </w:r>
      <w:r w:rsidRPr="00E1487F">
        <w:rPr>
          <w:rFonts w:ascii="Times New Roman" w:hAnsi="Times New Roman" w:cs="Times New Roman"/>
          <w:sz w:val="24"/>
          <w:szCs w:val="24"/>
        </w:rPr>
        <w:t>»</w:t>
      </w:r>
    </w:p>
    <w:p w:rsidR="002311BD" w:rsidRPr="00E1487F" w:rsidRDefault="002311BD" w:rsidP="002311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11BD" w:rsidRPr="007F2195" w:rsidRDefault="002311BD" w:rsidP="002311BD">
      <w:pPr>
        <w:pStyle w:val="a4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E148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1BD" w:rsidRPr="00234FB4" w:rsidRDefault="002311BD" w:rsidP="002311BD">
      <w:pPr>
        <w:pStyle w:val="a3"/>
        <w:jc w:val="center"/>
        <w:rPr>
          <w:rFonts w:eastAsia="Calibri"/>
          <w:b/>
          <w:sz w:val="28"/>
          <w:szCs w:val="28"/>
        </w:rPr>
      </w:pPr>
      <w:r w:rsidRPr="00234FB4">
        <w:rPr>
          <w:rFonts w:eastAsia="Calibri"/>
          <w:b/>
          <w:sz w:val="28"/>
          <w:szCs w:val="28"/>
        </w:rPr>
        <w:t>План</w:t>
      </w:r>
    </w:p>
    <w:p w:rsidR="002311BD" w:rsidRPr="00234FB4" w:rsidRDefault="002311BD" w:rsidP="002311BD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основных мероприятий  по  проведению  в 2020 году Года памяти  и  славы на территории Пустошкинского района</w:t>
      </w:r>
    </w:p>
    <w:p w:rsidR="002311BD" w:rsidRDefault="002311BD" w:rsidP="002311BD">
      <w:pPr>
        <w:pStyle w:val="a3"/>
        <w:jc w:val="center"/>
        <w:rPr>
          <w:rFonts w:eastAsia="Calibri"/>
          <w:sz w:val="28"/>
          <w:szCs w:val="28"/>
        </w:rPr>
      </w:pPr>
    </w:p>
    <w:tbl>
      <w:tblPr>
        <w:tblStyle w:val="a8"/>
        <w:tblW w:w="15452" w:type="dxa"/>
        <w:tblInd w:w="-318" w:type="dxa"/>
        <w:tblLook w:val="04A0"/>
      </w:tblPr>
      <w:tblGrid>
        <w:gridCol w:w="691"/>
        <w:gridCol w:w="7248"/>
        <w:gridCol w:w="3260"/>
        <w:gridCol w:w="4253"/>
      </w:tblGrid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  <w:p w:rsidR="002311BD" w:rsidRPr="009365A5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Pr="009365A5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2311BD" w:rsidRPr="009365A5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 и место проведения</w:t>
            </w:r>
          </w:p>
        </w:tc>
        <w:tc>
          <w:tcPr>
            <w:tcW w:w="4253" w:type="dxa"/>
          </w:tcPr>
          <w:p w:rsidR="002311BD" w:rsidRPr="009365A5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Составление  списков  граждан  и направление их  в Управление государственной службы и кадров Администрации Псковской области по форме согласно приложению № 1  к Инструкции о вручении юбилейной медали «75 лет Победы в Великой Отечественной войне 1941-1945 г.г.», утвержденной распоряжением Президента Российской Федерации от 18 июля 2019 г.  № 238-рп (далее – Инструкция о вручении юбилейной медали)</w:t>
            </w:r>
            <w:proofErr w:type="gramEnd"/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20 октября 2019 г.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Территориальный отдел Пустошкинского района Комитета по социальной защите Псковской области;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делами Администрации Пустошкинского района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Награждение ветеранов Великой Отечественной войны 1941-1945 годов и иных лиц юбилейной медалью «75 лет Победы в Великой Отечественной войне 1941-1945 г.г.»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в соответствии с Положением о юбилейной медали «75 лет Победы в Великой Отечественной войне 1941-1945 г.г.», утвержденным Указом Президента Российской Федерации от 13 июня 2019 г. №277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2020 г.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делами Администрации Пустошкинского района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Главы поселений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Представление сведений  о вручении юбилейной медали по форме согласно приложению № 3 к Инструкции о вручении юбилейной медали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01 апреля 2020 г., до 01 декабря 2020 года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делами Администрации Пустошкинского района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возврата  неврученных  юбилейных медалей, футляров и незаполненных бланков удостоверений к ним  в Управление государственной службы и кадров Администрации Псковской области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01 декабря 2020 г.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делами Администрации Пустошкинского района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Pr="00064E78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единовременной выплаты</w:t>
            </w:r>
            <w:r w:rsidRPr="00064E78">
              <w:rPr>
                <w:sz w:val="24"/>
                <w:szCs w:val="24"/>
              </w:rPr>
              <w:t xml:space="preserve"> к празднику Победы в Великой Отечественной войне вдовам (вдовцам) погибших </w:t>
            </w:r>
            <w:r w:rsidRPr="00064E78">
              <w:rPr>
                <w:sz w:val="24"/>
                <w:szCs w:val="24"/>
              </w:rPr>
              <w:lastRenderedPageBreak/>
              <w:t>инвалидов и участников Великой Отечественной войны, труженикам тыла, бывшим несовершеннолетним и совершеннолетним узникам  фашистских концлагерей, проживающим на территории района».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До 01 мая 2020 г.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поздравительных  открыток ветеранам Великой Отечественной  войны 1941-1945 годов 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 15 марта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Пустошкинский районный Совет ветеранов войны  и  труда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Pr="000E19D8" w:rsidRDefault="002311BD" w:rsidP="00B707A5">
            <w:pPr>
              <w:pStyle w:val="2"/>
              <w:keepNext w:val="0"/>
              <w:widowControl w:val="0"/>
              <w:spacing w:before="40" w:line="216" w:lineRule="auto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</w:rPr>
            </w:pPr>
            <w:r w:rsidRPr="000E19D8">
              <w:rPr>
                <w:rFonts w:ascii="Times New Roman" w:hAnsi="Times New Roman" w:cs="Times New Roman"/>
                <w:color w:val="auto"/>
                <w:sz w:val="24"/>
              </w:rPr>
              <w:t>Всероссийский проект «Памяти героев»</w:t>
            </w:r>
          </w:p>
        </w:tc>
        <w:tc>
          <w:tcPr>
            <w:tcW w:w="3260" w:type="dxa"/>
          </w:tcPr>
          <w:p w:rsidR="002311BD" w:rsidRPr="002B695C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059">
              <w:rPr>
                <w:rFonts w:ascii="Times New Roman" w:hAnsi="Times New Roman" w:cs="Times New Roman"/>
                <w:sz w:val="24"/>
                <w:szCs w:val="24"/>
              </w:rPr>
              <w:t xml:space="preserve">1 января – 31 декабря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ОУ;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МБУК «Пустошкинский районный Центр культуры» 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Pr="000E19D8" w:rsidRDefault="002311BD" w:rsidP="00B707A5">
            <w:pPr>
              <w:pStyle w:val="2"/>
              <w:keepNext w:val="0"/>
              <w:widowControl w:val="0"/>
              <w:spacing w:before="40" w:line="216" w:lineRule="auto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highlight w:val="yellow"/>
              </w:rPr>
            </w:pPr>
            <w:r w:rsidRPr="000E19D8">
              <w:rPr>
                <w:rFonts w:ascii="Times New Roman" w:hAnsi="Times New Roman" w:cs="Times New Roman"/>
                <w:color w:val="auto"/>
                <w:sz w:val="24"/>
              </w:rPr>
              <w:t>Всероссийская акция памяти «Блокадный хлеб»</w:t>
            </w:r>
          </w:p>
        </w:tc>
        <w:tc>
          <w:tcPr>
            <w:tcW w:w="3260" w:type="dxa"/>
          </w:tcPr>
          <w:p w:rsidR="002311BD" w:rsidRPr="008B1059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59">
              <w:rPr>
                <w:rFonts w:ascii="Times New Roman" w:hAnsi="Times New Roman" w:cs="Times New Roman"/>
                <w:sz w:val="24"/>
                <w:szCs w:val="24"/>
              </w:rPr>
              <w:t>январь, 25-27 января – основные мероприятия Акции памяти,</w:t>
            </w:r>
          </w:p>
          <w:p w:rsidR="002311BD" w:rsidRPr="008B1059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59">
              <w:rPr>
                <w:rFonts w:ascii="Times New Roman" w:hAnsi="Times New Roman" w:cs="Times New Roman"/>
                <w:sz w:val="24"/>
                <w:szCs w:val="24"/>
              </w:rPr>
              <w:t>27 января 2020 – Всероссийский урок памяти «Блокадный хлеб»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ОУ 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Региональная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акции «Хлеб той зимы». </w:t>
            </w:r>
          </w:p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Дети блокадного Ленинграда.  Час Истории «Дневник Тани Савичевой». </w:t>
            </w:r>
          </w:p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Путь мужества и славы «900  блокадных дней».</w:t>
            </w:r>
          </w:p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 2020 г.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конкурс детского литературного  творчества «Проба пера»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eastAsia="Calibri"/>
                <w:sz w:val="24"/>
                <w:szCs w:val="24"/>
              </w:rPr>
              <w:t>ДО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Центр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дополнительного образования для детей»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Слайд – фильм «В моей семье есть герои Победы» 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«Пустошкинская сельская общеобразовательная  школа»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Уроки мужества, классные часы «Мой дед – победитель!» «»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«Пустошкинская сельская общеобразовательная  школа»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Социально – культурное мероприятие  «ПАМЯТИ ГЕРОЕВ» на базе центра цифрового и гуманитарного профилей «Точка роста»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МБОУ «Пустошкинская сельская школа» 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76-я годовщина освобождения  </w:t>
            </w:r>
            <w:proofErr w:type="gramStart"/>
            <w:r>
              <w:rPr>
                <w:rFonts w:eastAsia="Calibri"/>
                <w:sz w:val="24"/>
                <w:szCs w:val="24"/>
              </w:rPr>
              <w:t>г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Пустошки от </w:t>
            </w:r>
            <w:proofErr w:type="spellStart"/>
            <w:r>
              <w:rPr>
                <w:rFonts w:eastAsia="Calibri"/>
                <w:sz w:val="24"/>
                <w:szCs w:val="24"/>
              </w:rPr>
              <w:t>немецко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фашистских захватчиков.</w:t>
            </w:r>
          </w:p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Уроки мужества «Спасибо, тебе, победитель – солдат!»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Районная научно – практическая конференция «Отечество»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Районная патриотическая акция «Навстречу   Победе»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eastAsia="Calibri"/>
                <w:sz w:val="24"/>
                <w:szCs w:val="24"/>
              </w:rPr>
              <w:t>ДО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Центр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дополнительного образования для детей»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Pr="003570C8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военно-патриотической акции</w:t>
            </w:r>
            <w:r w:rsidRPr="003570C8">
              <w:rPr>
                <w:rFonts w:ascii="Times New Roman" w:hAnsi="Times New Roman" w:cs="Times New Roman"/>
                <w:sz w:val="24"/>
                <w:szCs w:val="24"/>
              </w:rPr>
              <w:t xml:space="preserve"> «Воинский подвиг глазами детей», посвященная 20-летию подвига десантников 6 парашютно-десантной роты 76 гвардейской десантно-штурмовой Черниговской Краснознаменной ордена Суворова дивизии</w:t>
            </w:r>
          </w:p>
        </w:tc>
        <w:tc>
          <w:tcPr>
            <w:tcW w:w="3260" w:type="dxa"/>
          </w:tcPr>
          <w:p w:rsidR="002311BD" w:rsidRPr="003570C8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11BD" w:rsidRPr="003570C8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C8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сочинений «Всегда нам стоит помнить о войне»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Март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исторический депозитарий «Лица Победы»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 до конца 2020 г.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eastAsia="Calibri"/>
                <w:sz w:val="24"/>
                <w:szCs w:val="24"/>
              </w:rPr>
              <w:t>ДО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Центр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дополнительного образования для детей»;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«Пустошкинская сельская общеобразовательная  школа»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«А ну-ка, парни»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Март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«Пустошкинская сельская общеобразовательная  школа»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Творческие отчеты среди учащихся и воспитанников образовательных организаций, посвященные 75-летию Великой Победы 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 - апрель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ОУ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Pr="003570C8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зональный фестиваль хоровых коллективов, посвященный 75-летию Победы в Великой Отечественной войне 1941-1945 г.г.</w:t>
            </w:r>
          </w:p>
        </w:tc>
        <w:tc>
          <w:tcPr>
            <w:tcW w:w="3260" w:type="dxa"/>
          </w:tcPr>
          <w:p w:rsidR="002311BD" w:rsidRPr="003570C8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 Всемирному Дню освобождения узников фашистских концлагерей и 20-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Псковской областной общественной организации «Союз бывших малолетних узников фашистских концлагерей»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Пустошкинский  районный Совет ветеранов войны и труда;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– конкурс песенного творчества «Песни нашей Победы»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9"/>
              <w:widowControl w:val="0"/>
              <w:suppressLineNumbers w:val="0"/>
              <w:suppressAutoHyphens w:val="0"/>
              <w:spacing w:before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Pr="00AD51E3" w:rsidRDefault="002311BD" w:rsidP="00B707A5">
            <w:pPr>
              <w:pStyle w:val="ConsPlusNormal"/>
              <w:spacing w:before="40" w:line="216" w:lineRule="auto"/>
              <w:rPr>
                <w:szCs w:val="24"/>
              </w:rPr>
            </w:pPr>
            <w:proofErr w:type="spellStart"/>
            <w:r w:rsidRPr="00AD51E3">
              <w:rPr>
                <w:szCs w:val="24"/>
              </w:rPr>
              <w:t>Кинопоказ</w:t>
            </w:r>
            <w:proofErr w:type="spellEnd"/>
            <w:r w:rsidRPr="00AD51E3">
              <w:rPr>
                <w:szCs w:val="24"/>
              </w:rPr>
              <w:t xml:space="preserve"> военных фильмов «Великое кино Великой страны»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ConsPlusNormal"/>
              <w:spacing w:before="40"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Март - май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Pr="00072371" w:rsidRDefault="002311BD" w:rsidP="00B707A5">
            <w:pPr>
              <w:pStyle w:val="ConsPlusNormal"/>
              <w:spacing w:before="40" w:line="216" w:lineRule="auto"/>
              <w:rPr>
                <w:szCs w:val="24"/>
              </w:rPr>
            </w:pPr>
            <w:r w:rsidRPr="00E35108">
              <w:rPr>
                <w:szCs w:val="24"/>
              </w:rPr>
              <w:t>Всероссийская акция «Сад Памяти»</w:t>
            </w:r>
          </w:p>
        </w:tc>
        <w:tc>
          <w:tcPr>
            <w:tcW w:w="3260" w:type="dxa"/>
          </w:tcPr>
          <w:p w:rsidR="002311BD" w:rsidRPr="00072371" w:rsidRDefault="002311BD" w:rsidP="00B707A5">
            <w:pPr>
              <w:pStyle w:val="ConsPlusNormal"/>
              <w:spacing w:before="40" w:line="216" w:lineRule="auto"/>
              <w:jc w:val="center"/>
              <w:rPr>
                <w:szCs w:val="24"/>
              </w:rPr>
            </w:pPr>
            <w:r w:rsidRPr="00072371">
              <w:rPr>
                <w:szCs w:val="24"/>
              </w:rPr>
              <w:t xml:space="preserve">18 марта – 22 июня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конкурс открыток  для учащихся начальных классов «День Победы»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eastAsia="Calibri"/>
                <w:sz w:val="24"/>
                <w:szCs w:val="24"/>
              </w:rPr>
              <w:t>ДО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Центр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дополнительного образования для детей»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  фестиваль  художественного творчества среди учащихся и воспитанников образовательных организаций, посвященный 75-летию Великой Победы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Апрель 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ОУ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фестиваль песенного творчества «Песни нашей Победы»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Апрель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Месячник  патриотической  книги «Свет великой Победы»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Апрель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 (библиотека)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Мероприятия, посвященные  Всемирному Дню освобождения узников фашистских концлагерей и 20- </w:t>
            </w:r>
            <w:proofErr w:type="spellStart"/>
            <w:r>
              <w:rPr>
                <w:rFonts w:eastAsia="Calibri"/>
                <w:sz w:val="24"/>
                <w:szCs w:val="24"/>
              </w:rPr>
              <w:t>летию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Псковской областной  общественной организации «Союз бывших малолетних узников фашистских концлагерей» 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Апрель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Международной акции «Читаем детям о войне»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</w:t>
            </w:r>
            <w:proofErr w:type="gramStart"/>
            <w:r>
              <w:rPr>
                <w:rFonts w:eastAsia="Calibri"/>
                <w:sz w:val="24"/>
                <w:szCs w:val="24"/>
              </w:rPr>
              <w:t>»(</w:t>
            </w:r>
            <w:proofErr w:type="gramEnd"/>
            <w:r>
              <w:rPr>
                <w:rFonts w:eastAsia="Calibri"/>
                <w:sz w:val="24"/>
                <w:szCs w:val="24"/>
              </w:rPr>
              <w:t>библиотека)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«И помнит мир спасенный» - литературный вечер в рамках клуба «Свеча»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 (библиотека)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 районного этапа  Всероссийских акций:</w:t>
            </w:r>
          </w:p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«Георгиевская ленточка»;</w:t>
            </w:r>
          </w:p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«Бессмертный полк»;</w:t>
            </w:r>
          </w:p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Май </w:t>
            </w:r>
          </w:p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Май </w:t>
            </w:r>
          </w:p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МБУК «Пустошкинский районный Центр культуры» 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Pr="004A67A7" w:rsidRDefault="002311BD" w:rsidP="00B707A5">
            <w:pPr>
              <w:pStyle w:val="ConsPlusNormal"/>
              <w:spacing w:before="40" w:line="216" w:lineRule="auto"/>
              <w:rPr>
                <w:szCs w:val="24"/>
              </w:rPr>
            </w:pPr>
            <w:r w:rsidRPr="00AD51E3">
              <w:rPr>
                <w:szCs w:val="24"/>
              </w:rPr>
              <w:t xml:space="preserve">Всероссийская акция «Свеча памяти» </w:t>
            </w:r>
          </w:p>
        </w:tc>
        <w:tc>
          <w:tcPr>
            <w:tcW w:w="3260" w:type="dxa"/>
          </w:tcPr>
          <w:p w:rsidR="002311BD" w:rsidRPr="004A67A7" w:rsidRDefault="002311BD" w:rsidP="00B707A5">
            <w:pPr>
              <w:pStyle w:val="ConsPlusNormal"/>
              <w:spacing w:before="40" w:line="216" w:lineRule="auto"/>
              <w:jc w:val="center"/>
              <w:rPr>
                <w:szCs w:val="24"/>
              </w:rPr>
            </w:pPr>
            <w:r w:rsidRPr="004A67A7">
              <w:rPr>
                <w:szCs w:val="24"/>
              </w:rPr>
              <w:t>22 июня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Театрализованное представление  на   городской площади «Этот день, мы приближали, как могли»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Митинг  на  </w:t>
            </w:r>
            <w:proofErr w:type="gramStart"/>
            <w:r>
              <w:rPr>
                <w:rFonts w:eastAsia="Calibri"/>
                <w:sz w:val="24"/>
                <w:szCs w:val="24"/>
              </w:rPr>
              <w:t>воинском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захоронение  «Сюда нас память привела»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 мая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Митинги на воинских захоронениях, расположенных на территории  сельских поселений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Главы  сельских поселений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Соревнования по ориентированию «Весна Победы 2020»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eastAsia="Calibri"/>
                <w:sz w:val="24"/>
                <w:szCs w:val="24"/>
              </w:rPr>
              <w:t>ДО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Центр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дополнительного образования для детей»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Смотр строя и песни  «Достойная смена».</w:t>
            </w:r>
          </w:p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Показательные выступления  по строевой подготовке  отряда «ЮНАРМИЯ»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Экскурсии, походы по местам боевой славы.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Май, июнь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ОУ;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Учреждения культуры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61-й Международной встрече  ветеранов войны и участников партизанского движения России, Беларуси  и Латвии на Кургане Дружбы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05 июля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Мероприятия, посвященные 76-й годовщине освобождения Пустошкинского района от </w:t>
            </w:r>
            <w:proofErr w:type="spellStart"/>
            <w:r>
              <w:rPr>
                <w:rFonts w:eastAsia="Calibri"/>
                <w:sz w:val="24"/>
                <w:szCs w:val="24"/>
              </w:rPr>
              <w:t>немецко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фашистских захватчиков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Июль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ОУ;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Учреждения культуры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Межрайонный поэтический фестиваль  «На перекрестке  путей и дорог»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Июль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Районная библиотека 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Операция «Обелиск», «Нет забытой могилы»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Уроки мужества «О тех, кто отдал жизнь борьбе, чтоб хорошо жилось мне»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Псковские региональные краеведческие чтения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и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Пустошкинский районный </w:t>
            </w:r>
            <w:proofErr w:type="spellStart"/>
            <w:r>
              <w:rPr>
                <w:rFonts w:eastAsia="Calibri"/>
                <w:sz w:val="24"/>
                <w:szCs w:val="24"/>
              </w:rPr>
              <w:t>историко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краеведческий музей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Читательская конференция  «Я знаю войну»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Ноябрь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День призывника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Ноябрь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и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Патриотическая акция «День героев Отечества»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Декабрь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311BD" w:rsidRPr="009365A5" w:rsidTr="00B707A5">
        <w:tc>
          <w:tcPr>
            <w:tcW w:w="691" w:type="dxa"/>
            <w:tcBorders>
              <w:righ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311BD" w:rsidRDefault="002311BD" w:rsidP="00B707A5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Благоустройство воинских захоронений, памятников, обелисков, посвященных Победе в Великой Отечественной войне</w:t>
            </w:r>
          </w:p>
        </w:tc>
        <w:tc>
          <w:tcPr>
            <w:tcW w:w="3260" w:type="dxa"/>
          </w:tcPr>
          <w:p w:rsidR="002311BD" w:rsidRDefault="002311BD" w:rsidP="00B707A5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3" w:type="dxa"/>
          </w:tcPr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Главы поселений;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ОУ;</w:t>
            </w:r>
          </w:p>
          <w:p w:rsidR="002311BD" w:rsidRDefault="002311BD" w:rsidP="00B707A5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Учреждения культуры</w:t>
            </w:r>
          </w:p>
        </w:tc>
      </w:tr>
    </w:tbl>
    <w:p w:rsidR="002311BD" w:rsidRPr="00C11F16" w:rsidRDefault="002311BD" w:rsidP="002311BD">
      <w:pPr>
        <w:rPr>
          <w:lang w:eastAsia="en-US"/>
        </w:rPr>
        <w:sectPr w:rsidR="002311BD" w:rsidRPr="00C11F16" w:rsidSect="00803FAB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F6DC5" w:rsidRDefault="002311BD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1BD"/>
    <w:rsid w:val="000A6B3A"/>
    <w:rsid w:val="000D747F"/>
    <w:rsid w:val="001D24D2"/>
    <w:rsid w:val="002311BD"/>
    <w:rsid w:val="002A39D5"/>
    <w:rsid w:val="002F52C6"/>
    <w:rsid w:val="00323B65"/>
    <w:rsid w:val="003B4609"/>
    <w:rsid w:val="005630C3"/>
    <w:rsid w:val="005727AE"/>
    <w:rsid w:val="00574685"/>
    <w:rsid w:val="00590609"/>
    <w:rsid w:val="005B5A24"/>
    <w:rsid w:val="005F161C"/>
    <w:rsid w:val="00610468"/>
    <w:rsid w:val="00636B4F"/>
    <w:rsid w:val="006951CA"/>
    <w:rsid w:val="006E645B"/>
    <w:rsid w:val="00716CEE"/>
    <w:rsid w:val="007A2EA5"/>
    <w:rsid w:val="007D5D6A"/>
    <w:rsid w:val="00821BC2"/>
    <w:rsid w:val="008A6B0B"/>
    <w:rsid w:val="008C5FEB"/>
    <w:rsid w:val="008F184E"/>
    <w:rsid w:val="008F2C21"/>
    <w:rsid w:val="00903BD6"/>
    <w:rsid w:val="00905120"/>
    <w:rsid w:val="00925E8F"/>
    <w:rsid w:val="00961774"/>
    <w:rsid w:val="009A2773"/>
    <w:rsid w:val="00A22517"/>
    <w:rsid w:val="00AC7B1A"/>
    <w:rsid w:val="00AC7F0D"/>
    <w:rsid w:val="00B63D32"/>
    <w:rsid w:val="00D00193"/>
    <w:rsid w:val="00D139D0"/>
    <w:rsid w:val="00D33D1C"/>
    <w:rsid w:val="00D55F95"/>
    <w:rsid w:val="00DB6768"/>
    <w:rsid w:val="00DE3506"/>
    <w:rsid w:val="00E16E42"/>
    <w:rsid w:val="00E60347"/>
    <w:rsid w:val="00E66388"/>
    <w:rsid w:val="00E71A11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311BD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1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11B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311BD"/>
    <w:pPr>
      <w:ind w:left="720"/>
      <w:contextualSpacing/>
    </w:pPr>
  </w:style>
  <w:style w:type="paragraph" w:styleId="a4">
    <w:name w:val="No Spacing"/>
    <w:link w:val="a5"/>
    <w:uiPriority w:val="1"/>
    <w:qFormat/>
    <w:rsid w:val="002311B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2311BD"/>
    <w:pPr>
      <w:spacing w:after="120"/>
    </w:pPr>
  </w:style>
  <w:style w:type="character" w:customStyle="1" w:styleId="a7">
    <w:name w:val="Основной текст Знак"/>
    <w:basedOn w:val="a0"/>
    <w:link w:val="a6"/>
    <w:rsid w:val="00231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31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11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rsid w:val="002311BD"/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2311BD"/>
    <w:pPr>
      <w:suppressLineNumbers/>
      <w:suppressAutoHyphens/>
      <w:spacing w:after="200" w:line="276" w:lineRule="auto"/>
    </w:pPr>
    <w:rPr>
      <w:rFonts w:ascii="Calibri" w:eastAsia="SimSun" w:hAnsi="Calibri" w:cs="font20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2020-02-17T08:34:00Z</dcterms:created>
  <dcterms:modified xsi:type="dcterms:W3CDTF">2020-02-17T08:35:00Z</dcterms:modified>
</cp:coreProperties>
</file>