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36" w:rsidRDefault="006F3B36" w:rsidP="006F3B3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6F3B36" w:rsidRDefault="006F3B36" w:rsidP="006F3B36">
      <w:pPr>
        <w:pStyle w:val="4"/>
      </w:pPr>
      <w:r>
        <w:t xml:space="preserve">МУНИЦИПАЛЬНОЕ ОБРАЗОВАНИЕ «ПУСТОШКИНСКИЙ РАЙОН» </w:t>
      </w:r>
    </w:p>
    <w:p w:rsidR="006F3B36" w:rsidRDefault="006F3B36" w:rsidP="006F3B36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6F3B36" w:rsidRDefault="006F3B36" w:rsidP="006F3B36">
      <w:pPr>
        <w:jc w:val="center"/>
        <w:rPr>
          <w:b/>
          <w:sz w:val="36"/>
        </w:rPr>
      </w:pPr>
    </w:p>
    <w:p w:rsidR="006F3B36" w:rsidRDefault="006F3B36" w:rsidP="006F3B36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F3B36" w:rsidRDefault="006F3B36" w:rsidP="006F3B36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6F3B36" w:rsidTr="009D24B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B36" w:rsidRDefault="006F3B36" w:rsidP="009D24B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B36" w:rsidRDefault="006F3B36" w:rsidP="009D24B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30.12.2019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B36" w:rsidRDefault="006F3B36" w:rsidP="009D24B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B36" w:rsidRPr="00B02ABD" w:rsidRDefault="006F3B36" w:rsidP="009D2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</w:tbl>
    <w:p w:rsidR="006F3B36" w:rsidRDefault="006F3B36" w:rsidP="006F3B3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6F3B36" w:rsidRDefault="006F3B36" w:rsidP="006F3B36">
      <w:pPr>
        <w:rPr>
          <w:b/>
          <w:sz w:val="28"/>
          <w:szCs w:val="28"/>
        </w:rPr>
      </w:pPr>
    </w:p>
    <w:p w:rsidR="006F3B36" w:rsidRPr="000E1FA4" w:rsidRDefault="006F3B36" w:rsidP="006F3B36">
      <w:pPr>
        <w:rPr>
          <w:b/>
          <w:sz w:val="28"/>
          <w:szCs w:val="28"/>
        </w:rPr>
      </w:pPr>
    </w:p>
    <w:p w:rsidR="006F3B36" w:rsidRPr="002052D9" w:rsidRDefault="006F3B36" w:rsidP="006F3B36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на 2016-2021 годы, утвержденную постановлением Администрации Пустошкинского района от 31.12.2015 г. № 222 (в ред. от 02.12.2016 № 197, 22.03.2017 г. № 52, 22.03.2018 г. № 35, 19.07.2018 г. № 87, 04.03.2019 № 24)</w:t>
      </w:r>
    </w:p>
    <w:p w:rsidR="006F3B36" w:rsidRDefault="006F3B36" w:rsidP="006F3B36">
      <w:pPr>
        <w:jc w:val="both"/>
        <w:rPr>
          <w:rFonts w:eastAsia="Calibri"/>
          <w:color w:val="000000"/>
          <w:sz w:val="28"/>
          <w:szCs w:val="28"/>
        </w:rPr>
      </w:pPr>
    </w:p>
    <w:p w:rsidR="006F3B36" w:rsidRDefault="006F3B36" w:rsidP="006F3B36">
      <w:pPr>
        <w:jc w:val="both"/>
        <w:rPr>
          <w:rFonts w:eastAsia="Calibri"/>
          <w:color w:val="000000"/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4555">
        <w:rPr>
          <w:sz w:val="28"/>
          <w:szCs w:val="28"/>
        </w:rPr>
        <w:t>В соответствии  со статьей 179 Бюджетного кодекса Российской Федерации, пунктом 10 раздела 3 Порядка разработки, формирования, реализации и оценки эффективности муниципальных программ муниципального образования «Пустошкинский район», утвержденного постановлением Администрации Пустошкинского района от  30.09.2015 года № 146,</w:t>
      </w:r>
      <w:r w:rsidRPr="005B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решением Собрания депутатов Пустошкинского района от 13.12.2018 № 77 «О бюджете муниципального образования «Пустошкинский район» на 2019 год и плановый период 2020 – 2021 годов» </w:t>
      </w:r>
      <w:r w:rsidRPr="00F04555">
        <w:rPr>
          <w:sz w:val="28"/>
          <w:szCs w:val="28"/>
        </w:rPr>
        <w:t>Администрация Пустошкинского района ПОСТАНОВЛЯЕТ</w:t>
      </w:r>
      <w:r>
        <w:rPr>
          <w:sz w:val="28"/>
          <w:szCs w:val="28"/>
        </w:rPr>
        <w:t>:</w:t>
      </w:r>
    </w:p>
    <w:p w:rsidR="006F3B36" w:rsidRDefault="006F3B36" w:rsidP="006F3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1.М</w:t>
      </w:r>
      <w:r w:rsidRPr="00F04555">
        <w:rPr>
          <w:sz w:val="28"/>
          <w:szCs w:val="28"/>
        </w:rPr>
        <w:t>униципальную программу муниципального образования «Пустошкинский район»</w:t>
      </w:r>
      <w:r w:rsidRPr="005B1279">
        <w:rPr>
          <w:sz w:val="28"/>
          <w:szCs w:val="28"/>
        </w:rPr>
        <w:t xml:space="preserve"> </w:t>
      </w:r>
      <w:r>
        <w:rPr>
          <w:sz w:val="28"/>
          <w:szCs w:val="28"/>
        </w:rPr>
        <w:t>«Содействие экономическому развитию и инвестиционной привлекательности муниципального образования «Пустошкинский район» на 2016-2021 годы» изложить в новой редакции, согласно приложению к настоящему постановлению</w:t>
      </w:r>
    </w:p>
    <w:p w:rsidR="006F3B36" w:rsidRDefault="006F3B36" w:rsidP="006F3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разместить на официальном сайте Администрации Пустошкинского района в сети Интернет.</w:t>
      </w:r>
    </w:p>
    <w:p w:rsidR="006F3B36" w:rsidRDefault="006F3B36" w:rsidP="006F3B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3B36" w:rsidRPr="00295464" w:rsidRDefault="006F3B36" w:rsidP="006F3B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29546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– председателя комитета по экономике, муниципальным закупкам и градостроительной деятельности</w:t>
      </w:r>
      <w:r>
        <w:rPr>
          <w:sz w:val="28"/>
          <w:szCs w:val="28"/>
        </w:rPr>
        <w:t xml:space="preserve"> Администрации Пустошкинского района</w:t>
      </w:r>
      <w:r w:rsidRPr="00295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95464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Новгородцеву Т.В.</w:t>
      </w: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3B36" w:rsidRPr="004F6C78" w:rsidRDefault="006F3B36" w:rsidP="006F3B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6C7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6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6C78">
        <w:rPr>
          <w:rFonts w:ascii="Times New Roman" w:hAnsi="Times New Roman" w:cs="Times New Roman"/>
          <w:sz w:val="28"/>
          <w:szCs w:val="28"/>
        </w:rPr>
        <w:t>С.Р. Василькова</w:t>
      </w:r>
    </w:p>
    <w:p w:rsidR="006F3B36" w:rsidRPr="004F6C78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F3B36" w:rsidRDefault="006F3B36" w:rsidP="006F3B3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F3B36" w:rsidRDefault="006F3B36" w:rsidP="006F3B3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3B36" w:rsidRDefault="006F3B36" w:rsidP="006F3B3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3B36" w:rsidRPr="006D32A3" w:rsidRDefault="006F3B36" w:rsidP="006F3B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D32A3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6F3B36" w:rsidRDefault="006F3B36" w:rsidP="006F3B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D32A3">
        <w:rPr>
          <w:sz w:val="24"/>
          <w:szCs w:val="24"/>
        </w:rPr>
        <w:t xml:space="preserve">постановлением Администрации </w:t>
      </w:r>
    </w:p>
    <w:p w:rsidR="006F3B36" w:rsidRPr="006D32A3" w:rsidRDefault="006F3B36" w:rsidP="006F3B3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Пустошкинского</w:t>
      </w:r>
      <w:r w:rsidRPr="006D32A3">
        <w:rPr>
          <w:sz w:val="24"/>
          <w:szCs w:val="24"/>
        </w:rPr>
        <w:t xml:space="preserve"> района</w:t>
      </w:r>
    </w:p>
    <w:p w:rsidR="006F3B36" w:rsidRDefault="006F3B36" w:rsidP="006F3B3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От 30.12.2019 г.  № 177 </w:t>
      </w: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tabs>
          <w:tab w:val="left" w:pos="1455"/>
        </w:tabs>
        <w:jc w:val="center"/>
        <w:rPr>
          <w:b/>
          <w:sz w:val="32"/>
          <w:szCs w:val="32"/>
        </w:rPr>
      </w:pPr>
      <w:r w:rsidRPr="008A0163">
        <w:rPr>
          <w:b/>
          <w:sz w:val="32"/>
          <w:szCs w:val="32"/>
        </w:rPr>
        <w:t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</w:t>
      </w:r>
    </w:p>
    <w:p w:rsidR="006F3B36" w:rsidRDefault="006F3B36" w:rsidP="006F3B3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8A0163">
        <w:rPr>
          <w:b/>
          <w:sz w:val="32"/>
          <w:szCs w:val="32"/>
        </w:rPr>
        <w:t>НА 2016-20</w:t>
      </w:r>
      <w:r>
        <w:rPr>
          <w:b/>
          <w:sz w:val="32"/>
          <w:szCs w:val="32"/>
        </w:rPr>
        <w:t>21</w:t>
      </w:r>
      <w:r w:rsidRPr="008A0163">
        <w:rPr>
          <w:b/>
          <w:sz w:val="32"/>
          <w:szCs w:val="32"/>
        </w:rPr>
        <w:t xml:space="preserve"> ГОДЫ</w:t>
      </w:r>
      <w:r>
        <w:rPr>
          <w:b/>
          <w:sz w:val="32"/>
          <w:szCs w:val="32"/>
        </w:rPr>
        <w:t xml:space="preserve"> (новая редакция)</w:t>
      </w: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42442">
        <w:rPr>
          <w:sz w:val="28"/>
          <w:szCs w:val="28"/>
        </w:rPr>
        <w:t xml:space="preserve">г. </w:t>
      </w:r>
      <w:r>
        <w:rPr>
          <w:sz w:val="28"/>
          <w:szCs w:val="28"/>
        </w:rPr>
        <w:t>Пустошка</w:t>
      </w:r>
      <w:r w:rsidRPr="00142442">
        <w:rPr>
          <w:sz w:val="28"/>
          <w:szCs w:val="28"/>
        </w:rPr>
        <w:t>, 201</w:t>
      </w:r>
      <w:r>
        <w:rPr>
          <w:sz w:val="28"/>
          <w:szCs w:val="28"/>
        </w:rPr>
        <w:t>9</w:t>
      </w:r>
      <w:r w:rsidRPr="00142442">
        <w:rPr>
          <w:sz w:val="28"/>
          <w:szCs w:val="28"/>
        </w:rPr>
        <w:t xml:space="preserve"> год</w:t>
      </w:r>
    </w:p>
    <w:p w:rsidR="006F3B36" w:rsidRDefault="006F3B36" w:rsidP="006F3B3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F3B36" w:rsidRDefault="006F3B36" w:rsidP="006F3B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3B36" w:rsidRPr="006E1F32" w:rsidRDefault="006F3B36" w:rsidP="006F3B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1F32">
        <w:rPr>
          <w:b/>
          <w:sz w:val="28"/>
          <w:szCs w:val="28"/>
        </w:rPr>
        <w:lastRenderedPageBreak/>
        <w:t xml:space="preserve">РАЗДЕЛ </w:t>
      </w:r>
      <w:r w:rsidRPr="006E1F32">
        <w:rPr>
          <w:b/>
          <w:sz w:val="28"/>
          <w:szCs w:val="28"/>
          <w:lang w:val="en-US"/>
        </w:rPr>
        <w:t>I</w:t>
      </w:r>
      <w:r w:rsidRPr="006E1F32">
        <w:rPr>
          <w:b/>
          <w:sz w:val="28"/>
          <w:szCs w:val="28"/>
        </w:rPr>
        <w:t>. Паспорт муниципальной программы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на 2016-2021 годы</w:t>
      </w: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4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59"/>
        <w:gridCol w:w="6276"/>
      </w:tblGrid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«Содействие экономическому развитию и инвестиционной привлекательности муниципального образования «Пустошкинский район» на 2016-2021 годы»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76" w:type="dxa"/>
          </w:tcPr>
          <w:p w:rsidR="006F3B36" w:rsidRPr="0076346F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экономике, муниципальным закупкам и градостроительной деятельности Администрации Пустошкинского район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Администрации Пустошкинского района; Финансовое управление Администрации Пустошкинского района; Сельское поселение «Пригородная волость»; Сельское поселение «Алольская волость»; Сельское поселение «Щукинская волость»; Городское поселение «Пустошка» 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76" w:type="dxa"/>
          </w:tcPr>
          <w:p w:rsidR="006F3B3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экономике, муниципальным закупкам и градостроительной деятельности Администрации Пустошкинского район; </w:t>
            </w:r>
          </w:p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 Администрации Пустошкинского района;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76" w:type="dxa"/>
          </w:tcPr>
          <w:p w:rsidR="006F3B3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1.Повышение инвестиционной привлекательности</w:t>
            </w:r>
          </w:p>
          <w:p w:rsidR="006F3B3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2.Развитие и поддержка малого и среднего предпринимательства </w:t>
            </w:r>
          </w:p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Развитие сельского хозяйства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276" w:type="dxa"/>
          </w:tcPr>
          <w:p w:rsidR="006F3B36" w:rsidRPr="00A01D40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F1266">
              <w:rPr>
                <w:color w:val="000000"/>
                <w:sz w:val="24"/>
                <w:szCs w:val="24"/>
              </w:rPr>
              <w:t>1.</w:t>
            </w:r>
            <w:r w:rsidRPr="0067446E">
              <w:rPr>
                <w:color w:val="000000"/>
                <w:sz w:val="24"/>
                <w:szCs w:val="24"/>
              </w:rPr>
              <w:t>Обеспечение нормативно-правового регулирования градостроительной деятельности в области и соблюдения градостроительного законодательства  органами местного самоуправления муниципальных образований области</w:t>
            </w:r>
          </w:p>
          <w:p w:rsidR="006F3B36" w:rsidRPr="005F126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01D40">
              <w:rPr>
                <w:color w:val="000000"/>
                <w:sz w:val="24"/>
                <w:szCs w:val="24"/>
              </w:rPr>
              <w:t>2.</w:t>
            </w:r>
            <w:r w:rsidRPr="005F1266">
              <w:rPr>
                <w:color w:val="000000"/>
                <w:sz w:val="24"/>
                <w:szCs w:val="24"/>
              </w:rPr>
              <w:t>Совершенствование правового регулирования инвестиционной деятельности на территории Пустошкинского района</w:t>
            </w:r>
          </w:p>
          <w:p w:rsidR="006F3B36" w:rsidRPr="005F126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F1266">
              <w:rPr>
                <w:color w:val="000000"/>
                <w:sz w:val="24"/>
                <w:szCs w:val="24"/>
              </w:rPr>
              <w:t>3.Создание благоприятной административной среды для инвесторов</w:t>
            </w:r>
          </w:p>
          <w:p w:rsidR="006F3B36" w:rsidRPr="005F126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5F1266">
              <w:rPr>
                <w:color w:val="000000"/>
                <w:sz w:val="24"/>
                <w:szCs w:val="24"/>
              </w:rPr>
              <w:t>Формирование инфраструктуры инвестиционной деятельности</w:t>
            </w:r>
          </w:p>
          <w:p w:rsidR="006F3B36" w:rsidRPr="005F126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F1266">
              <w:rPr>
                <w:color w:val="000000"/>
                <w:sz w:val="24"/>
                <w:szCs w:val="24"/>
              </w:rPr>
              <w:t>5. Информационно-технические мероприятия</w:t>
            </w:r>
          </w:p>
          <w:p w:rsidR="006F3B36" w:rsidRPr="005F126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F1266">
              <w:rPr>
                <w:color w:val="000000"/>
                <w:sz w:val="24"/>
                <w:szCs w:val="24"/>
              </w:rPr>
              <w:t>6. Нормативно-правовое, аналитическое и организационное обеспечение малого и среднего предпринимательства</w:t>
            </w:r>
          </w:p>
          <w:p w:rsidR="006F3B36" w:rsidRPr="005F126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Pr="005F1266">
              <w:rPr>
                <w:color w:val="000000"/>
                <w:sz w:val="24"/>
                <w:szCs w:val="24"/>
              </w:rPr>
              <w:t>Содействие расширению доступа субъектов малого и среднего предпринимательства к финансовым ресурсам</w:t>
            </w:r>
          </w:p>
          <w:p w:rsidR="006F3B36" w:rsidRPr="005F126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F1266">
              <w:rPr>
                <w:color w:val="000000"/>
                <w:sz w:val="24"/>
                <w:szCs w:val="24"/>
              </w:rPr>
              <w:t>8. Развитие имущественной поддержки малого и среднего предпринимательства</w:t>
            </w:r>
          </w:p>
          <w:p w:rsidR="006F3B3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Pr="005F1266">
              <w:rPr>
                <w:color w:val="000000"/>
                <w:sz w:val="24"/>
                <w:szCs w:val="24"/>
              </w:rPr>
              <w:t>Формирование  положительного имиджа предпринимательства и пропаганда его социальной значимости</w:t>
            </w:r>
          </w:p>
          <w:p w:rsidR="006F3B3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Консультативная и информационная поддержка субъектов социального предпринимательства с участием </w:t>
            </w:r>
            <w:r>
              <w:rPr>
                <w:color w:val="000000"/>
                <w:sz w:val="24"/>
                <w:szCs w:val="24"/>
              </w:rPr>
              <w:lastRenderedPageBreak/>
              <w:t>АНО «Центр инноваций социальной сферы Псковской области»</w:t>
            </w:r>
          </w:p>
          <w:p w:rsidR="006F3B36" w:rsidRPr="00A01D40" w:rsidRDefault="006F3B36" w:rsidP="009D24B1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 Развитие и поддержка сельского хозяйства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790F">
              <w:rPr>
                <w:sz w:val="24"/>
                <w:szCs w:val="24"/>
              </w:rPr>
              <w:t>Содействие сохранению и развитию экономического потенциала муниципального образования</w:t>
            </w:r>
            <w:r>
              <w:rPr>
                <w:sz w:val="24"/>
                <w:szCs w:val="24"/>
              </w:rPr>
              <w:t xml:space="preserve"> «Пустошкинский район»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E036C8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76" w:type="dxa"/>
          </w:tcPr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038B6">
              <w:rPr>
                <w:sz w:val="24"/>
                <w:szCs w:val="24"/>
              </w:rPr>
              <w:t>Формирование положительного инвестиционного имиджа муниципального образования среди муниципальных образований Псковской области.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экономического роста производства за счет привлечения инвестиций в экономику муниципального образования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и развитие инфраструктуры и механизма поддержки субъектов малого и среднего предпринимательства.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Информационно-консультационное обеспечение малого и среднего предпринимательства.</w:t>
            </w:r>
          </w:p>
          <w:p w:rsidR="006F3B36" w:rsidRPr="0033136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5.Проведение полного комплекса организационно-хозяйственных, химических, механических мер борьбы на площадях, засоренных борщевиком Сосновского</w:t>
            </w:r>
          </w:p>
        </w:tc>
      </w:tr>
      <w:tr w:rsidR="006F3B36" w:rsidRPr="00D67DB5" w:rsidTr="009D24B1">
        <w:trPr>
          <w:trHeight w:val="340"/>
          <w:tblCellSpacing w:w="5" w:type="nil"/>
        </w:trPr>
        <w:tc>
          <w:tcPr>
            <w:tcW w:w="3159" w:type="dxa"/>
          </w:tcPr>
          <w:p w:rsidR="006F3B36" w:rsidRPr="0089089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895">
              <w:rPr>
                <w:sz w:val="24"/>
                <w:szCs w:val="24"/>
              </w:rPr>
              <w:t>Целевые показатели цели муниципальной программы</w:t>
            </w:r>
          </w:p>
        </w:tc>
        <w:tc>
          <w:tcPr>
            <w:tcW w:w="6276" w:type="dxa"/>
          </w:tcPr>
          <w:p w:rsidR="006F3B36" w:rsidRPr="002C0BEC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2C0B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C0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инвестиций в основной капитал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(за исключением бюджетных средств) </w:t>
            </w:r>
            <w:r w:rsidRPr="002C0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расчете на душу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руб.</w:t>
            </w:r>
            <w:r w:rsidRPr="002C0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F3B36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Количество созданных рабочих мест по инвестиционным проектам, ед.</w:t>
            </w:r>
            <w:r w:rsidRPr="002C0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6F3B36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Количество реализуемых инвестиционных проектов, ед.;</w:t>
            </w:r>
          </w:p>
          <w:p w:rsidR="006F3B36" w:rsidRPr="00916200" w:rsidRDefault="006F3B36" w:rsidP="009D24B1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4.Прирост числа занятых в сфере малого и среднего предпринимательства, %;</w:t>
            </w:r>
          </w:p>
          <w:p w:rsidR="006F3B36" w:rsidRDefault="006F3B36" w:rsidP="009D24B1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5.Прирост субъектов малого и среднего предпринимательства, %;</w:t>
            </w:r>
          </w:p>
          <w:p w:rsidR="006F3B36" w:rsidRDefault="006F3B36" w:rsidP="009D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6.Прирост объема выручки от реализации товаров, оказания работ и услуг, %;</w:t>
            </w:r>
          </w:p>
          <w:p w:rsidR="006F3B36" w:rsidRPr="00890895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0895">
              <w:rPr>
                <w:rFonts w:ascii="Times New Roman" w:hAnsi="Times New Roman" w:cs="Times New Roman"/>
                <w:sz w:val="24"/>
              </w:rPr>
              <w:t>7</w:t>
            </w:r>
            <w:r w:rsidRPr="003021EC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  <w:r w:rsidRPr="009B749B">
              <w:rPr>
                <w:rFonts w:ascii="Times New Roman" w:hAnsi="Times New Roman" w:cs="Times New Roman"/>
                <w:sz w:val="24"/>
              </w:rPr>
              <w:t xml:space="preserve"> Сокращение очагов сорного растения борщевик Сосновского, га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2016-2021 гг.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E036C8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Объемы  бюджетных ассигнований программы (бюджетные ассигнования по подпрограммам, основным мероприятиям, включенным в состав программы)</w:t>
            </w:r>
          </w:p>
        </w:tc>
        <w:tc>
          <w:tcPr>
            <w:tcW w:w="6276" w:type="dxa"/>
          </w:tcPr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sz w:val="24"/>
                <w:szCs w:val="24"/>
              </w:rPr>
              <w:t>351,3</w:t>
            </w:r>
            <w:r w:rsidRPr="00E036C8">
              <w:rPr>
                <w:sz w:val="24"/>
                <w:szCs w:val="24"/>
              </w:rPr>
              <w:t xml:space="preserve"> тыс. рублей, в том числе: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2016 год – 274,8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2017 год - 0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2018 год – 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76,5</w:t>
            </w:r>
            <w:r w:rsidRPr="00E036C8">
              <w:rPr>
                <w:sz w:val="24"/>
                <w:szCs w:val="24"/>
              </w:rPr>
              <w:t>,0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2020 г. – 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2021 г. – 0 тыс. рублей</w:t>
            </w:r>
          </w:p>
          <w:p w:rsidR="006F3B36" w:rsidRPr="00A01D40" w:rsidRDefault="006F3B36" w:rsidP="009D24B1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Объем финансирования за счет средств федерального бюджета составляет 0 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0</w:t>
            </w:r>
            <w:r w:rsidRPr="00E036C8">
              <w:rPr>
                <w:sz w:val="24"/>
                <w:szCs w:val="24"/>
              </w:rPr>
              <w:t xml:space="preserve">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2017 год - 0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2018 год – 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</w:t>
            </w:r>
            <w:r w:rsidRPr="00E036C8">
              <w:rPr>
                <w:sz w:val="24"/>
                <w:szCs w:val="24"/>
              </w:rPr>
              <w:t>,0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lastRenderedPageBreak/>
              <w:t>2020 г. – 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2021 г. – 0 тыс. рублей</w:t>
            </w:r>
          </w:p>
          <w:p w:rsidR="006F3B36" w:rsidRPr="00A01D40" w:rsidRDefault="006F3B36" w:rsidP="009D24B1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 xml:space="preserve">Объем финансирования за счет средств областного бюджета составляет </w:t>
            </w:r>
            <w:r>
              <w:rPr>
                <w:sz w:val="24"/>
                <w:szCs w:val="24"/>
              </w:rPr>
              <w:t>326,5</w:t>
            </w:r>
            <w:r w:rsidRPr="00E036C8">
              <w:rPr>
                <w:sz w:val="24"/>
                <w:szCs w:val="24"/>
              </w:rPr>
              <w:t>тыс. рублей, в том числе: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2016 год – 250,0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2017 год - 0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2018 год – 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2019 год –</w:t>
            </w:r>
            <w:r>
              <w:rPr>
                <w:sz w:val="24"/>
                <w:szCs w:val="24"/>
              </w:rPr>
              <w:t>76,5</w:t>
            </w:r>
            <w:r w:rsidRPr="00E036C8">
              <w:rPr>
                <w:sz w:val="24"/>
                <w:szCs w:val="24"/>
              </w:rPr>
              <w:t xml:space="preserve">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2020 год – 0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2021 год – 0 тыс. рублей</w:t>
            </w:r>
          </w:p>
          <w:p w:rsidR="006F3B36" w:rsidRPr="00A01D40" w:rsidRDefault="006F3B36" w:rsidP="009D24B1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Объем финансирования за счет средств местного бюджета составляет 24,8 тыс. рублей, в том числе: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2016 год – 24,8 тыс. рублей</w:t>
            </w:r>
          </w:p>
          <w:p w:rsidR="006F3B36" w:rsidRPr="00E036C8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2017 год - 0 тыс. рублей</w:t>
            </w:r>
          </w:p>
          <w:p w:rsidR="006F3B36" w:rsidRPr="00E036C8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2018 год – 0 тыс. рублей</w:t>
            </w:r>
          </w:p>
          <w:p w:rsidR="006F3B3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C8">
              <w:rPr>
                <w:sz w:val="24"/>
                <w:szCs w:val="24"/>
              </w:rPr>
              <w:t>2019 год –</w:t>
            </w:r>
            <w:r>
              <w:rPr>
                <w:sz w:val="24"/>
                <w:szCs w:val="24"/>
              </w:rPr>
              <w:t>0</w:t>
            </w:r>
            <w:r w:rsidRPr="00E036C8">
              <w:rPr>
                <w:sz w:val="24"/>
                <w:szCs w:val="24"/>
              </w:rPr>
              <w:t xml:space="preserve"> тыс. рублей</w:t>
            </w:r>
          </w:p>
          <w:p w:rsidR="006F3B3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 тыс. рублей</w:t>
            </w:r>
          </w:p>
          <w:p w:rsidR="006F3B36" w:rsidRPr="00A01D40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 тыс. рублей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9B749B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49B">
              <w:rPr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76" w:type="dxa"/>
          </w:tcPr>
          <w:p w:rsidR="006F3B36" w:rsidRPr="009B749B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4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программных мероприятий в 2016-2021 годах позволит достичь следующих результатов:</w:t>
            </w:r>
          </w:p>
          <w:p w:rsidR="006F3B36" w:rsidRPr="009B749B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4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9B74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B74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инвестиций в основной капитал (за исключением бюджетных средств) в расчете на душу населения, 540 руб.;</w:t>
            </w:r>
          </w:p>
          <w:p w:rsidR="006F3B36" w:rsidRPr="009B749B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4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Количество созданных рабочих мест по инвестиционным проектам, 26 ед.; </w:t>
            </w:r>
          </w:p>
          <w:p w:rsidR="006F3B36" w:rsidRPr="009B749B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4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Количество реализуемых инвестиционных проектов, 5 ед.;</w:t>
            </w:r>
          </w:p>
          <w:p w:rsidR="006F3B36" w:rsidRPr="009B749B" w:rsidRDefault="006F3B36" w:rsidP="009D24B1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9B749B">
              <w:rPr>
                <w:sz w:val="24"/>
              </w:rPr>
              <w:t>4.Прирост числа занятых в сфере малого и среднего предпринимательства, 3 %;</w:t>
            </w:r>
          </w:p>
          <w:p w:rsidR="006F3B36" w:rsidRPr="009B749B" w:rsidRDefault="006F3B36" w:rsidP="009D24B1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9B749B">
              <w:rPr>
                <w:sz w:val="24"/>
              </w:rPr>
              <w:t>5.Прирост субъектов малого и среднего предпринимательства, 3 %;</w:t>
            </w:r>
          </w:p>
          <w:p w:rsidR="006F3B36" w:rsidRPr="009B749B" w:rsidRDefault="006F3B36" w:rsidP="009D24B1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9B749B">
              <w:rPr>
                <w:sz w:val="24"/>
              </w:rPr>
              <w:t>6.Прирост объема выручки от реализации товаров, оказания работ и услуг, 13 %.</w:t>
            </w:r>
          </w:p>
          <w:p w:rsidR="006F3B36" w:rsidRPr="009B749B" w:rsidRDefault="006F3B36" w:rsidP="009D24B1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9B749B">
              <w:rPr>
                <w:sz w:val="24"/>
              </w:rPr>
              <w:t xml:space="preserve">7. Сокращение очагов сорного растения борщевик Сосновского, </w:t>
            </w:r>
            <w:r>
              <w:rPr>
                <w:sz w:val="24"/>
              </w:rPr>
              <w:t>16га</w:t>
            </w:r>
          </w:p>
        </w:tc>
      </w:tr>
    </w:tbl>
    <w:p w:rsidR="006F3B36" w:rsidRDefault="006F3B36" w:rsidP="006F3B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B36" w:rsidRPr="006E1F32" w:rsidRDefault="006F3B36" w:rsidP="006F3B36">
      <w:pPr>
        <w:tabs>
          <w:tab w:val="left" w:pos="2385"/>
        </w:tabs>
        <w:jc w:val="center"/>
        <w:rPr>
          <w:b/>
          <w:sz w:val="28"/>
          <w:szCs w:val="28"/>
        </w:rPr>
      </w:pPr>
      <w:r w:rsidRPr="006E1F32">
        <w:rPr>
          <w:b/>
          <w:sz w:val="28"/>
          <w:szCs w:val="28"/>
        </w:rPr>
        <w:t xml:space="preserve">РАЗДЕЛ </w:t>
      </w:r>
      <w:r w:rsidRPr="006E1F32">
        <w:rPr>
          <w:b/>
          <w:sz w:val="28"/>
          <w:szCs w:val="28"/>
          <w:lang w:val="en-US"/>
        </w:rPr>
        <w:t>II</w:t>
      </w:r>
      <w:r w:rsidRPr="006E1F32">
        <w:rPr>
          <w:b/>
          <w:sz w:val="28"/>
          <w:szCs w:val="28"/>
        </w:rPr>
        <w:t>. Характеристика текущего состояния сферы реализации муниципальной программы</w:t>
      </w:r>
    </w:p>
    <w:p w:rsidR="006F3B36" w:rsidRDefault="006F3B36" w:rsidP="006F3B3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приоритетами деятельности органов местного самоуправления муниципального образования  «Пустошкинский район»» в сфере экономики и экономического развития являются повышение уровня жизни и занятости граждан, стимулирование развитие предпринимательской и инвестиционной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экономической ситуации Пустошкинского района свидетельствует о том, что малое и среднее предпринимательство играет все более весомую роль в развитии экономики  района, становится важным фактором социальной и политической стабильности в обществе. Оно вбирает в себя основную часть трудоспособного населения, высвобождаемого из других секторов, снимая тем самым острые социальные проблемы. Малый бизнес не требует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крупных стартовых инвестиций и гарантирует быстрый оборот ресурсов, оперативно решая проблемы реструктуризации экономики. Создав для малого и среднего предпринимательства благоприятные условия, можно ожидать значительного эффекта уже в краткосрочной перспективе. При этом решается целый спектр социально-экономических задач, таких как увеличение занятости и сокращение безработицы, повышение общего уровня доходов населения, улучшение обеспечения населения товарами и услугами, пополнение бюджетов всех уровней.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состояния инвестиционного климата в  Пустошкинском районе показывает, что внешние и внутренние инвестиции вкладываются, как правило, стихийно, без учета перспективы развития той или иной отрасли экономики и сроков окупаемости.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Пустошкинском районе сложился определенный инвестиционный климат, положительные черты которого могут быть эффективно использованы при повышении инвестиционной привлекательности района в последующие годы.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экономической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Организационные риски.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Финансовые риски.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</w:t>
      </w:r>
      <w:r>
        <w:rPr>
          <w:sz w:val="28"/>
          <w:szCs w:val="28"/>
        </w:rPr>
        <w:lastRenderedPageBreak/>
        <w:t>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Социальные риски.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рисков является макроэкономическое условие развития муниципального образования «Пустошкинский район»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Непредвиденные риски.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Из вышеперечисленных рисков наиболее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</w:t>
      </w:r>
      <w:r>
        <w:rPr>
          <w:bCs/>
          <w:sz w:val="24"/>
          <w:szCs w:val="24"/>
        </w:rPr>
        <w:t>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6F3B36" w:rsidRPr="006E1F32" w:rsidRDefault="006F3B36" w:rsidP="006F3B36">
      <w:pPr>
        <w:tabs>
          <w:tab w:val="left" w:pos="4050"/>
        </w:tabs>
        <w:jc w:val="center"/>
        <w:rPr>
          <w:b/>
          <w:sz w:val="28"/>
          <w:szCs w:val="28"/>
        </w:rPr>
      </w:pPr>
      <w:r w:rsidRPr="006E1F32">
        <w:rPr>
          <w:b/>
          <w:sz w:val="28"/>
          <w:szCs w:val="28"/>
        </w:rPr>
        <w:t xml:space="preserve">РАЗДЕЛ </w:t>
      </w:r>
      <w:r w:rsidRPr="006E1F32">
        <w:rPr>
          <w:b/>
          <w:sz w:val="28"/>
          <w:szCs w:val="28"/>
          <w:lang w:val="en-US"/>
        </w:rPr>
        <w:t>III</w:t>
      </w:r>
      <w:r w:rsidRPr="006E1F32">
        <w:rPr>
          <w:b/>
          <w:sz w:val="28"/>
          <w:szCs w:val="28"/>
        </w:rPr>
        <w:t xml:space="preserve">. Приоритеты муниципальной политики в сфере реализации муниципальной программы </w:t>
      </w:r>
    </w:p>
    <w:p w:rsidR="006F3B36" w:rsidRDefault="006F3B36" w:rsidP="006F3B36">
      <w:pPr>
        <w:pStyle w:val="ConsPlusCell"/>
        <w:ind w:firstLine="708"/>
        <w:jc w:val="both"/>
      </w:pPr>
      <w:r>
        <w:t>Ключевыми приоритетами развития Пустошкинского  района являются:</w:t>
      </w:r>
    </w:p>
    <w:p w:rsidR="006F3B36" w:rsidRDefault="006F3B36" w:rsidP="006F3B36">
      <w:pPr>
        <w:pStyle w:val="ConsPlusCell"/>
        <w:ind w:firstLine="709"/>
        <w:jc w:val="both"/>
      </w:pPr>
      <w:r>
        <w:t>- повышение  эффективности деятельности предприятий, привлечения инвестиций в модернизацию оборудования, освоение выпуска новых конкурентоспособных видов продукции;</w:t>
      </w:r>
    </w:p>
    <w:p w:rsidR="006F3B36" w:rsidRDefault="006F3B36" w:rsidP="006F3B36">
      <w:pPr>
        <w:pStyle w:val="ConsPlusCell"/>
        <w:ind w:firstLine="709"/>
        <w:jc w:val="both"/>
      </w:pPr>
      <w:r>
        <w:t>- поддержка традиционных производств и форм малого и среднего предпринимательства путём повышения эффективности муниципального управления;</w:t>
      </w:r>
    </w:p>
    <w:p w:rsidR="006F3B36" w:rsidRDefault="006F3B36" w:rsidP="006F3B36">
      <w:pPr>
        <w:pStyle w:val="ConsPlusCell"/>
        <w:ind w:firstLine="709"/>
        <w:jc w:val="both"/>
      </w:pPr>
      <w:r>
        <w:t>- развитие социальной и инженерной инфраструктуры;</w:t>
      </w:r>
    </w:p>
    <w:p w:rsidR="006F3B36" w:rsidRDefault="006F3B36" w:rsidP="006F3B36">
      <w:pPr>
        <w:pStyle w:val="ConsPlusCell"/>
        <w:ind w:firstLine="709"/>
        <w:jc w:val="both"/>
      </w:pPr>
      <w:r>
        <w:t>- повышение уровня и качества жизни населения района.</w:t>
      </w:r>
    </w:p>
    <w:p w:rsidR="006F3B36" w:rsidRDefault="006F3B36" w:rsidP="006F3B36">
      <w:pPr>
        <w:pStyle w:val="ConsPlusCell"/>
        <w:ind w:firstLine="709"/>
        <w:jc w:val="both"/>
      </w:pPr>
      <w:r>
        <w:t xml:space="preserve">Исходя из основных приоритетов развития района, основными </w:t>
      </w:r>
      <w:r w:rsidRPr="006E1F32">
        <w:t>задачами</w:t>
      </w:r>
      <w:r>
        <w:rPr>
          <w:b/>
        </w:rPr>
        <w:t xml:space="preserve">  </w:t>
      </w:r>
      <w:r>
        <w:t>муниципальной программы является:</w:t>
      </w: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положительного инвестиционного имиджа муниципального образования среди муниципальных образований Псковской области;</w:t>
      </w: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экономического роста производства за счет привлечения инвестиций в экономику муниципального образования;</w:t>
      </w: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развитие инфраструктуры и механизма поддержки субъектов малого и среднего предпринимательства;</w:t>
      </w:r>
    </w:p>
    <w:p w:rsidR="006F3B36" w:rsidRDefault="006F3B36" w:rsidP="006F3B36">
      <w:pPr>
        <w:pStyle w:val="ConsPlusCell"/>
        <w:ind w:firstLine="709"/>
        <w:jc w:val="both"/>
      </w:pPr>
      <w:r>
        <w:t>- информационно-консультационное обеспечение малого и среднего предпринимательства</w:t>
      </w:r>
    </w:p>
    <w:p w:rsidR="006F3B36" w:rsidRDefault="006F3B36" w:rsidP="006F3B36">
      <w:pPr>
        <w:pStyle w:val="ConsPlusCell"/>
        <w:ind w:firstLine="709"/>
        <w:jc w:val="both"/>
      </w:pPr>
      <w:r>
        <w:t>- п</w:t>
      </w:r>
      <w:r w:rsidRPr="00013EA1">
        <w:t>роведение полного комплекса организационно-хозяйственных, химических, механических мер борьбы на площадях, засоренных борщевиком Сосновского</w:t>
      </w:r>
      <w:r>
        <w:t>.</w:t>
      </w:r>
    </w:p>
    <w:p w:rsidR="006F3B36" w:rsidRDefault="006F3B36" w:rsidP="006F3B36">
      <w:pPr>
        <w:pStyle w:val="ConsPlusCell"/>
        <w:ind w:firstLine="709"/>
        <w:jc w:val="both"/>
      </w:pPr>
      <w:r>
        <w:lastRenderedPageBreak/>
        <w:t xml:space="preserve">Основная </w:t>
      </w:r>
      <w:r w:rsidRPr="006E1F32">
        <w:t>цель</w:t>
      </w:r>
      <w:r>
        <w:t xml:space="preserve"> программы:</w:t>
      </w:r>
    </w:p>
    <w:p w:rsidR="006F3B36" w:rsidRDefault="006F3B36" w:rsidP="006F3B36">
      <w:pPr>
        <w:pStyle w:val="ConsPlusCell"/>
        <w:ind w:firstLine="709"/>
        <w:jc w:val="both"/>
      </w:pPr>
      <w:r>
        <w:t>- содействие сохранению и развитию экономического потенциала муниципального образования «Пустошкинский район».</w:t>
      </w:r>
    </w:p>
    <w:p w:rsidR="006F3B36" w:rsidRDefault="006F3B36" w:rsidP="006F3B36">
      <w:pPr>
        <w:pStyle w:val="ConsPlusCell"/>
        <w:jc w:val="both"/>
      </w:pPr>
    </w:p>
    <w:p w:rsidR="006F3B36" w:rsidRDefault="006F3B36" w:rsidP="006F3B36">
      <w:pPr>
        <w:pStyle w:val="ConsPlusCell"/>
        <w:ind w:firstLine="709"/>
        <w:jc w:val="both"/>
      </w:pPr>
    </w:p>
    <w:p w:rsidR="006F3B36" w:rsidRPr="006E1F32" w:rsidRDefault="006F3B36" w:rsidP="006F3B36">
      <w:pPr>
        <w:ind w:firstLine="709"/>
        <w:jc w:val="center"/>
        <w:rPr>
          <w:b/>
          <w:sz w:val="28"/>
          <w:szCs w:val="28"/>
        </w:rPr>
      </w:pPr>
      <w:r w:rsidRPr="006E1F32">
        <w:rPr>
          <w:b/>
          <w:sz w:val="28"/>
          <w:szCs w:val="28"/>
        </w:rPr>
        <w:t xml:space="preserve">РАЗДЕЛ </w:t>
      </w:r>
      <w:r w:rsidRPr="006E1F32">
        <w:rPr>
          <w:b/>
          <w:sz w:val="28"/>
          <w:szCs w:val="28"/>
          <w:lang w:val="en-US"/>
        </w:rPr>
        <w:t>IV</w:t>
      </w:r>
      <w:r w:rsidRPr="006E1F32">
        <w:rPr>
          <w:b/>
          <w:sz w:val="28"/>
          <w:szCs w:val="28"/>
        </w:rPr>
        <w:t>. Сроки и этапы реализации муниципальной программы</w:t>
      </w:r>
    </w:p>
    <w:p w:rsidR="006F3B36" w:rsidRDefault="006F3B36" w:rsidP="006F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с 2016 по 2021 годы. Заявленный срок является оптимальным для реализации запланированных мероприятий и решения поставленных задач. </w:t>
      </w: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Pr="006E1F32" w:rsidRDefault="006F3B36" w:rsidP="006F3B36">
      <w:pPr>
        <w:ind w:firstLine="709"/>
        <w:jc w:val="center"/>
        <w:rPr>
          <w:b/>
          <w:sz w:val="28"/>
          <w:szCs w:val="28"/>
        </w:rPr>
      </w:pPr>
      <w:r w:rsidRPr="006E1F32">
        <w:rPr>
          <w:b/>
          <w:sz w:val="28"/>
          <w:szCs w:val="28"/>
        </w:rPr>
        <w:t xml:space="preserve">РАЗДЕЛ </w:t>
      </w:r>
      <w:r w:rsidRPr="006E1F32">
        <w:rPr>
          <w:b/>
          <w:sz w:val="28"/>
          <w:szCs w:val="28"/>
          <w:lang w:val="en-US"/>
        </w:rPr>
        <w:t>V</w:t>
      </w:r>
      <w:r w:rsidRPr="006E1F32">
        <w:rPr>
          <w:b/>
          <w:sz w:val="28"/>
          <w:szCs w:val="28"/>
        </w:rPr>
        <w:t>. 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</w:p>
    <w:p w:rsidR="006F3B36" w:rsidRPr="00985EB6" w:rsidRDefault="006F3B36" w:rsidP="006F3B36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985EB6">
        <w:rPr>
          <w:sz w:val="28"/>
          <w:szCs w:val="28"/>
        </w:rPr>
        <w:t>Результат реализации муниципальной программы, ее эффективность представляется достижением следующих значений:</w:t>
      </w:r>
    </w:p>
    <w:p w:rsidR="006F3B36" w:rsidRPr="00A01D40" w:rsidRDefault="006F3B36" w:rsidP="006F3B36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E036C8">
        <w:rPr>
          <w:rFonts w:ascii="Times New Roman" w:eastAsia="Calibri" w:hAnsi="Times New Roman" w:cs="Times New Roman"/>
          <w:sz w:val="28"/>
          <w:szCs w:val="28"/>
          <w:lang w:eastAsia="en-US"/>
        </w:rPr>
        <w:t>-  объем инвестиций в основной капитал (за исключением бюджетных средств) в расчете на душу населения</w:t>
      </w:r>
      <w:r w:rsidRPr="001F6848">
        <w:rPr>
          <w:rFonts w:ascii="Times New Roman" w:eastAsia="Calibri" w:hAnsi="Times New Roman" w:cs="Times New Roman"/>
          <w:sz w:val="28"/>
          <w:szCs w:val="28"/>
          <w:lang w:eastAsia="en-US"/>
        </w:rPr>
        <w:t>, 540 руб.;</w:t>
      </w:r>
    </w:p>
    <w:p w:rsidR="006F3B36" w:rsidRPr="001F6848" w:rsidRDefault="006F3B36" w:rsidP="006F3B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36C8">
        <w:rPr>
          <w:rFonts w:ascii="Times New Roman" w:eastAsia="Calibri" w:hAnsi="Times New Roman" w:cs="Times New Roman"/>
          <w:sz w:val="28"/>
          <w:szCs w:val="28"/>
          <w:lang w:eastAsia="en-US"/>
        </w:rPr>
        <w:t>-  количество созданных рабочих мест по инвестиционным проектам</w:t>
      </w:r>
      <w:r w:rsidRPr="00A01D4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, </w:t>
      </w:r>
      <w:r w:rsidRPr="001F68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ед.; </w:t>
      </w:r>
    </w:p>
    <w:p w:rsidR="006F3B36" w:rsidRPr="00A01D40" w:rsidRDefault="006F3B36" w:rsidP="006F3B36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E036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количество реализуемых инвестиционных </w:t>
      </w:r>
      <w:r w:rsidRPr="001F6848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проектов, 5 ед.;</w:t>
      </w:r>
    </w:p>
    <w:p w:rsidR="006F3B36" w:rsidRPr="00E036C8" w:rsidRDefault="006F3B36" w:rsidP="006F3B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36C8">
        <w:rPr>
          <w:rFonts w:ascii="Times New Roman" w:eastAsia="Calibri" w:hAnsi="Times New Roman" w:cs="Times New Roman"/>
          <w:sz w:val="28"/>
          <w:szCs w:val="28"/>
          <w:lang w:eastAsia="en-US"/>
        </w:rPr>
        <w:t>- прирост числа занятых в сфере малого и среднего предпринимательства, 3 %;</w:t>
      </w:r>
    </w:p>
    <w:p w:rsidR="006F3B36" w:rsidRPr="00E036C8" w:rsidRDefault="006F3B36" w:rsidP="006F3B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36C8">
        <w:rPr>
          <w:rFonts w:ascii="Times New Roman" w:eastAsia="Calibri" w:hAnsi="Times New Roman" w:cs="Times New Roman"/>
          <w:sz w:val="28"/>
          <w:szCs w:val="28"/>
          <w:lang w:eastAsia="en-US"/>
        </w:rPr>
        <w:t>- прирост субъектов малого и среднего предпринимательства, 3 %;</w:t>
      </w:r>
    </w:p>
    <w:p w:rsidR="006F3B36" w:rsidRPr="00E036C8" w:rsidRDefault="006F3B36" w:rsidP="006F3B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36C8">
        <w:rPr>
          <w:rFonts w:ascii="Times New Roman" w:eastAsia="Calibri" w:hAnsi="Times New Roman" w:cs="Times New Roman"/>
          <w:sz w:val="28"/>
          <w:szCs w:val="28"/>
          <w:lang w:eastAsia="en-US"/>
        </w:rPr>
        <w:t>- прирост объема выручки от реализации товаров, оказания работ и услуг, 13 %.</w:t>
      </w:r>
    </w:p>
    <w:p w:rsidR="006F3B36" w:rsidRPr="009B749B" w:rsidRDefault="006F3B36" w:rsidP="006F3B3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749B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с</w:t>
      </w:r>
      <w:r w:rsidRPr="009B749B">
        <w:rPr>
          <w:rFonts w:eastAsia="Calibri"/>
          <w:sz w:val="28"/>
          <w:szCs w:val="28"/>
          <w:lang w:eastAsia="en-US"/>
        </w:rPr>
        <w:t>окращение очагов сорного растения борщевик Сосновского,</w:t>
      </w:r>
      <w:r>
        <w:rPr>
          <w:rFonts w:eastAsia="Calibri"/>
          <w:sz w:val="28"/>
          <w:szCs w:val="28"/>
          <w:lang w:eastAsia="en-US"/>
        </w:rPr>
        <w:t>16 га</w:t>
      </w:r>
      <w:r w:rsidRPr="009B749B">
        <w:rPr>
          <w:rFonts w:eastAsia="Calibri"/>
          <w:sz w:val="28"/>
          <w:szCs w:val="28"/>
          <w:lang w:eastAsia="en-US"/>
        </w:rPr>
        <w:t>.</w:t>
      </w:r>
    </w:p>
    <w:p w:rsidR="006F3B36" w:rsidRPr="003021EC" w:rsidRDefault="006F3B36" w:rsidP="006F3B36">
      <w:pPr>
        <w:ind w:firstLine="709"/>
        <w:jc w:val="both"/>
        <w:rPr>
          <w:color w:val="FF0000"/>
          <w:sz w:val="28"/>
          <w:szCs w:val="28"/>
        </w:rPr>
      </w:pPr>
    </w:p>
    <w:p w:rsidR="006F3B36" w:rsidRPr="006E1F32" w:rsidRDefault="006F3B36" w:rsidP="006F3B36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6E1F32">
        <w:rPr>
          <w:b/>
          <w:sz w:val="28"/>
          <w:szCs w:val="28"/>
        </w:rPr>
        <w:t xml:space="preserve">РАЗДЕЛ </w:t>
      </w:r>
      <w:r w:rsidRPr="006E1F32">
        <w:rPr>
          <w:b/>
          <w:sz w:val="28"/>
          <w:szCs w:val="28"/>
          <w:lang w:val="en-US"/>
        </w:rPr>
        <w:t>VI</w:t>
      </w:r>
      <w:r w:rsidRPr="006E1F32">
        <w:rPr>
          <w:b/>
          <w:sz w:val="28"/>
          <w:szCs w:val="28"/>
        </w:rPr>
        <w:t>. Обоснование включения подпрограмм и ведомственных целевых программ в состав муниципальной программы</w:t>
      </w:r>
    </w:p>
    <w:p w:rsidR="006F3B36" w:rsidRDefault="006F3B36" w:rsidP="006F3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подпрограмм, включенных в муниципальную программу, а также их цели определены исходя из задач муниципальной программы, которые, в свою очередь, сформированы исходя из предполагаемых направлений деятельности Администрации Пустошкинского района для достижения цели программы. При формировании подпрограмм учитывалась также масштабность задач, предусмотренных к решению муниципальной программой.</w:t>
      </w:r>
    </w:p>
    <w:p w:rsidR="006F3B36" w:rsidRDefault="006F3B36" w:rsidP="006F3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муниципальной программы в ее состав включены две подпрограммы:</w:t>
      </w:r>
    </w:p>
    <w:p w:rsidR="006F3B36" w:rsidRDefault="006F3B36" w:rsidP="006F3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«Повышение  инвестиционной привлекательности»;</w:t>
      </w:r>
    </w:p>
    <w:p w:rsidR="006F3B36" w:rsidRDefault="006F3B36" w:rsidP="006F3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предпринимательства»;</w:t>
      </w:r>
    </w:p>
    <w:p w:rsidR="006F3B36" w:rsidRPr="00985EB6" w:rsidRDefault="006F3B36" w:rsidP="006F3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EB6">
        <w:rPr>
          <w:rFonts w:ascii="Times New Roman" w:hAnsi="Times New Roman" w:cs="Times New Roman"/>
          <w:sz w:val="28"/>
          <w:szCs w:val="28"/>
        </w:rPr>
        <w:t>- «Развитие сельского хозяйства».</w:t>
      </w:r>
    </w:p>
    <w:p w:rsidR="006F3B36" w:rsidRDefault="006F3B36" w:rsidP="006F3B3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Предусмотренные в рамках каждой из подпрограмм системы целей, задач, а также мероприятия для их достижения в достаточной мере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соответствуют принятым приоритетным направлениям развития Пустошкинского района и в значительной степени будут способствовать достижению целей и конечных результатов настоящей муниципальной программы</w:t>
      </w:r>
      <w:r>
        <w:t>.</w:t>
      </w:r>
    </w:p>
    <w:p w:rsidR="006F3B36" w:rsidRDefault="006F3B36" w:rsidP="006F3B36">
      <w:pPr>
        <w:pStyle w:val="ConsPlusNormal"/>
        <w:ind w:firstLine="540"/>
        <w:jc w:val="both"/>
      </w:pPr>
    </w:p>
    <w:p w:rsidR="006F3B36" w:rsidRPr="006E1F32" w:rsidRDefault="006F3B36" w:rsidP="006F3B36">
      <w:pPr>
        <w:ind w:firstLine="709"/>
        <w:jc w:val="center"/>
        <w:rPr>
          <w:b/>
          <w:sz w:val="28"/>
          <w:szCs w:val="28"/>
        </w:rPr>
      </w:pPr>
      <w:r w:rsidRPr="006E1F32">
        <w:rPr>
          <w:b/>
          <w:sz w:val="28"/>
          <w:szCs w:val="28"/>
        </w:rPr>
        <w:t xml:space="preserve">РАЗДЕЛ </w:t>
      </w:r>
      <w:r w:rsidRPr="006E1F32">
        <w:rPr>
          <w:b/>
          <w:sz w:val="28"/>
          <w:szCs w:val="28"/>
          <w:lang w:val="en-US"/>
        </w:rPr>
        <w:t>VII</w:t>
      </w:r>
      <w:r w:rsidRPr="006E1F32">
        <w:rPr>
          <w:b/>
          <w:sz w:val="28"/>
          <w:szCs w:val="28"/>
        </w:rPr>
        <w:t>. Сведения о целевых индикаторах муниципальной программы</w:t>
      </w:r>
    </w:p>
    <w:p w:rsidR="006F3B36" w:rsidRDefault="006F3B36" w:rsidP="006F3B36">
      <w:pPr>
        <w:ind w:firstLine="709"/>
        <w:jc w:val="center"/>
        <w:rPr>
          <w:b/>
          <w:sz w:val="28"/>
          <w:szCs w:val="28"/>
        </w:rPr>
      </w:pPr>
    </w:p>
    <w:tbl>
      <w:tblPr>
        <w:tblW w:w="9738" w:type="dxa"/>
        <w:jc w:val="center"/>
        <w:tblInd w:w="93" w:type="dxa"/>
        <w:tblLayout w:type="fixed"/>
        <w:tblLook w:val="04A0"/>
      </w:tblPr>
      <w:tblGrid>
        <w:gridCol w:w="578"/>
        <w:gridCol w:w="1457"/>
        <w:gridCol w:w="854"/>
        <w:gridCol w:w="1134"/>
        <w:gridCol w:w="896"/>
        <w:gridCol w:w="850"/>
        <w:gridCol w:w="851"/>
        <w:gridCol w:w="944"/>
        <w:gridCol w:w="898"/>
        <w:gridCol w:w="1276"/>
      </w:tblGrid>
      <w:tr w:rsidR="006F3B36" w:rsidTr="009D24B1">
        <w:trPr>
          <w:trHeight w:val="300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целевого показателя (индикатора)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Значения целевых показателей (индикаторов)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F3B36" w:rsidTr="009D24B1">
        <w:trPr>
          <w:trHeight w:val="765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отчетный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2018 г.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 завершения действия программы (2021 год)</w:t>
            </w:r>
          </w:p>
        </w:tc>
      </w:tr>
      <w:tr w:rsidR="006F3B36" w:rsidTr="009D24B1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6F3B36" w:rsidTr="009D24B1">
        <w:trPr>
          <w:trHeight w:val="601"/>
          <w:jc w:val="center"/>
        </w:trPr>
        <w:tc>
          <w:tcPr>
            <w:tcW w:w="97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Pr="00853EF9" w:rsidRDefault="006F3B36" w:rsidP="009D24B1">
            <w:pPr>
              <w:jc w:val="both"/>
              <w:rPr>
                <w:b/>
                <w:color w:val="000000"/>
              </w:rPr>
            </w:pPr>
            <w:r w:rsidRPr="00853EF9">
              <w:rPr>
                <w:b/>
                <w:color w:val="000000"/>
              </w:rPr>
              <w:t xml:space="preserve">Муниципальная программа 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</w:tr>
      <w:tr w:rsidR="006F3B36" w:rsidTr="009D24B1">
        <w:trPr>
          <w:trHeight w:val="601"/>
          <w:jc w:val="center"/>
        </w:trPr>
        <w:tc>
          <w:tcPr>
            <w:tcW w:w="97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Pr="00853EF9" w:rsidRDefault="006F3B36" w:rsidP="009D24B1">
            <w:pPr>
              <w:jc w:val="both"/>
              <w:rPr>
                <w:b/>
                <w:color w:val="000000"/>
              </w:rPr>
            </w:pPr>
            <w:r w:rsidRPr="00853EF9">
              <w:rPr>
                <w:b/>
                <w:color w:val="000000"/>
              </w:rPr>
              <w:t xml:space="preserve">Подпрограмма 1. </w:t>
            </w:r>
            <w:r w:rsidRPr="00853EF9">
              <w:rPr>
                <w:b/>
              </w:rPr>
              <w:t>«Повышение инвестиционной привлекательности»</w:t>
            </w:r>
          </w:p>
        </w:tc>
      </w:tr>
      <w:tr w:rsidR="006F3B36" w:rsidTr="009D24B1">
        <w:trPr>
          <w:trHeight w:val="765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1.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r w:rsidRPr="00853EF9">
              <w:t>Объем инвестиций в основной капитал (за исключением бюджетных средств) в расчете на душу населения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>
              <w:t>372,3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519,4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178,4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359,2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372,3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6" w:rsidRPr="001F6848" w:rsidRDefault="006F3B36" w:rsidP="009D24B1">
            <w:pPr>
              <w:jc w:val="center"/>
            </w:pPr>
          </w:p>
          <w:p w:rsidR="006F3B36" w:rsidRPr="001F6848" w:rsidRDefault="006F3B36" w:rsidP="009D24B1">
            <w:pPr>
              <w:jc w:val="center"/>
            </w:pPr>
            <w:r w:rsidRPr="001F6848">
              <w:t>449,2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6" w:rsidRPr="001F6848" w:rsidRDefault="006F3B36" w:rsidP="009D24B1">
            <w:pPr>
              <w:jc w:val="center"/>
            </w:pPr>
          </w:p>
          <w:p w:rsidR="006F3B36" w:rsidRPr="001F6848" w:rsidRDefault="006F3B36" w:rsidP="009D24B1">
            <w:pPr>
              <w:jc w:val="center"/>
            </w:pPr>
            <w:r w:rsidRPr="001F6848">
              <w:t>540,0</w:t>
            </w:r>
          </w:p>
        </w:tc>
      </w:tr>
      <w:tr w:rsidR="006F3B36" w:rsidTr="009D24B1">
        <w:trPr>
          <w:trHeight w:val="76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2.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r w:rsidRPr="00853EF9">
              <w:t>Количество созданных рабочих мест по инвестиционным проектам,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6" w:rsidRPr="001F6848" w:rsidRDefault="006F3B36" w:rsidP="009D24B1">
            <w:pPr>
              <w:jc w:val="center"/>
            </w:pPr>
          </w:p>
          <w:p w:rsidR="006F3B36" w:rsidRPr="001F6848" w:rsidRDefault="006F3B36" w:rsidP="009D24B1">
            <w:pPr>
              <w:jc w:val="center"/>
            </w:pPr>
          </w:p>
          <w:p w:rsidR="006F3B36" w:rsidRPr="001F6848" w:rsidRDefault="006F3B36" w:rsidP="009D24B1">
            <w:pPr>
              <w:jc w:val="center"/>
            </w:pPr>
            <w:r w:rsidRPr="001F684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6" w:rsidRPr="001F6848" w:rsidRDefault="006F3B36" w:rsidP="009D24B1">
            <w:pPr>
              <w:jc w:val="center"/>
            </w:pPr>
          </w:p>
          <w:p w:rsidR="006F3B36" w:rsidRPr="001F6848" w:rsidRDefault="006F3B36" w:rsidP="009D24B1">
            <w:pPr>
              <w:jc w:val="center"/>
            </w:pPr>
          </w:p>
          <w:p w:rsidR="006F3B36" w:rsidRPr="001F6848" w:rsidRDefault="006F3B36" w:rsidP="009D24B1">
            <w:pPr>
              <w:jc w:val="center"/>
            </w:pPr>
            <w:r w:rsidRPr="001F6848">
              <w:t>26</w:t>
            </w:r>
          </w:p>
        </w:tc>
      </w:tr>
      <w:tr w:rsidR="006F3B36" w:rsidTr="009D24B1">
        <w:trPr>
          <w:trHeight w:val="76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3.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r w:rsidRPr="00853EF9">
              <w:t>Количество реализуемых инвестиционных проектов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1F6848" w:rsidRDefault="006F3B36" w:rsidP="009D24B1">
            <w:pPr>
              <w:jc w:val="center"/>
            </w:pPr>
            <w:r w:rsidRPr="001F6848"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6" w:rsidRPr="001F6848" w:rsidRDefault="006F3B36" w:rsidP="009D24B1">
            <w:pPr>
              <w:jc w:val="center"/>
            </w:pPr>
          </w:p>
          <w:p w:rsidR="006F3B36" w:rsidRPr="001F6848" w:rsidRDefault="006F3B36" w:rsidP="009D24B1">
            <w:pPr>
              <w:jc w:val="center"/>
            </w:pPr>
          </w:p>
          <w:p w:rsidR="006F3B36" w:rsidRPr="001F6848" w:rsidRDefault="006F3B36" w:rsidP="009D24B1">
            <w:pPr>
              <w:jc w:val="center"/>
            </w:pPr>
            <w:r w:rsidRPr="001F684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6" w:rsidRPr="001F6848" w:rsidRDefault="006F3B36" w:rsidP="009D24B1">
            <w:pPr>
              <w:jc w:val="center"/>
            </w:pPr>
          </w:p>
          <w:p w:rsidR="006F3B36" w:rsidRPr="001F6848" w:rsidRDefault="006F3B36" w:rsidP="009D24B1">
            <w:pPr>
              <w:jc w:val="center"/>
            </w:pPr>
            <w:r w:rsidRPr="001F6848">
              <w:t>5</w:t>
            </w:r>
          </w:p>
        </w:tc>
      </w:tr>
      <w:tr w:rsidR="006F3B36" w:rsidTr="009D24B1">
        <w:trPr>
          <w:trHeight w:val="408"/>
          <w:jc w:val="center"/>
        </w:trPr>
        <w:tc>
          <w:tcPr>
            <w:tcW w:w="7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Pr="00853EF9" w:rsidRDefault="006F3B36" w:rsidP="009D24B1">
            <w:pPr>
              <w:jc w:val="center"/>
              <w:rPr>
                <w:b/>
              </w:rPr>
            </w:pPr>
            <w:r w:rsidRPr="00853EF9">
              <w:rPr>
                <w:b/>
              </w:rPr>
              <w:t>Подпрограмма 2. «Развитие и поддержка малого и среднего предпринимательства»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36" w:rsidRDefault="006F3B36" w:rsidP="009D24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36" w:rsidRDefault="006F3B36" w:rsidP="009D24B1">
            <w:pPr>
              <w:jc w:val="center"/>
            </w:pPr>
          </w:p>
        </w:tc>
      </w:tr>
      <w:tr w:rsidR="006F3B36" w:rsidTr="009D24B1">
        <w:trPr>
          <w:trHeight w:val="76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4.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r w:rsidRPr="00853EF9">
              <w:t>Прирост числа занятых в сфере малого и среднего предпринимательства,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  <w:r w:rsidRPr="0040039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  <w:r w:rsidRPr="00400399">
              <w:t>3</w:t>
            </w:r>
          </w:p>
        </w:tc>
      </w:tr>
      <w:tr w:rsidR="006F3B36" w:rsidTr="009D24B1">
        <w:trPr>
          <w:trHeight w:val="76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5.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r w:rsidRPr="00853EF9">
              <w:t>Прирост субъектов малого и среднего предпринимательства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  <w:r w:rsidRPr="0040039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  <w:r w:rsidRPr="00400399">
              <w:t>3</w:t>
            </w:r>
          </w:p>
        </w:tc>
      </w:tr>
      <w:tr w:rsidR="006F3B36" w:rsidTr="009D24B1">
        <w:trPr>
          <w:trHeight w:val="76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6.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853EF9" w:rsidRDefault="006F3B36" w:rsidP="009D24B1">
            <w:r w:rsidRPr="00853EF9">
              <w:t xml:space="preserve">Прирост объема выручки от реализации товаров, </w:t>
            </w:r>
            <w:r w:rsidRPr="00853EF9">
              <w:lastRenderedPageBreak/>
              <w:t>оказания работ и услуг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1</w:t>
            </w:r>
            <w: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400399" w:rsidRDefault="006F3B36" w:rsidP="009D24B1">
            <w:pPr>
              <w:jc w:val="center"/>
            </w:pPr>
            <w:r w:rsidRPr="00400399"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  <w:r w:rsidRPr="00400399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400399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Pr="00400399" w:rsidRDefault="006F3B36" w:rsidP="009D24B1">
            <w:pPr>
              <w:jc w:val="center"/>
            </w:pPr>
            <w:r w:rsidRPr="00400399">
              <w:t>13</w:t>
            </w:r>
          </w:p>
        </w:tc>
      </w:tr>
      <w:tr w:rsidR="006F3B36" w:rsidTr="009D24B1">
        <w:trPr>
          <w:trHeight w:val="765"/>
          <w:jc w:val="center"/>
        </w:trPr>
        <w:tc>
          <w:tcPr>
            <w:tcW w:w="97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Pr="00853EF9" w:rsidRDefault="006F3B36" w:rsidP="009D24B1">
            <w:pPr>
              <w:rPr>
                <w:b/>
              </w:rPr>
            </w:pPr>
            <w:r w:rsidRPr="00853EF9">
              <w:rPr>
                <w:b/>
              </w:rPr>
              <w:lastRenderedPageBreak/>
              <w:t>Подпрограмма 3. «Развитие сельского хозяйства»</w:t>
            </w:r>
          </w:p>
        </w:tc>
      </w:tr>
      <w:tr w:rsidR="006F3B36" w:rsidTr="009D24B1">
        <w:trPr>
          <w:trHeight w:val="76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9B749B" w:rsidRDefault="006F3B36" w:rsidP="009D24B1">
            <w:pPr>
              <w:jc w:val="center"/>
            </w:pPr>
            <w:r w:rsidRPr="009B749B">
              <w:t>7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Pr="009B749B" w:rsidRDefault="006F3B36" w:rsidP="009D24B1">
            <w:r w:rsidRPr="009B749B">
              <w:t>Сокращение очагов сорного растения борщевик Сосновского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36" w:rsidRPr="009B749B" w:rsidRDefault="006F3B36" w:rsidP="009D24B1">
            <w:pPr>
              <w:jc w:val="center"/>
            </w:pPr>
            <w:r w:rsidRPr="009B749B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9B749B" w:rsidRDefault="006F3B36" w:rsidP="009D24B1">
            <w:pPr>
              <w:jc w:val="center"/>
            </w:pPr>
            <w:r w:rsidRPr="009B749B"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9B749B" w:rsidRDefault="006F3B36" w:rsidP="009D24B1">
            <w:pPr>
              <w:jc w:val="center"/>
            </w:pPr>
            <w:r w:rsidRPr="009B74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9B749B" w:rsidRDefault="006F3B36" w:rsidP="009D24B1">
            <w:pPr>
              <w:jc w:val="center"/>
            </w:pPr>
            <w:r w:rsidRPr="009B74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9B749B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Pr="009B749B" w:rsidRDefault="006F3B36" w:rsidP="009D24B1">
            <w:pPr>
              <w:jc w:val="center"/>
            </w:pPr>
            <w: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9B749B" w:rsidRDefault="006F3B36" w:rsidP="009D24B1">
            <w:pPr>
              <w:jc w:val="center"/>
            </w:pPr>
          </w:p>
          <w:p w:rsidR="006F3B36" w:rsidRPr="009B749B" w:rsidRDefault="006F3B36" w:rsidP="009D24B1">
            <w:pPr>
              <w:jc w:val="center"/>
            </w:pPr>
          </w:p>
          <w:p w:rsidR="006F3B36" w:rsidRPr="009B749B" w:rsidRDefault="006F3B36" w:rsidP="009D24B1">
            <w:pPr>
              <w:jc w:val="center"/>
            </w:pPr>
            <w:r w:rsidRPr="009B749B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9B749B" w:rsidRDefault="006F3B36" w:rsidP="009D24B1">
            <w:pPr>
              <w:jc w:val="center"/>
            </w:pPr>
          </w:p>
          <w:p w:rsidR="006F3B36" w:rsidRPr="009B749B" w:rsidRDefault="006F3B36" w:rsidP="009D24B1">
            <w:pPr>
              <w:jc w:val="center"/>
            </w:pPr>
          </w:p>
          <w:p w:rsidR="006F3B36" w:rsidRPr="009B749B" w:rsidRDefault="006F3B36" w:rsidP="009D24B1">
            <w:pPr>
              <w:jc w:val="center"/>
            </w:pPr>
            <w:r w:rsidRPr="009B749B">
              <w:t>16</w:t>
            </w:r>
          </w:p>
        </w:tc>
      </w:tr>
    </w:tbl>
    <w:p w:rsidR="006F3B36" w:rsidRDefault="006F3B36" w:rsidP="006F3B36">
      <w:pPr>
        <w:pStyle w:val="a5"/>
        <w:jc w:val="center"/>
        <w:rPr>
          <w:sz w:val="28"/>
          <w:szCs w:val="28"/>
        </w:rPr>
      </w:pPr>
    </w:p>
    <w:p w:rsidR="006F3B36" w:rsidRPr="006E1F32" w:rsidRDefault="006F3B36" w:rsidP="006F3B36">
      <w:pPr>
        <w:jc w:val="center"/>
        <w:rPr>
          <w:b/>
          <w:sz w:val="28"/>
          <w:szCs w:val="28"/>
        </w:rPr>
      </w:pPr>
      <w:r w:rsidRPr="006E1F32">
        <w:rPr>
          <w:b/>
          <w:sz w:val="28"/>
          <w:szCs w:val="28"/>
        </w:rPr>
        <w:t xml:space="preserve">РАЗДЕЛ </w:t>
      </w:r>
      <w:r w:rsidRPr="006E1F32">
        <w:rPr>
          <w:b/>
          <w:sz w:val="28"/>
          <w:szCs w:val="28"/>
          <w:lang w:val="en-US"/>
        </w:rPr>
        <w:t>VIII</w:t>
      </w:r>
      <w:r w:rsidRPr="006E1F32">
        <w:rPr>
          <w:b/>
          <w:sz w:val="28"/>
          <w:szCs w:val="28"/>
        </w:rPr>
        <w:t>. Перечень подпрограмм, ведомственных целевых программ и основных мероприятий, включенных в состав муниципальной программы</w:t>
      </w:r>
    </w:p>
    <w:p w:rsidR="006F3B36" w:rsidRDefault="006F3B36" w:rsidP="006F3B36">
      <w:pPr>
        <w:ind w:firstLine="36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состоит из трех подпрограмм:</w:t>
      </w:r>
    </w:p>
    <w:p w:rsidR="006F3B36" w:rsidRPr="009F170E" w:rsidRDefault="006F3B36" w:rsidP="006F3B36">
      <w:pPr>
        <w:pStyle w:val="a4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r w:rsidRPr="009F170E">
        <w:rPr>
          <w:color w:val="000000"/>
          <w:sz w:val="28"/>
          <w:szCs w:val="28"/>
        </w:rPr>
        <w:t xml:space="preserve">«Повышение  инвестиционной привлекательности»; </w:t>
      </w:r>
    </w:p>
    <w:p w:rsidR="006F3B36" w:rsidRPr="009F170E" w:rsidRDefault="006F3B36" w:rsidP="006F3B36">
      <w:pPr>
        <w:pStyle w:val="a4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r w:rsidRPr="009F170E">
        <w:rPr>
          <w:color w:val="000000"/>
          <w:sz w:val="28"/>
          <w:szCs w:val="28"/>
        </w:rPr>
        <w:t>«Развитие и поддержка малого и среднего предпринимательства»;</w:t>
      </w:r>
    </w:p>
    <w:p w:rsidR="006F3B36" w:rsidRPr="00985EB6" w:rsidRDefault="006F3B36" w:rsidP="006F3B36">
      <w:pPr>
        <w:pStyle w:val="a4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985EB6">
        <w:rPr>
          <w:sz w:val="28"/>
          <w:szCs w:val="28"/>
        </w:rPr>
        <w:t>«Развитие сельского хозяйства».</w:t>
      </w:r>
    </w:p>
    <w:p w:rsidR="006F3B36" w:rsidRDefault="006F3B36" w:rsidP="006F3B36">
      <w:pPr>
        <w:pStyle w:val="a5"/>
        <w:jc w:val="center"/>
        <w:rPr>
          <w:sz w:val="28"/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pStyle w:val="a5"/>
        <w:jc w:val="center"/>
        <w:rPr>
          <w:szCs w:val="28"/>
        </w:rPr>
      </w:pPr>
    </w:p>
    <w:p w:rsidR="006F3B36" w:rsidRDefault="006F3B36" w:rsidP="006F3B36">
      <w:pPr>
        <w:rPr>
          <w:sz w:val="28"/>
          <w:szCs w:val="28"/>
        </w:rPr>
        <w:sectPr w:rsidR="006F3B36">
          <w:pgSz w:w="11907" w:h="16840"/>
          <w:pgMar w:top="1135" w:right="851" w:bottom="709" w:left="1985" w:header="720" w:footer="851" w:gutter="0"/>
          <w:pgNumType w:start="1"/>
          <w:cols w:space="720"/>
        </w:sectPr>
      </w:pPr>
    </w:p>
    <w:p w:rsidR="006F3B36" w:rsidRPr="006E1F32" w:rsidRDefault="006F3B36" w:rsidP="006F3B36">
      <w:pPr>
        <w:jc w:val="center"/>
        <w:rPr>
          <w:b/>
          <w:sz w:val="26"/>
          <w:szCs w:val="26"/>
        </w:rPr>
      </w:pPr>
      <w:r w:rsidRPr="006E1F32">
        <w:rPr>
          <w:b/>
          <w:sz w:val="26"/>
          <w:szCs w:val="26"/>
        </w:rPr>
        <w:lastRenderedPageBreak/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46"/>
        <w:gridCol w:w="1560"/>
        <w:gridCol w:w="1701"/>
        <w:gridCol w:w="1275"/>
        <w:gridCol w:w="993"/>
        <w:gridCol w:w="992"/>
        <w:gridCol w:w="992"/>
        <w:gridCol w:w="992"/>
        <w:gridCol w:w="992"/>
        <w:gridCol w:w="851"/>
        <w:gridCol w:w="143"/>
        <w:gridCol w:w="850"/>
        <w:gridCol w:w="1985"/>
        <w:gridCol w:w="1984"/>
      </w:tblGrid>
      <w:tr w:rsidR="006F3B36" w:rsidTr="009D24B1">
        <w:trPr>
          <w:trHeight w:val="10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  <w:r>
              <w:t>№ п/п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  <w: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  <w:r>
              <w:t>Ответственный исполнитель (соисполнитель или участник)</w:t>
            </w:r>
          </w:p>
          <w:p w:rsidR="006F3B36" w:rsidRDefault="006F3B36" w:rsidP="009D24B1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  <w:r>
              <w:t>Срок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  <w:r>
              <w:t>Объем финансирования по годам (тыс. рублей)</w:t>
            </w:r>
          </w:p>
          <w:p w:rsidR="006F3B36" w:rsidRDefault="006F3B36" w:rsidP="009D24B1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ind w:right="-108"/>
              <w:jc w:val="center"/>
            </w:pPr>
          </w:p>
          <w:p w:rsidR="006F3B36" w:rsidRDefault="006F3B36" w:rsidP="009D24B1">
            <w:pPr>
              <w:ind w:right="-108"/>
              <w:jc w:val="center"/>
            </w:pPr>
            <w:r>
              <w:t>Последствия нереализации муниципальной программы, подпрограммы, ведомственной целевой программы, основного мероприятия</w:t>
            </w:r>
          </w:p>
        </w:tc>
      </w:tr>
      <w:tr w:rsidR="006F3B36" w:rsidTr="009D24B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/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2016</w:t>
            </w:r>
          </w:p>
          <w:p w:rsidR="006F3B36" w:rsidRDefault="006F3B36" w:rsidP="009D24B1">
            <w:pPr>
              <w:jc w:val="center"/>
            </w:pP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 xml:space="preserve">2017 </w:t>
            </w:r>
          </w:p>
          <w:p w:rsidR="006F3B36" w:rsidRDefault="006F3B36" w:rsidP="009D24B1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2018</w:t>
            </w:r>
          </w:p>
          <w:p w:rsidR="006F3B36" w:rsidRDefault="006F3B36" w:rsidP="009D24B1">
            <w:pPr>
              <w:jc w:val="center"/>
            </w:pP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2019</w:t>
            </w:r>
          </w:p>
          <w:p w:rsidR="006F3B36" w:rsidRDefault="006F3B36" w:rsidP="009D24B1">
            <w:pPr>
              <w:jc w:val="center"/>
            </w:pPr>
            <w:r>
              <w:t xml:space="preserve"> год</w:t>
            </w:r>
          </w:p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2020</w:t>
            </w:r>
          </w:p>
          <w:p w:rsidR="006F3B36" w:rsidRDefault="006F3B36" w:rsidP="009D24B1">
            <w:pPr>
              <w:jc w:val="center"/>
            </w:pPr>
            <w: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2021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6" w:rsidRDefault="006F3B36" w:rsidP="009D24B1"/>
        </w:tc>
      </w:tr>
      <w:tr w:rsidR="006F3B36" w:rsidTr="009D24B1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9F170E" w:rsidRDefault="006F3B36" w:rsidP="009D24B1">
            <w:pPr>
              <w:jc w:val="both"/>
              <w:rPr>
                <w:b/>
                <w:u w:val="single"/>
              </w:rPr>
            </w:pPr>
            <w:r w:rsidRPr="009F170E">
              <w:rPr>
                <w:b/>
                <w:u w:val="single"/>
              </w:rPr>
              <w:t>Подпрограмма 1</w:t>
            </w:r>
          </w:p>
        </w:tc>
      </w:tr>
      <w:tr w:rsidR="006F3B36" w:rsidTr="009D2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b/>
              </w:rPr>
            </w:pPr>
            <w:r>
              <w:rPr>
                <w:b/>
              </w:rPr>
              <w:t>«Повышение инвестиционной привлекательности»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>Финансовое 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2016 – 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>
              <w:t>2</w:t>
            </w:r>
            <w:r w:rsidRPr="00C57467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C57467" w:rsidRDefault="006F3B36" w:rsidP="009D24B1">
            <w:pPr>
              <w:jc w:val="center"/>
            </w:pPr>
            <w:r w:rsidRPr="00C57467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>
              <w:t>0</w:t>
            </w:r>
            <w:r w:rsidRPr="00C57467"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rPr>
                <w:color w:val="000000"/>
              </w:rPr>
              <w:t>Формирование на территории Пустошкинского района условий, благоприятных для роста инвестиционной активности, обеспечивающей экономический подъем и повышение уровня жизни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6F3B36" w:rsidTr="009D24B1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9F170E" w:rsidRDefault="006F3B36" w:rsidP="009D24B1">
            <w:pPr>
              <w:jc w:val="both"/>
              <w:rPr>
                <w:b/>
                <w:u w:val="single"/>
              </w:rPr>
            </w:pPr>
            <w:r w:rsidRPr="009F170E">
              <w:rPr>
                <w:b/>
                <w:u w:val="single"/>
              </w:rPr>
              <w:t>Основное мероприятие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9F170E" w:rsidRDefault="006F3B36" w:rsidP="009D24B1">
            <w:pPr>
              <w:jc w:val="both"/>
              <w:rPr>
                <w:u w:val="single"/>
              </w:rPr>
            </w:pPr>
            <w:r w:rsidRPr="009F170E">
              <w:t>Повышение инвестиционной привлекательности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>Финансовое 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2016 – 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>
              <w:t>250,</w:t>
            </w:r>
            <w:r w:rsidRPr="00C574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C57467" w:rsidRDefault="006F3B36" w:rsidP="009D24B1">
            <w:pPr>
              <w:jc w:val="center"/>
            </w:pPr>
            <w:r w:rsidRPr="00C57467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rPr>
                <w:color w:val="000000"/>
              </w:rPr>
              <w:t>Формирование на территории Пустошкинского района условий, благоприятных для роста инвестиционной активности, обеспечивающей экономический подъем и повышение уровня жизни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lastRenderedPageBreak/>
              <w:t>1.1.1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нормативно-правового регулирования градостроительной деятельности в области и соблюдения градостроительного законодательства  органами местного самоуправления муниципальных образований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>Финансовое 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 xml:space="preserve">2016 – 2021 гг.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C57467" w:rsidRDefault="006F3B36" w:rsidP="009D24B1">
            <w:pPr>
              <w:jc w:val="center"/>
            </w:pPr>
            <w:r w:rsidRPr="00C57467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Межевание территории для формирования  земельных участков и последующей передаче в собственность гражданам, имеющим трех и более детей</w:t>
            </w:r>
          </w:p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rPr>
                <w:color w:val="000000"/>
              </w:rPr>
              <w:t>Совершенствование правового регулирования инвестиционной деятельности на территории Пустошкинского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>Финансовое 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2016 – 2021 гг.</w:t>
            </w:r>
          </w:p>
          <w:p w:rsidR="006F3B36" w:rsidRDefault="006F3B36" w:rsidP="009D24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rPr>
                <w:color w:val="000000"/>
              </w:rPr>
              <w:t>Совершенствование правового регулирования инвестиционной деятельности на территории Пустошкинского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 xml:space="preserve">Нецелевое и (или) неэффективное использование бюджетных средств 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 xml:space="preserve">1.1.3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благоприятной административной среды для инвесторов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 xml:space="preserve">Финансовое </w:t>
            </w:r>
            <w:r>
              <w:lastRenderedPageBreak/>
              <w:t>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lastRenderedPageBreak/>
              <w:t xml:space="preserve">2016 -2021 </w:t>
            </w:r>
          </w:p>
          <w:p w:rsidR="006F3B36" w:rsidRDefault="006F3B36" w:rsidP="009D24B1">
            <w:pPr>
              <w:jc w:val="center"/>
            </w:pPr>
            <w: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благоприятной административной среды для инвесторов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 xml:space="preserve">Нецелевое и (или) неэффективное использование бюджетных средств 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lastRenderedPageBreak/>
              <w:t>1.1.4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инфраструктуры инвестиционной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>Финансовое 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2016-2021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инфраструктуры инвестиционной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 xml:space="preserve">Нецелевое и (или) неэффективное использование бюджетных средств 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1.1.5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Информационно-технические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>Финансовое 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2016-2021 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Информационно-технические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 xml:space="preserve">Нецелевое и (или) неэффективное использование бюджетных средств 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1.1.6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 xml:space="preserve">Финансовое </w:t>
            </w:r>
            <w:r>
              <w:lastRenderedPageBreak/>
              <w:t>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lastRenderedPageBreak/>
              <w:t>2016-2021 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C57467" w:rsidRDefault="006F3B36" w:rsidP="009D24B1">
            <w:pPr>
              <w:jc w:val="center"/>
            </w:pPr>
            <w:r w:rsidRPr="00C5746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 w:rsidRPr="00E40022">
              <w:t>Нецелевое и (или) неэффективное использование бюджетных средств</w:t>
            </w:r>
          </w:p>
        </w:tc>
      </w:tr>
      <w:tr w:rsidR="006F3B36" w:rsidTr="009D24B1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 w:rsidRPr="003A357A">
              <w:rPr>
                <w:b/>
                <w:u w:val="single"/>
              </w:rPr>
              <w:lastRenderedPageBreak/>
              <w:t>Подпрограмма 2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b/>
              </w:rPr>
            </w:pPr>
            <w:r>
              <w:rPr>
                <w:b/>
              </w:rPr>
              <w:t>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 xml:space="preserve">Финансовое управление Администрации Пустошкинского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2016-2021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853EF9" w:rsidRDefault="006F3B36" w:rsidP="009D24B1">
            <w:pPr>
              <w:jc w:val="center"/>
            </w:pPr>
            <w:r w:rsidRPr="00853EF9"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Обеспечение благоприятных условий для развития малого и среднего предпринимательства, содействие занятости населения.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  <w:tr w:rsidR="006F3B36" w:rsidTr="009D24B1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rPr>
                <w:b/>
              </w:rPr>
              <w:t>Основное мероприятие</w:t>
            </w:r>
          </w:p>
        </w:tc>
      </w:tr>
      <w:tr w:rsidR="006F3B36" w:rsidTr="009D24B1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b/>
              </w:rPr>
            </w:pPr>
            <w:r>
              <w:rPr>
                <w:b/>
              </w:rPr>
              <w:t xml:space="preserve">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 xml:space="preserve">Финансовое управление Администрации Пустошкинского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2016- 2021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853EF9" w:rsidRDefault="006F3B36" w:rsidP="009D24B1">
            <w:pPr>
              <w:jc w:val="center"/>
            </w:pPr>
            <w:r w:rsidRPr="00853EF9"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Обеспечение благоприятных условий для развития малого и среднего предпринимательства, содействие занятости населения.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2.1.1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b/>
              </w:rPr>
            </w:pPr>
            <w:r>
              <w:rPr>
                <w:color w:val="000000"/>
              </w:rPr>
              <w:t>Нормативно-правовое, аналитическое и организационное обеспечение малого и среднего предпринимате</w:t>
            </w:r>
            <w:r>
              <w:rPr>
                <w:color w:val="000000"/>
              </w:rPr>
              <w:lastRenderedPageBreak/>
              <w:t>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lastRenderedPageBreak/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 xml:space="preserve">Комитет по управлению муниципальным имуществом Администрации Пустошкинского </w:t>
            </w:r>
            <w:r>
              <w:lastRenderedPageBreak/>
              <w:t>района;</w:t>
            </w:r>
          </w:p>
          <w:p w:rsidR="006F3B36" w:rsidRDefault="006F3B36" w:rsidP="009D24B1">
            <w:pPr>
              <w:jc w:val="both"/>
            </w:pPr>
            <w:r>
              <w:t xml:space="preserve">Финансовое управление Администрации Пустошкинского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lastRenderedPageBreak/>
              <w:t>2016-2021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rPr>
                <w:color w:val="000000"/>
              </w:rPr>
              <w:t>Нормативно-правовое, аналитическое и организационное обеспечение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lastRenderedPageBreak/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b/>
              </w:rPr>
            </w:pPr>
            <w:r>
              <w:rPr>
                <w:color w:val="000000"/>
              </w:rPr>
              <w:t>Содействие расширению доступа субъектов малого и среднего предпринимательства к финансовым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 xml:space="preserve">Финансовое управление Администрации Пустошкинского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2016-2021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rPr>
                <w:color w:val="000000"/>
              </w:rPr>
              <w:t>Содействие расширению доступа субъектов малого и среднего предпринимательства к финансовым ресурсам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2.1.3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b/>
              </w:rPr>
            </w:pPr>
            <w:r>
              <w:rPr>
                <w:color w:val="000000"/>
              </w:rPr>
              <w:t>Развитие имущественной поддержки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 xml:space="preserve">Финансовое управление Администрации Пустошкинского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2016-2021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rPr>
                <w:color w:val="000000"/>
              </w:rPr>
              <w:t>Развитие имущественной поддержки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2.1.4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 положительного имиджа предпринимательства и пропаганда его социальной значимости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 xml:space="preserve">Комитет по управлению муниципальным имуществом Администрации Пустошкинского </w:t>
            </w:r>
            <w:r>
              <w:lastRenderedPageBreak/>
              <w:t>района;</w:t>
            </w:r>
          </w:p>
          <w:p w:rsidR="006F3B36" w:rsidRDefault="006F3B36" w:rsidP="009D24B1">
            <w:pPr>
              <w:jc w:val="both"/>
            </w:pPr>
            <w:r>
              <w:t xml:space="preserve">Финансовое управление Администрации Пустошкинского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lastRenderedPageBreak/>
              <w:t>2016-2021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853EF9" w:rsidRDefault="006F3B36" w:rsidP="009D24B1">
            <w:pPr>
              <w:jc w:val="center"/>
            </w:pPr>
            <w:r w:rsidRPr="00853EF9"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853EF9" w:rsidRDefault="006F3B36" w:rsidP="009D24B1">
            <w:pPr>
              <w:jc w:val="center"/>
            </w:pPr>
            <w:r w:rsidRPr="00853EF9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rPr>
                <w:color w:val="000000"/>
              </w:rPr>
              <w:t>Формирование  положительного имиджа предпринимательства и пропаганда его социальной значимости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lastRenderedPageBreak/>
              <w:t xml:space="preserve">2.1.5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Консультационная и информационная поддержка субъектов социального предпринимательства с участием АНО «Центр инноваций социальной сферы Псковской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t>Администрация Пустошкинского района;</w:t>
            </w:r>
          </w:p>
          <w:p w:rsidR="006F3B36" w:rsidRDefault="006F3B36" w:rsidP="009D24B1">
            <w:pPr>
              <w:jc w:val="both"/>
            </w:pPr>
            <w:r>
              <w:t>Комитет по управлению муниципальным имуществом Администрации Пустошкинского района;</w:t>
            </w:r>
          </w:p>
          <w:p w:rsidR="006F3B36" w:rsidRDefault="006F3B36" w:rsidP="009D24B1">
            <w:pPr>
              <w:jc w:val="both"/>
            </w:pPr>
            <w:r>
              <w:t xml:space="preserve">Финансовое управление Администрации Пустошкинского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2016-2021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Консультационная и информационная поддержка субъектов социального предпринимательства с участием АНО «Центр инноваций социальной сферы Псковской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  <w:tr w:rsidR="006F3B36" w:rsidTr="009D24B1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3A357A" w:rsidRDefault="006F3B36" w:rsidP="009D24B1">
            <w:pPr>
              <w:jc w:val="both"/>
              <w:rPr>
                <w:b/>
                <w:u w:val="single"/>
              </w:rPr>
            </w:pPr>
            <w:r w:rsidRPr="003A357A">
              <w:rPr>
                <w:b/>
                <w:u w:val="single"/>
              </w:rPr>
              <w:t>Подпрограмма3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DB596A" w:rsidRDefault="006F3B36" w:rsidP="009D24B1">
            <w:pPr>
              <w:jc w:val="both"/>
              <w:rPr>
                <w:b/>
              </w:rPr>
            </w:pPr>
            <w:r w:rsidRPr="00DB596A">
              <w:rPr>
                <w:b/>
              </w:rPr>
              <w:t>«Развитие сельского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t>Сельское поселение «Алольская волость», Сельское поселение «Пригородная водлость», Сельское поселение «Щукинская волость», Городское поселение «Пустошка», Финансовое 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9439FD" w:rsidRDefault="006F3B36" w:rsidP="009D24B1">
            <w:pPr>
              <w:jc w:val="center"/>
            </w:pPr>
            <w:r w:rsidRPr="009439FD">
              <w:t>2019-2021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сельского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  <w:tr w:rsidR="006F3B36" w:rsidTr="009D24B1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985EB6" w:rsidRDefault="006F3B36" w:rsidP="009D24B1">
            <w:pPr>
              <w:jc w:val="both"/>
              <w:rPr>
                <w:b/>
                <w:u w:val="single"/>
              </w:rPr>
            </w:pPr>
            <w:r w:rsidRPr="00985EB6">
              <w:rPr>
                <w:b/>
                <w:u w:val="single"/>
              </w:rPr>
              <w:t>Основное мероприятие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985EB6" w:rsidRDefault="006F3B36" w:rsidP="009D24B1">
            <w:pPr>
              <w:jc w:val="both"/>
            </w:pPr>
            <w:r w:rsidRPr="00985EB6">
              <w:t xml:space="preserve">Развитие и поддержка </w:t>
            </w:r>
            <w:r>
              <w:lastRenderedPageBreak/>
              <w:t>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lastRenderedPageBreak/>
              <w:t xml:space="preserve">Сельское поселение </w:t>
            </w:r>
            <w:r>
              <w:lastRenderedPageBreak/>
              <w:t>«Алольская волость», Сельское поселение «Пригородная водлость», Сельское поселение «Щукинская волость», Городское поселение «Пустошка», Финансовое 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lastRenderedPageBreak/>
              <w:t>2019-2021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 w:rsidRPr="00985EB6">
              <w:t xml:space="preserve">Развитие и поддержка </w:t>
            </w:r>
            <w:r>
              <w:lastRenderedPageBreak/>
              <w:t>сельского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lastRenderedPageBreak/>
              <w:t xml:space="preserve">Нецелевое и (или) неэффективное </w:t>
            </w:r>
            <w:r>
              <w:lastRenderedPageBreak/>
              <w:t>использование бюджетных средств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lastRenderedPageBreak/>
              <w:t>3.1.1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Pr="00985EB6" w:rsidRDefault="006F3B36" w:rsidP="009D24B1">
            <w:pPr>
              <w:jc w:val="both"/>
            </w:pPr>
            <w:r>
              <w:rPr>
                <w:color w:val="000000"/>
              </w:rPr>
              <w:t xml:space="preserve">Ликвидация очагов борщевика Сосновского на землях </w:t>
            </w:r>
            <w:r>
              <w:t xml:space="preserve">сельского поселения «Алольская волость»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t>Сельское поселение «Алольская волость», Финансовое 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2019-2021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Ликвидация очагов борщевика Сосновского на землях </w:t>
            </w:r>
            <w:r>
              <w:t>сельского поселения «Алольская волость», на площади 5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  <w:tr w:rsidR="006F3B36" w:rsidTr="009D24B1">
        <w:trPr>
          <w:trHeight w:val="216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3.1.2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Ликвидация очагов борщевика Сосновского на землях </w:t>
            </w:r>
            <w:r>
              <w:t>сельского поселения «Пригородная волость»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t>Сельское поселение «Пригородная волость», Финансовое 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2019-2021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Ликвидация очагов борщевика Сосновского на землях </w:t>
            </w:r>
            <w:r>
              <w:t>сельского поселения «Пригородная волость», на площади  5</w:t>
            </w:r>
            <w:r w:rsidRPr="00D419FC"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3.1.3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Ликвидация очагов борщевика Сосновского на землях </w:t>
            </w:r>
            <w:r>
              <w:t xml:space="preserve">сельского поселения «Щукинская </w:t>
            </w:r>
            <w:r>
              <w:lastRenderedPageBreak/>
              <w:t>волость»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lastRenderedPageBreak/>
              <w:t xml:space="preserve">Сельское поселение «Щукинская волость», Финансовое управление Администрации Пустошкинского </w:t>
            </w:r>
            <w:r>
              <w:lastRenderedPageBreak/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lastRenderedPageBreak/>
              <w:t>2019-2021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Ликвидация очагов борщевика Сосновского на землях </w:t>
            </w:r>
            <w:r>
              <w:t>сельского поселения «Щукинская волость»,  на площади 4</w:t>
            </w:r>
            <w:r w:rsidRPr="00D419FC"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  <w:tr w:rsidR="006F3B36" w:rsidTr="009D24B1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lastRenderedPageBreak/>
              <w:t>3.1.4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Ликвидации очагов борщевика Сосновского на землях </w:t>
            </w:r>
            <w:r>
              <w:t>городского поселения «Пустошка»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both"/>
            </w:pPr>
            <w:r>
              <w:t>Городскае поселение «Пустошка», Финансовое управление Администрации Пустошкинского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2019-2021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Ликвидации очагов борщевика Сосновского на землях </w:t>
            </w:r>
            <w:r>
              <w:t>городского поселения «Пустошка», на площади  2</w:t>
            </w:r>
            <w:r w:rsidRPr="00D419FC"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36" w:rsidRDefault="006F3B36" w:rsidP="009D24B1">
            <w:pPr>
              <w:jc w:val="both"/>
            </w:pPr>
            <w:r>
              <w:t>Нецелевое и (или) неэффективное использование бюджетных средств</w:t>
            </w:r>
          </w:p>
        </w:tc>
      </w:tr>
    </w:tbl>
    <w:p w:rsidR="006F3B36" w:rsidRDefault="006F3B36" w:rsidP="006F3B36">
      <w:pPr>
        <w:rPr>
          <w:sz w:val="28"/>
          <w:szCs w:val="28"/>
        </w:rPr>
        <w:sectPr w:rsidR="006F3B36">
          <w:pgSz w:w="16838" w:h="11906" w:orient="landscape"/>
          <w:pgMar w:top="709" w:right="992" w:bottom="709" w:left="1134" w:header="709" w:footer="377" w:gutter="0"/>
          <w:cols w:space="720"/>
        </w:sectPr>
      </w:pPr>
    </w:p>
    <w:p w:rsidR="006F3B36" w:rsidRDefault="006F3B36" w:rsidP="006F3B36">
      <w:pPr>
        <w:rPr>
          <w:sz w:val="28"/>
          <w:szCs w:val="28"/>
        </w:rPr>
        <w:sectPr w:rsidR="006F3B36">
          <w:type w:val="continuous"/>
          <w:pgSz w:w="16838" w:h="11906" w:orient="landscape"/>
          <w:pgMar w:top="709" w:right="992" w:bottom="709" w:left="1134" w:header="709" w:footer="377" w:gutter="0"/>
          <w:cols w:space="720"/>
        </w:sectPr>
      </w:pPr>
    </w:p>
    <w:p w:rsidR="006F3B36" w:rsidRPr="006E1F32" w:rsidRDefault="006F3B36" w:rsidP="006F3B36">
      <w:pPr>
        <w:ind w:firstLine="709"/>
        <w:jc w:val="center"/>
        <w:rPr>
          <w:b/>
          <w:sz w:val="28"/>
          <w:szCs w:val="28"/>
        </w:rPr>
      </w:pPr>
      <w:r w:rsidRPr="006E1F32">
        <w:rPr>
          <w:b/>
          <w:sz w:val="28"/>
          <w:szCs w:val="28"/>
        </w:rPr>
        <w:lastRenderedPageBreak/>
        <w:t xml:space="preserve">РАЗДЕЛ </w:t>
      </w:r>
      <w:r w:rsidRPr="006E1F32">
        <w:rPr>
          <w:b/>
          <w:sz w:val="28"/>
          <w:szCs w:val="28"/>
          <w:lang w:val="en-US"/>
        </w:rPr>
        <w:t>IX</w:t>
      </w:r>
      <w:r w:rsidRPr="006E1F32">
        <w:rPr>
          <w:b/>
          <w:sz w:val="28"/>
          <w:szCs w:val="28"/>
        </w:rPr>
        <w:t>. Обоснование объема финансовых средств, необходимых для реализации муниципальной программы</w:t>
      </w:r>
    </w:p>
    <w:p w:rsidR="006F3B36" w:rsidRPr="00E036C8" w:rsidRDefault="006F3B36" w:rsidP="006F3B36">
      <w:pPr>
        <w:ind w:firstLine="567"/>
        <w:jc w:val="both"/>
        <w:rPr>
          <w:sz w:val="28"/>
          <w:szCs w:val="28"/>
        </w:rPr>
      </w:pPr>
      <w:r w:rsidRPr="00E036C8">
        <w:rPr>
          <w:sz w:val="28"/>
          <w:szCs w:val="28"/>
        </w:rPr>
        <w:t>Прогнозируемый объем финансирования программы в 2016 году составляет 274,8 тыс. руб., в том числе за счет средств муниципального бюджета 24,8 тыс. руб., за счет средств областного бюджета 250,0 тыс. руб.</w:t>
      </w:r>
    </w:p>
    <w:p w:rsidR="006F3B36" w:rsidRPr="00E036C8" w:rsidRDefault="006F3B36" w:rsidP="006F3B36">
      <w:pPr>
        <w:ind w:firstLine="567"/>
        <w:jc w:val="both"/>
        <w:rPr>
          <w:sz w:val="28"/>
          <w:szCs w:val="28"/>
        </w:rPr>
      </w:pPr>
      <w:r w:rsidRPr="00E036C8">
        <w:rPr>
          <w:sz w:val="28"/>
          <w:szCs w:val="28"/>
        </w:rPr>
        <w:t>Прогнозируемый объем финансирования программы в 2017 году составляет 0 тыс. руб.</w:t>
      </w:r>
    </w:p>
    <w:p w:rsidR="006F3B36" w:rsidRPr="00E036C8" w:rsidRDefault="006F3B36" w:rsidP="006F3B36">
      <w:pPr>
        <w:ind w:firstLine="567"/>
        <w:jc w:val="both"/>
        <w:rPr>
          <w:sz w:val="28"/>
          <w:szCs w:val="28"/>
        </w:rPr>
      </w:pPr>
      <w:r w:rsidRPr="00E036C8">
        <w:rPr>
          <w:sz w:val="28"/>
          <w:szCs w:val="28"/>
        </w:rPr>
        <w:t>Прогнозируемый объем финансирования программы в 2018 году составляет 0 тыс. руб.</w:t>
      </w:r>
    </w:p>
    <w:p w:rsidR="006F3B36" w:rsidRPr="00DE384E" w:rsidRDefault="006F3B36" w:rsidP="006F3B36">
      <w:pPr>
        <w:ind w:firstLine="567"/>
        <w:jc w:val="both"/>
        <w:rPr>
          <w:sz w:val="28"/>
          <w:szCs w:val="28"/>
        </w:rPr>
      </w:pPr>
      <w:r w:rsidRPr="00DE384E">
        <w:rPr>
          <w:sz w:val="28"/>
          <w:szCs w:val="28"/>
        </w:rPr>
        <w:t xml:space="preserve">Прогнозируемый объем финансирования программы в 2019 году составляет </w:t>
      </w:r>
      <w:r>
        <w:rPr>
          <w:sz w:val="28"/>
          <w:szCs w:val="28"/>
        </w:rPr>
        <w:t>76,5</w:t>
      </w:r>
      <w:r w:rsidRPr="00DE384E">
        <w:rPr>
          <w:sz w:val="28"/>
          <w:szCs w:val="28"/>
        </w:rPr>
        <w:t>,0 тыс. руб.</w:t>
      </w:r>
    </w:p>
    <w:p w:rsidR="006F3B36" w:rsidRPr="00252570" w:rsidRDefault="006F3B36" w:rsidP="006F3B36">
      <w:pPr>
        <w:ind w:firstLine="567"/>
        <w:jc w:val="both"/>
        <w:rPr>
          <w:sz w:val="28"/>
          <w:szCs w:val="28"/>
        </w:rPr>
      </w:pPr>
      <w:r w:rsidRPr="00252570">
        <w:rPr>
          <w:sz w:val="28"/>
          <w:szCs w:val="28"/>
        </w:rPr>
        <w:t>Прогнозируемый объем финансирования программы в 2020 году составляет 0 тыс. руб.</w:t>
      </w:r>
    </w:p>
    <w:p w:rsidR="006F3B36" w:rsidRPr="00252570" w:rsidRDefault="006F3B36" w:rsidP="006F3B36">
      <w:pPr>
        <w:ind w:firstLine="567"/>
        <w:jc w:val="both"/>
        <w:rPr>
          <w:sz w:val="28"/>
          <w:szCs w:val="28"/>
        </w:rPr>
      </w:pPr>
      <w:r w:rsidRPr="00252570">
        <w:rPr>
          <w:sz w:val="28"/>
          <w:szCs w:val="28"/>
        </w:rPr>
        <w:t>Прогнозируемый объем финансирования программы в 2021 году составляет 0 тыс. руб.</w:t>
      </w:r>
    </w:p>
    <w:p w:rsidR="006F3B36" w:rsidRPr="00252570" w:rsidRDefault="006F3B36" w:rsidP="006F3B36">
      <w:pPr>
        <w:ind w:firstLine="567"/>
        <w:jc w:val="both"/>
        <w:rPr>
          <w:sz w:val="28"/>
          <w:szCs w:val="28"/>
        </w:rPr>
      </w:pPr>
      <w:r w:rsidRPr="00252570">
        <w:rPr>
          <w:sz w:val="28"/>
          <w:szCs w:val="28"/>
        </w:rPr>
        <w:t>Объем финансирования, выделяемого на реализацию мероприятий муниципальной программы, подлежит ежегодному уточнению.</w:t>
      </w:r>
    </w:p>
    <w:p w:rsidR="006F3B36" w:rsidRPr="00252570" w:rsidRDefault="006F3B36" w:rsidP="006F3B36">
      <w:pPr>
        <w:ind w:firstLine="567"/>
        <w:jc w:val="both"/>
        <w:rPr>
          <w:sz w:val="28"/>
          <w:szCs w:val="28"/>
        </w:rPr>
      </w:pPr>
      <w:r w:rsidRPr="00252570">
        <w:rPr>
          <w:sz w:val="28"/>
          <w:szCs w:val="28"/>
        </w:rPr>
        <w:t>По отдельным подпрограммам объемы финансирования приведены в  приложении № 1 к муниципальной программе.</w:t>
      </w:r>
    </w:p>
    <w:p w:rsidR="006F3B36" w:rsidRDefault="006F3B36" w:rsidP="006F3B36">
      <w:pPr>
        <w:pStyle w:val="a5"/>
        <w:rPr>
          <w:sz w:val="28"/>
          <w:szCs w:val="28"/>
        </w:rPr>
      </w:pPr>
    </w:p>
    <w:p w:rsidR="006F3B36" w:rsidRDefault="006F3B36" w:rsidP="006F3B36">
      <w:pPr>
        <w:pStyle w:val="a5"/>
        <w:rPr>
          <w:szCs w:val="28"/>
        </w:rPr>
      </w:pPr>
    </w:p>
    <w:p w:rsidR="006F3B36" w:rsidRPr="006E1F32" w:rsidRDefault="006F3B36" w:rsidP="006F3B36">
      <w:pPr>
        <w:ind w:firstLine="709"/>
        <w:jc w:val="center"/>
        <w:rPr>
          <w:b/>
          <w:sz w:val="28"/>
          <w:szCs w:val="28"/>
        </w:rPr>
      </w:pPr>
      <w:r w:rsidRPr="006E1F32">
        <w:rPr>
          <w:b/>
          <w:sz w:val="28"/>
          <w:szCs w:val="28"/>
        </w:rPr>
        <w:t xml:space="preserve">РАЗДЕЛ </w:t>
      </w:r>
      <w:r w:rsidRPr="006E1F32">
        <w:rPr>
          <w:b/>
          <w:sz w:val="28"/>
          <w:szCs w:val="28"/>
          <w:lang w:val="en-US"/>
        </w:rPr>
        <w:t>X</w:t>
      </w:r>
      <w:r w:rsidRPr="006E1F32">
        <w:rPr>
          <w:b/>
          <w:sz w:val="28"/>
          <w:szCs w:val="28"/>
        </w:rPr>
        <w:t>. Методика оценки эффективности реализации муниципальной программы</w:t>
      </w:r>
    </w:p>
    <w:p w:rsidR="006F3B36" w:rsidRDefault="006F3B36" w:rsidP="006F3B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ежегодно в соответствии с Методическими </w:t>
      </w:r>
      <w:r w:rsidRPr="006E1F32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муниципальных программ муниципального образования «Пустошкинский район», утвержденными постановлением Администрации Пустошкинского района  от 30.09.2015 г. № 146 «Об утверждении порядка разработки, формирования, реализации и оценки эффективности муниципальных программ Муниципального образования «Пустошкинский район».</w:t>
      </w:r>
    </w:p>
    <w:p w:rsidR="006F3B36" w:rsidRDefault="006F3B36" w:rsidP="006F3B36">
      <w:pPr>
        <w:tabs>
          <w:tab w:val="left" w:pos="709"/>
        </w:tabs>
        <w:jc w:val="both"/>
        <w:rPr>
          <w:sz w:val="28"/>
          <w:szCs w:val="28"/>
        </w:rPr>
      </w:pPr>
    </w:p>
    <w:p w:rsidR="006F3B36" w:rsidRDefault="006F3B36" w:rsidP="006F3B36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3B36" w:rsidRDefault="006F3B36" w:rsidP="006F3B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3B36" w:rsidRPr="006E1F32" w:rsidRDefault="006F3B36" w:rsidP="006F3B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E1F32">
        <w:rPr>
          <w:b/>
          <w:bCs/>
          <w:sz w:val="28"/>
          <w:szCs w:val="28"/>
        </w:rPr>
        <w:lastRenderedPageBreak/>
        <w:t>ПАСПОРТ ПОДПРОГРАММЫ МУНИЦИПАЛЬНОЙ ПРОГРАММЫ</w:t>
      </w:r>
    </w:p>
    <w:tbl>
      <w:tblPr>
        <w:tblW w:w="94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59"/>
        <w:gridCol w:w="6276"/>
      </w:tblGrid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инвестиционной привлекательности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экономике, муниципальным закупкам и градостроительной деятельности Администрации Пустошкинского район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02189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189E">
              <w:rPr>
                <w:color w:val="000000"/>
                <w:sz w:val="24"/>
                <w:szCs w:val="24"/>
              </w:rPr>
              <w:t>Соисполнители подпрограммы (при наличии – исполнители мероприятий подпрограммы)</w:t>
            </w:r>
          </w:p>
        </w:tc>
        <w:tc>
          <w:tcPr>
            <w:tcW w:w="6276" w:type="dxa"/>
          </w:tcPr>
          <w:p w:rsidR="006F3B3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экономике, муниципальным закупкам и градостроительной деятельности Администрации Пустошкинского район; </w:t>
            </w:r>
          </w:p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 Администрации Пустошкинского района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02189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189E">
              <w:rPr>
                <w:color w:val="000000"/>
                <w:sz w:val="24"/>
                <w:szCs w:val="24"/>
              </w:rPr>
              <w:t>Цель (цели) подпрограммы муниципальной программы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8DE">
              <w:rPr>
                <w:sz w:val="24"/>
                <w:szCs w:val="24"/>
              </w:rPr>
              <w:t xml:space="preserve">Формирование на территории </w:t>
            </w:r>
            <w:r>
              <w:rPr>
                <w:sz w:val="24"/>
                <w:szCs w:val="24"/>
              </w:rPr>
              <w:t>Пустошкинского района условий, благоприятных для роста инв</w:t>
            </w:r>
            <w:r w:rsidRPr="003918DE">
              <w:rPr>
                <w:sz w:val="24"/>
                <w:szCs w:val="24"/>
              </w:rPr>
              <w:t>естиционной активности, обеспечивающей экономический подъем и повышение уровня жизни населения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02189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189E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276" w:type="dxa"/>
          </w:tcPr>
          <w:p w:rsidR="006F3B36" w:rsidRDefault="006F3B36" w:rsidP="009D24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1.Привлечение инвестиций в реальный сектор экономики муниципального образования;</w:t>
            </w:r>
          </w:p>
          <w:p w:rsidR="006F3B36" w:rsidRPr="002C0BEC" w:rsidRDefault="006F3B36" w:rsidP="009D24B1">
            <w:pPr>
              <w:pStyle w:val="211"/>
              <w:widowControl w:val="0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2.П</w:t>
            </w:r>
            <w:r w:rsidRPr="002C0BEC">
              <w:rPr>
                <w:rFonts w:eastAsia="Calibri"/>
                <w:szCs w:val="24"/>
                <w:lang w:eastAsia="en-US"/>
              </w:rPr>
              <w:t>роведение последовательной политики, направленной на поддержку инвестиционной деятельности на территории района;</w:t>
            </w:r>
          </w:p>
          <w:p w:rsidR="006F3B36" w:rsidRPr="002C0BEC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</w:t>
            </w:r>
            <w:r w:rsidRPr="002C0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оздание условий и инфраструктуры для развития инвестиционной деятельности;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</w:t>
            </w:r>
            <w:r w:rsidRPr="002C0BEC">
              <w:rPr>
                <w:sz w:val="24"/>
                <w:szCs w:val="24"/>
              </w:rPr>
              <w:t>существление территориального маркетинга, создающего благоприятных имидж муниципаль</w:t>
            </w:r>
            <w:r>
              <w:rPr>
                <w:sz w:val="24"/>
                <w:szCs w:val="24"/>
              </w:rPr>
              <w:t>ного образования для инвесторов;</w:t>
            </w:r>
          </w:p>
          <w:p w:rsidR="006F3B36" w:rsidRPr="002C0BEC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2C0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.Создание условий для устойчивого развития территорий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«Пустошкинский район</w:t>
            </w:r>
            <w:r w:rsidRPr="002C0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путем реализации документов территориального планирования; (обеспечение района и поселений документами территориального планирования)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02189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189E">
              <w:rPr>
                <w:color w:val="000000"/>
                <w:sz w:val="24"/>
                <w:szCs w:val="24"/>
              </w:rPr>
              <w:t>Целевые показатели (индикаторы)   подпрограммы</w:t>
            </w:r>
          </w:p>
        </w:tc>
        <w:tc>
          <w:tcPr>
            <w:tcW w:w="6276" w:type="dxa"/>
          </w:tcPr>
          <w:p w:rsidR="006F3B36" w:rsidRPr="002C0BEC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2C0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Объем инвестиций в основной капитал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(за исключением бюджетных средств) </w:t>
            </w:r>
            <w:r w:rsidRPr="002C0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расчете на душу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руб.</w:t>
            </w:r>
            <w:r w:rsidRPr="002C0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F3B36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Количество созданных рабочих мест по инвестиционным проектам, ед.</w:t>
            </w:r>
            <w:r w:rsidRPr="002C0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6F3B36" w:rsidRPr="00C82778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Количество реализуемых инвестиционных проектов, ед.;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02189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189E">
              <w:rPr>
                <w:color w:val="000000"/>
                <w:sz w:val="24"/>
                <w:szCs w:val="24"/>
              </w:rPr>
              <w:t>Этапы и сроки реализации подпрограммы муниципальной программы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2016-2021 гг.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02189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4D31">
              <w:rPr>
                <w:color w:val="000000"/>
                <w:sz w:val="24"/>
                <w:szCs w:val="24"/>
              </w:rPr>
              <w:t>Объемы бюджетных ассигнований по  подпрограмме</w:t>
            </w:r>
          </w:p>
        </w:tc>
        <w:tc>
          <w:tcPr>
            <w:tcW w:w="6276" w:type="dxa"/>
          </w:tcPr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sz w:val="24"/>
                <w:szCs w:val="24"/>
              </w:rPr>
              <w:t>250,0</w:t>
            </w:r>
            <w:r w:rsidRPr="00C57467">
              <w:rPr>
                <w:sz w:val="24"/>
                <w:szCs w:val="24"/>
              </w:rPr>
              <w:t xml:space="preserve"> тыс. руб., в том числе: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2016 год – 250,0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2017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2018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</w:t>
            </w:r>
            <w:r w:rsidRPr="00C57467">
              <w:rPr>
                <w:sz w:val="24"/>
                <w:szCs w:val="24"/>
              </w:rPr>
              <w:t xml:space="preserve">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lastRenderedPageBreak/>
              <w:t>2020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2021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Объем финансирования за счет средств федерального бюджета составляет 0 тыс. руб., в том числе: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2016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2017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2018 год - 0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2019 год - 0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2020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2021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 xml:space="preserve">Объем финансирования за счет средств областного бюджета составляет </w:t>
            </w:r>
            <w:r>
              <w:rPr>
                <w:sz w:val="24"/>
                <w:szCs w:val="24"/>
              </w:rPr>
              <w:t>250,0</w:t>
            </w:r>
            <w:r w:rsidRPr="00C57467">
              <w:rPr>
                <w:sz w:val="24"/>
                <w:szCs w:val="24"/>
              </w:rPr>
              <w:t xml:space="preserve"> тыс. руб., в том числе: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2016 год – 250,0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2017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2018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</w:t>
            </w:r>
            <w:r w:rsidRPr="00C57467">
              <w:rPr>
                <w:sz w:val="24"/>
                <w:szCs w:val="24"/>
              </w:rPr>
              <w:t xml:space="preserve">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2020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2021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Объем финансирования за счет средств местного бюджета составляет 0 тыс. руб., в том числе: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2016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2017 год – 0 тыс. рублей</w:t>
            </w:r>
          </w:p>
          <w:p w:rsidR="006F3B36" w:rsidRPr="00C57467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2018 год – 0 тыс. рублей</w:t>
            </w:r>
          </w:p>
          <w:p w:rsidR="006F3B36" w:rsidRPr="00C57467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</w:t>
            </w:r>
            <w:r w:rsidRPr="00C57467">
              <w:rPr>
                <w:sz w:val="24"/>
                <w:szCs w:val="24"/>
              </w:rPr>
              <w:t xml:space="preserve"> тыс. рублей</w:t>
            </w:r>
          </w:p>
          <w:p w:rsidR="006F3B36" w:rsidRPr="00C57467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2020 год - 0 тыс. рублей</w:t>
            </w:r>
          </w:p>
          <w:p w:rsidR="006F3B36" w:rsidRPr="00252570" w:rsidRDefault="006F3B36" w:rsidP="009D24B1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C57467">
              <w:rPr>
                <w:sz w:val="24"/>
                <w:szCs w:val="24"/>
              </w:rPr>
              <w:t>2021 год – 0 тыс. рублей</w:t>
            </w:r>
          </w:p>
        </w:tc>
      </w:tr>
      <w:tr w:rsidR="006F3B36" w:rsidRPr="00EA15FC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02189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189E">
              <w:rPr>
                <w:color w:val="000000"/>
                <w:sz w:val="24"/>
                <w:szCs w:val="24"/>
              </w:rPr>
              <w:lastRenderedPageBreak/>
              <w:t xml:space="preserve">Ожидаемые  результаты реализации подпрограммы  </w:t>
            </w:r>
          </w:p>
        </w:tc>
        <w:tc>
          <w:tcPr>
            <w:tcW w:w="6276" w:type="dxa"/>
          </w:tcPr>
          <w:p w:rsidR="006F3B36" w:rsidRPr="001F6848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359C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. </w:t>
            </w:r>
            <w:r w:rsidRPr="00853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инвестиций в основной капитал (за исключением </w:t>
            </w:r>
            <w:r w:rsidRPr="001F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бюджетных средств) в расчете на душу населения, 540,0 руб.</w:t>
            </w:r>
          </w:p>
          <w:p w:rsidR="006F3B36" w:rsidRPr="001F6848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Количество созданных рабочих мест по инвестиционным проектам, 26 ед.; </w:t>
            </w:r>
          </w:p>
          <w:p w:rsidR="006F3B36" w:rsidRPr="00EA15FC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Количество реализуемых инвестиционных проектов 5 ед.;</w:t>
            </w:r>
          </w:p>
        </w:tc>
      </w:tr>
    </w:tbl>
    <w:p w:rsidR="006F3B36" w:rsidRDefault="006F3B36" w:rsidP="006F3B36"/>
    <w:p w:rsidR="006F3B36" w:rsidRDefault="006F3B36" w:rsidP="006F3B36"/>
    <w:p w:rsidR="006F3B36" w:rsidRDefault="006F3B36" w:rsidP="006F3B36"/>
    <w:p w:rsidR="006F3B36" w:rsidRDefault="006F3B36" w:rsidP="006F3B36"/>
    <w:p w:rsidR="006F3B36" w:rsidRDefault="006F3B36" w:rsidP="006F3B36"/>
    <w:p w:rsidR="006F3B36" w:rsidRPr="006E1F32" w:rsidRDefault="006F3B36" w:rsidP="006F3B36">
      <w:pPr>
        <w:tabs>
          <w:tab w:val="left" w:pos="2910"/>
        </w:tabs>
        <w:jc w:val="center"/>
      </w:pPr>
      <w:r w:rsidRPr="006E1F32">
        <w:rPr>
          <w:sz w:val="28"/>
          <w:szCs w:val="28"/>
        </w:rPr>
        <w:t>Характеристика текущего состояния сферы реализации подпрограммы, описание основных проблем в указанной сфере и прогноз ее развития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999">
        <w:rPr>
          <w:sz w:val="28"/>
          <w:szCs w:val="28"/>
        </w:rPr>
        <w:t xml:space="preserve">Администрация Пустошкинского района важным направлением своей деятельности считает создание на территории района благоприятных условий для осуществления активной инвестиционной деятельности. Эти условия складываются из совокупности организационных, правовых и управленческих решений и мероприятий, а также согласованных действий </w:t>
      </w:r>
      <w:r w:rsidRPr="00B55999">
        <w:rPr>
          <w:sz w:val="28"/>
          <w:szCs w:val="28"/>
        </w:rPr>
        <w:lastRenderedPageBreak/>
        <w:t>органов власти всех уровней и других заинтересованных организаций, направленных на достижение главной цели инвестиционной политики района  - последовательное повышение уровня жизни местного населения.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 Пустошкинского  района, направить их на создание в районе экономической системы, способствующей реализации потенциала муниципального образования. Инвестиционная политика района должна быть направлена на объединение усилий участников инвестиционного процесса (организации, банки, страховые компании и др.), создание эффективно действующей инвестиционной инфраструктуры и консолидацию инвестиционных ресурсов.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Привлечение инвестиций в реальный сектор экономики необходимо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Для реализации проектов задачей номер один в работе Администрации Пустошкинского района  должна стать конструктивность диалога власти с предпринимательскими структурами, взаимодействия с некоммерческими организациями по привлечению инвестиций.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Анализ состояния инвестиционного климата в  Пустошкинском районе показывает, что внешние и внутренние инвестиции вкладываются, как правило, стихийно, без учета перспективы развития той или иной отрасли экономики и сроков окупаемости.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Поэтому назрела необходимость разработки подпрограммы повышение инвестиционной привлекательности  Пустошкинского  района, которая будет способствовать тому, чтобы за счет инвесторов (внутренних и внешних) развивать социально-экономическую сферу, привлекать в район не только дополнительные ресурсы, но и новые технологии, оборудование, расширять налогооблагаемую базу, создавать дополнительные рабочие места.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В настоящее время в Пустошкинском районе сложился определенный инвестиционный климат, положительные черты которого могут быть эффективно использованы при повышении инвестиционной привлекательности района в последующие годы.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999">
        <w:rPr>
          <w:sz w:val="28"/>
          <w:szCs w:val="28"/>
        </w:rPr>
        <w:t xml:space="preserve">Необходимость соблюдения комплексного и скоординированного подхода к постановке и решению задач повышения инвестиционной </w:t>
      </w:r>
      <w:r w:rsidRPr="00B55999">
        <w:rPr>
          <w:sz w:val="28"/>
          <w:szCs w:val="28"/>
        </w:rPr>
        <w:lastRenderedPageBreak/>
        <w:t>привлекательности  муниципального района подтверждает актуальность примен</w:t>
      </w:r>
      <w:r>
        <w:rPr>
          <w:sz w:val="28"/>
          <w:szCs w:val="28"/>
        </w:rPr>
        <w:t>ения программно-целевого метода.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3B36" w:rsidRPr="006E1F32" w:rsidRDefault="006F3B36" w:rsidP="006F3B36">
      <w:pPr>
        <w:tabs>
          <w:tab w:val="left" w:pos="4050"/>
        </w:tabs>
        <w:jc w:val="center"/>
        <w:rPr>
          <w:sz w:val="28"/>
          <w:szCs w:val="28"/>
        </w:rPr>
      </w:pPr>
      <w:r w:rsidRPr="006E1F32">
        <w:rPr>
          <w:sz w:val="28"/>
          <w:szCs w:val="28"/>
        </w:rPr>
        <w:t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6F3B36" w:rsidRPr="00B55999" w:rsidRDefault="006F3B36" w:rsidP="006F3B36">
      <w:pPr>
        <w:ind w:firstLine="540"/>
        <w:jc w:val="both"/>
        <w:rPr>
          <w:b/>
          <w:sz w:val="28"/>
          <w:szCs w:val="28"/>
        </w:rPr>
      </w:pPr>
      <w:r w:rsidRPr="00B55999">
        <w:rPr>
          <w:bCs/>
          <w:sz w:val="28"/>
          <w:szCs w:val="28"/>
        </w:rPr>
        <w:t xml:space="preserve">Основной целью подпрограммы является  </w:t>
      </w:r>
      <w:r w:rsidRPr="00B55999">
        <w:rPr>
          <w:sz w:val="28"/>
          <w:szCs w:val="28"/>
        </w:rPr>
        <w:t>формирование на территории Пустошкинского района  условий, благоприятных для роста инвестиционной активности, обеспечивающей экономический подъем и повышение уровня жизни населения.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55999">
        <w:rPr>
          <w:bCs/>
          <w:sz w:val="28"/>
          <w:szCs w:val="28"/>
        </w:rPr>
        <w:t>Для достижения этой цели необходимо решить следующие задачи: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5999">
        <w:rPr>
          <w:sz w:val="28"/>
          <w:szCs w:val="28"/>
        </w:rPr>
        <w:t>1.Привлечение инвестиций в реальный сектор экономики муниципального образования;</w:t>
      </w:r>
    </w:p>
    <w:p w:rsidR="006F3B36" w:rsidRPr="00B55999" w:rsidRDefault="006F3B36" w:rsidP="006F3B36">
      <w:pPr>
        <w:pStyle w:val="211"/>
        <w:widowControl w:val="0"/>
        <w:ind w:firstLine="540"/>
        <w:rPr>
          <w:rFonts w:eastAsia="Calibri"/>
          <w:sz w:val="28"/>
          <w:szCs w:val="28"/>
          <w:lang w:eastAsia="en-US"/>
        </w:rPr>
      </w:pPr>
      <w:r w:rsidRPr="00B55999">
        <w:rPr>
          <w:rFonts w:eastAsia="Calibri"/>
          <w:sz w:val="28"/>
          <w:szCs w:val="28"/>
          <w:lang w:eastAsia="en-US"/>
        </w:rPr>
        <w:t>2.Проведение последовательной политики, направленной на поддержку инвестиционной деятельности на территории района;</w:t>
      </w:r>
    </w:p>
    <w:p w:rsidR="006F3B36" w:rsidRPr="00B55999" w:rsidRDefault="006F3B36" w:rsidP="006F3B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999">
        <w:rPr>
          <w:rFonts w:ascii="Times New Roman" w:eastAsia="Calibri" w:hAnsi="Times New Roman" w:cs="Times New Roman"/>
          <w:sz w:val="28"/>
          <w:szCs w:val="28"/>
          <w:lang w:eastAsia="en-US"/>
        </w:rPr>
        <w:t>3.Создание условий и инфраструктуры для развития инвестиционной деятельности;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4. Осуществление территориального маркетинга, создающего благоприятных имидж муниципального образования для инвесторов;</w:t>
      </w:r>
    </w:p>
    <w:p w:rsidR="006F3B36" w:rsidRPr="00B55999" w:rsidRDefault="006F3B36" w:rsidP="006F3B36">
      <w:pPr>
        <w:ind w:firstLine="708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5.Создание условий для устойчивого развития территорий муниципального образования «Пустошкинский район» путем реализации документов территориального планирования; (обеспечение района и поселений документами территориального планирования).</w:t>
      </w:r>
    </w:p>
    <w:p w:rsidR="006F3B36" w:rsidRPr="00B55999" w:rsidRDefault="006F3B36" w:rsidP="006F3B36">
      <w:pPr>
        <w:ind w:firstLine="708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Оценка достижения целей муниципальной подпрограммы производится посредством следующих показателей:</w:t>
      </w:r>
    </w:p>
    <w:p w:rsidR="006F3B36" w:rsidRPr="00B55999" w:rsidRDefault="006F3B36" w:rsidP="006F3B36">
      <w:pPr>
        <w:ind w:firstLine="708"/>
        <w:jc w:val="both"/>
        <w:rPr>
          <w:sz w:val="28"/>
          <w:szCs w:val="28"/>
        </w:rPr>
      </w:pPr>
      <w:r w:rsidRPr="00B55999">
        <w:rPr>
          <w:sz w:val="28"/>
          <w:szCs w:val="28"/>
        </w:rPr>
        <w:t>- объем инвестиций в основной капитал (за исключением бюджетных средств) в расчете на душу населения;</w:t>
      </w:r>
    </w:p>
    <w:p w:rsidR="006F3B36" w:rsidRPr="00B55999" w:rsidRDefault="006F3B36" w:rsidP="006F3B36">
      <w:pPr>
        <w:ind w:firstLine="708"/>
        <w:jc w:val="both"/>
        <w:rPr>
          <w:sz w:val="28"/>
          <w:szCs w:val="28"/>
        </w:rPr>
      </w:pPr>
      <w:r w:rsidRPr="00B55999">
        <w:rPr>
          <w:sz w:val="28"/>
          <w:szCs w:val="28"/>
        </w:rPr>
        <w:t xml:space="preserve">-  количество созданных рабочих мест по инвестиционным проектам; </w:t>
      </w:r>
    </w:p>
    <w:p w:rsidR="006F3B36" w:rsidRPr="00B55999" w:rsidRDefault="006F3B36" w:rsidP="006F3B36">
      <w:pPr>
        <w:ind w:firstLine="708"/>
        <w:jc w:val="both"/>
        <w:rPr>
          <w:sz w:val="28"/>
          <w:szCs w:val="28"/>
        </w:rPr>
      </w:pPr>
      <w:r w:rsidRPr="00B55999">
        <w:rPr>
          <w:sz w:val="28"/>
          <w:szCs w:val="28"/>
        </w:rPr>
        <w:t xml:space="preserve">-  количество реализуемых инвестиционных проектов. </w:t>
      </w:r>
    </w:p>
    <w:p w:rsidR="006F3B36" w:rsidRPr="00B55999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3B36" w:rsidRPr="001F6848" w:rsidRDefault="006F3B36" w:rsidP="006F3B36">
      <w:pPr>
        <w:jc w:val="center"/>
        <w:rPr>
          <w:b/>
        </w:rPr>
      </w:pPr>
      <w:r w:rsidRPr="001F6848">
        <w:rPr>
          <w:b/>
        </w:rPr>
        <w:t xml:space="preserve">СВЕДЕНИЯ О СОСТАВЕ И ЗНАЧЕНИЯХ ЦЕЛЕВЫХ ПОКАЗАТЕЛЕЙ ПОДПРОГРАММЫ </w:t>
      </w:r>
    </w:p>
    <w:p w:rsidR="006F3B36" w:rsidRDefault="006F3B36" w:rsidP="006F3B36">
      <w:pPr>
        <w:jc w:val="center"/>
        <w:rPr>
          <w:b/>
        </w:rPr>
      </w:pPr>
    </w:p>
    <w:tbl>
      <w:tblPr>
        <w:tblW w:w="9970" w:type="dxa"/>
        <w:jc w:val="center"/>
        <w:tblInd w:w="93" w:type="dxa"/>
        <w:tblLayout w:type="fixed"/>
        <w:tblLook w:val="04A0"/>
      </w:tblPr>
      <w:tblGrid>
        <w:gridCol w:w="582"/>
        <w:gridCol w:w="2609"/>
        <w:gridCol w:w="812"/>
        <w:gridCol w:w="881"/>
        <w:gridCol w:w="992"/>
        <w:gridCol w:w="1134"/>
        <w:gridCol w:w="992"/>
        <w:gridCol w:w="812"/>
        <w:gridCol w:w="1142"/>
        <w:gridCol w:w="14"/>
      </w:tblGrid>
      <w:tr w:rsidR="006F3B36" w:rsidRPr="0002574F" w:rsidTr="009D24B1">
        <w:trPr>
          <w:trHeight w:val="300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№</w:t>
            </w:r>
            <w:r w:rsidRPr="0002574F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Наименование целевого</w:t>
            </w:r>
            <w:r w:rsidRPr="0002574F">
              <w:rPr>
                <w:b/>
                <w:bCs/>
                <w:color w:val="000000"/>
              </w:rPr>
              <w:br/>
              <w:t xml:space="preserve"> показателя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Ед.</w:t>
            </w:r>
            <w:r w:rsidRPr="0002574F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02574F" w:rsidRDefault="006F3B36" w:rsidP="009D24B1">
            <w:pPr>
              <w:ind w:right="175"/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Значения целевых показателей</w:t>
            </w:r>
          </w:p>
        </w:tc>
      </w:tr>
      <w:tr w:rsidR="006F3B36" w:rsidRPr="0002574F" w:rsidTr="009D24B1">
        <w:trPr>
          <w:gridAfter w:val="1"/>
          <w:wAfter w:w="14" w:type="dxa"/>
          <w:trHeight w:val="765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  <w:r w:rsidRPr="0002574F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год завершения действия программы</w:t>
            </w:r>
          </w:p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</w:tr>
      <w:tr w:rsidR="006F3B36" w:rsidRPr="0002574F" w:rsidTr="009D24B1">
        <w:trPr>
          <w:trHeight w:val="63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F3B36" w:rsidRPr="0002574F" w:rsidTr="009D24B1">
        <w:trPr>
          <w:trHeight w:val="638"/>
          <w:jc w:val="center"/>
        </w:trPr>
        <w:tc>
          <w:tcPr>
            <w:tcW w:w="997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853EF9" w:rsidRDefault="006F3B36" w:rsidP="009D24B1">
            <w:pPr>
              <w:rPr>
                <w:b/>
                <w:bCs/>
                <w:color w:val="000000"/>
              </w:rPr>
            </w:pPr>
            <w:r w:rsidRPr="00853EF9">
              <w:rPr>
                <w:b/>
                <w:bCs/>
                <w:color w:val="000000"/>
              </w:rPr>
              <w:t>Муниципальная программа «</w:t>
            </w:r>
            <w:r w:rsidRPr="00853EF9">
              <w:rPr>
                <w:b/>
              </w:rPr>
              <w:t>Содействие экономическому развитию и инвестиционной привлекательности муниципального образования «Пустошкинский район» на 2016-202</w:t>
            </w:r>
            <w:r>
              <w:rPr>
                <w:b/>
              </w:rPr>
              <w:t>1</w:t>
            </w:r>
            <w:r w:rsidRPr="00853EF9">
              <w:rPr>
                <w:b/>
              </w:rPr>
              <w:t xml:space="preserve"> годы</w:t>
            </w:r>
          </w:p>
        </w:tc>
      </w:tr>
      <w:tr w:rsidR="006F3B36" w:rsidRPr="0002574F" w:rsidTr="009D24B1">
        <w:trPr>
          <w:trHeight w:val="638"/>
          <w:jc w:val="center"/>
        </w:trPr>
        <w:tc>
          <w:tcPr>
            <w:tcW w:w="997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853EF9" w:rsidRDefault="006F3B36" w:rsidP="009D24B1">
            <w:pPr>
              <w:rPr>
                <w:b/>
                <w:bCs/>
                <w:color w:val="000000"/>
              </w:rPr>
            </w:pPr>
            <w:r w:rsidRPr="00853EF9">
              <w:rPr>
                <w:b/>
                <w:bCs/>
                <w:color w:val="000000"/>
              </w:rPr>
              <w:t>Подпрограмма 1. Повышение инвестиционной привлекательности</w:t>
            </w:r>
          </w:p>
        </w:tc>
      </w:tr>
      <w:tr w:rsidR="006F3B36" w:rsidRPr="0002574F" w:rsidTr="009D24B1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7711BB" w:rsidRDefault="006F3B36" w:rsidP="009D24B1">
            <w:pPr>
              <w:jc w:val="center"/>
              <w:rPr>
                <w:color w:val="000000"/>
              </w:rPr>
            </w:pPr>
            <w:r w:rsidRPr="007711BB">
              <w:rPr>
                <w:color w:val="000000"/>
              </w:rPr>
              <w:lastRenderedPageBreak/>
              <w:t>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7711BB" w:rsidRDefault="006F3B36" w:rsidP="009D24B1">
            <w:pPr>
              <w:jc w:val="both"/>
              <w:rPr>
                <w:b/>
                <w:color w:val="000000"/>
              </w:rPr>
            </w:pPr>
            <w:r w:rsidRPr="007711BB">
              <w:t>Объем инвестиций в основной капитал (за исключением бюджетных средств) в расчете на душу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7711BB" w:rsidRDefault="006F3B36" w:rsidP="009D24B1">
            <w:pPr>
              <w:jc w:val="both"/>
              <w:rPr>
                <w:color w:val="000000"/>
              </w:rPr>
            </w:pPr>
            <w:r w:rsidRPr="007711BB">
              <w:rPr>
                <w:color w:val="000000"/>
              </w:rPr>
              <w:t>руб.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>
              <w:t>372,3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>
              <w:t>178,4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>
              <w:t>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>
              <w:t>372,3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6" w:rsidRPr="002C6373" w:rsidRDefault="006F3B36" w:rsidP="009D24B1">
            <w:pPr>
              <w:jc w:val="center"/>
            </w:pPr>
            <w:r>
              <w:t>449,2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Pr="002C6373" w:rsidRDefault="006F3B36" w:rsidP="009D24B1">
            <w:pPr>
              <w:jc w:val="center"/>
            </w:pPr>
            <w:r>
              <w:t>540,0</w:t>
            </w:r>
          </w:p>
        </w:tc>
      </w:tr>
      <w:tr w:rsidR="006F3B36" w:rsidTr="009D24B1">
        <w:trPr>
          <w:trHeight w:val="102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7711BB" w:rsidRDefault="006F3B36" w:rsidP="009D24B1">
            <w:pPr>
              <w:jc w:val="center"/>
              <w:rPr>
                <w:color w:val="000000"/>
              </w:rPr>
            </w:pPr>
            <w:r w:rsidRPr="007711BB">
              <w:rPr>
                <w:color w:val="000000"/>
              </w:rPr>
              <w:t>2.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7711BB" w:rsidRDefault="006F3B36" w:rsidP="009D24B1">
            <w:pPr>
              <w:jc w:val="both"/>
              <w:rPr>
                <w:b/>
                <w:color w:val="000000"/>
              </w:rPr>
            </w:pPr>
            <w:r w:rsidRPr="007711BB">
              <w:t>Количество созданных рабочих мест по инвестиционным проектам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7711BB" w:rsidRDefault="006F3B36" w:rsidP="009D24B1">
            <w:pPr>
              <w:jc w:val="both"/>
              <w:rPr>
                <w:color w:val="000000"/>
              </w:rPr>
            </w:pPr>
            <w:r w:rsidRPr="007711BB">
              <w:rPr>
                <w:color w:val="000000"/>
              </w:rPr>
              <w:t>ед.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 w:rsidRPr="002C6373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>
              <w:t>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6" w:rsidRPr="002C6373" w:rsidRDefault="006F3B36" w:rsidP="009D24B1">
            <w:pPr>
              <w:jc w:val="center"/>
            </w:pPr>
            <w:r>
              <w:t>25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36" w:rsidRDefault="006F3B36" w:rsidP="009D24B1">
            <w:pPr>
              <w:jc w:val="center"/>
            </w:pPr>
          </w:p>
          <w:p w:rsidR="006F3B36" w:rsidRDefault="006F3B36" w:rsidP="009D24B1"/>
          <w:p w:rsidR="006F3B36" w:rsidRPr="002C6373" w:rsidRDefault="006F3B36" w:rsidP="009D24B1">
            <w:pPr>
              <w:jc w:val="center"/>
            </w:pPr>
            <w:r>
              <w:t>26</w:t>
            </w:r>
          </w:p>
        </w:tc>
      </w:tr>
      <w:tr w:rsidR="006F3B36" w:rsidTr="009D24B1">
        <w:trPr>
          <w:trHeight w:val="102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7711BB" w:rsidRDefault="006F3B36" w:rsidP="009D24B1">
            <w:pPr>
              <w:jc w:val="center"/>
              <w:rPr>
                <w:color w:val="000000"/>
              </w:rPr>
            </w:pPr>
            <w:r w:rsidRPr="007711BB">
              <w:rPr>
                <w:color w:val="000000"/>
              </w:rPr>
              <w:t>3.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7711BB" w:rsidRDefault="006F3B36" w:rsidP="009D24B1">
            <w:pPr>
              <w:jc w:val="both"/>
              <w:rPr>
                <w:b/>
                <w:color w:val="000000"/>
              </w:rPr>
            </w:pPr>
            <w:r w:rsidRPr="007711BB">
              <w:t>Количество реализуемых инвестиционных проектов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7711BB" w:rsidRDefault="006F3B36" w:rsidP="009D24B1">
            <w:pPr>
              <w:jc w:val="both"/>
              <w:rPr>
                <w:color w:val="000000"/>
              </w:rPr>
            </w:pPr>
            <w:r w:rsidRPr="007711BB">
              <w:rPr>
                <w:color w:val="000000"/>
              </w:rPr>
              <w:t>ед.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 w:rsidRPr="002C637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2C6373" w:rsidRDefault="006F3B36" w:rsidP="009D24B1">
            <w:pPr>
              <w:jc w:val="center"/>
            </w:pPr>
            <w:r w:rsidRPr="002C6373"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6" w:rsidRPr="002C6373" w:rsidRDefault="006F3B36" w:rsidP="009D24B1">
            <w:pPr>
              <w:jc w:val="center"/>
            </w:pPr>
            <w: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Pr="002C6373" w:rsidRDefault="006F3B36" w:rsidP="009D24B1">
            <w:pPr>
              <w:jc w:val="center"/>
            </w:pPr>
            <w:r>
              <w:t>5</w:t>
            </w:r>
          </w:p>
        </w:tc>
      </w:tr>
    </w:tbl>
    <w:p w:rsidR="006F3B36" w:rsidRDefault="006F3B36" w:rsidP="006F3B36">
      <w:pPr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center"/>
        <w:rPr>
          <w:b/>
          <w:sz w:val="28"/>
          <w:szCs w:val="28"/>
        </w:rPr>
      </w:pPr>
      <w:r w:rsidRPr="0002189E">
        <w:rPr>
          <w:b/>
          <w:sz w:val="28"/>
          <w:szCs w:val="28"/>
        </w:rPr>
        <w:t>Сроки и этапы реализации подпрограммы</w:t>
      </w:r>
    </w:p>
    <w:p w:rsidR="006F3B36" w:rsidRPr="0002189E" w:rsidRDefault="006F3B36" w:rsidP="006F3B36">
      <w:pPr>
        <w:ind w:firstLine="709"/>
        <w:jc w:val="center"/>
        <w:rPr>
          <w:b/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  <w:r w:rsidRPr="0002189E">
        <w:rPr>
          <w:sz w:val="28"/>
          <w:szCs w:val="28"/>
        </w:rPr>
        <w:t>Реализа</w:t>
      </w:r>
      <w:r>
        <w:rPr>
          <w:sz w:val="28"/>
          <w:szCs w:val="28"/>
        </w:rPr>
        <w:t xml:space="preserve">ция подпрограммы рассчитана </w:t>
      </w:r>
      <w:r w:rsidRPr="0002189E">
        <w:rPr>
          <w:sz w:val="28"/>
          <w:szCs w:val="28"/>
        </w:rPr>
        <w:t>с 2016 по 20</w:t>
      </w:r>
      <w:r>
        <w:rPr>
          <w:sz w:val="28"/>
          <w:szCs w:val="28"/>
        </w:rPr>
        <w:t>21</w:t>
      </w:r>
      <w:r w:rsidRPr="0002189E">
        <w:rPr>
          <w:sz w:val="28"/>
          <w:szCs w:val="28"/>
        </w:rPr>
        <w:t xml:space="preserve"> год. Заявленный срок является оптимальным для реализации запланированных мероприятий и решения поставленных задач. </w:t>
      </w:r>
    </w:p>
    <w:p w:rsidR="006F3B36" w:rsidRDefault="006F3B36" w:rsidP="006F3B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B36" w:rsidRDefault="006F3B36" w:rsidP="006F3B36">
      <w:pPr>
        <w:tabs>
          <w:tab w:val="left" w:pos="4170"/>
        </w:tabs>
        <w:jc w:val="center"/>
        <w:rPr>
          <w:b/>
          <w:sz w:val="28"/>
          <w:szCs w:val="28"/>
        </w:rPr>
      </w:pPr>
      <w:r w:rsidRPr="0002189E">
        <w:rPr>
          <w:b/>
          <w:sz w:val="28"/>
          <w:szCs w:val="28"/>
        </w:rPr>
        <w:t>Характеристика основных мероприятий подпрограммы</w:t>
      </w:r>
    </w:p>
    <w:p w:rsidR="006F3B36" w:rsidRDefault="006F3B36" w:rsidP="006F3B36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6F3B36" w:rsidRDefault="006F3B36" w:rsidP="006F3B36">
      <w:pPr>
        <w:ind w:firstLine="540"/>
        <w:jc w:val="both"/>
        <w:rPr>
          <w:sz w:val="28"/>
          <w:szCs w:val="28"/>
        </w:rPr>
      </w:pPr>
      <w:r w:rsidRPr="005D5BE5">
        <w:rPr>
          <w:sz w:val="28"/>
          <w:szCs w:val="28"/>
        </w:rPr>
        <w:t xml:space="preserve">В составе подпрограммы выделены </w:t>
      </w:r>
      <w:r>
        <w:rPr>
          <w:sz w:val="28"/>
          <w:szCs w:val="28"/>
        </w:rPr>
        <w:t>пять</w:t>
      </w:r>
      <w:r w:rsidRPr="005D5BE5">
        <w:rPr>
          <w:sz w:val="28"/>
          <w:szCs w:val="28"/>
        </w:rPr>
        <w:t xml:space="preserve"> основных мероприяти</w:t>
      </w:r>
      <w:r>
        <w:rPr>
          <w:sz w:val="28"/>
          <w:szCs w:val="28"/>
        </w:rPr>
        <w:t>й</w:t>
      </w:r>
      <w:r w:rsidRPr="005D5BE5">
        <w:rPr>
          <w:sz w:val="28"/>
          <w:szCs w:val="28"/>
        </w:rPr>
        <w:t>:</w:t>
      </w:r>
    </w:p>
    <w:p w:rsidR="006F3B36" w:rsidRPr="00595FD8" w:rsidRDefault="006F3B36" w:rsidP="006F3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«о</w:t>
      </w:r>
      <w:r w:rsidRPr="00595FD8">
        <w:rPr>
          <w:color w:val="000000"/>
          <w:sz w:val="28"/>
          <w:szCs w:val="28"/>
        </w:rPr>
        <w:t>беспечение нормативно-правового регулирования градостроительной деятельности в области и соблюдения градостроительного законодательства  органами местного самоуправления муниципальных образований области»;</w:t>
      </w:r>
    </w:p>
    <w:p w:rsidR="006F3B36" w:rsidRPr="0002189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2189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«</w:t>
      </w:r>
      <w:hyperlink r:id="rId5" w:history="1">
        <w:r w:rsidRPr="0002189E">
          <w:rPr>
            <w:bCs/>
            <w:sz w:val="28"/>
            <w:szCs w:val="28"/>
          </w:rPr>
          <w:t>совершенствование</w:t>
        </w:r>
      </w:hyperlink>
      <w:r w:rsidRPr="0002189E">
        <w:rPr>
          <w:bCs/>
          <w:sz w:val="28"/>
          <w:szCs w:val="28"/>
        </w:rPr>
        <w:t xml:space="preserve"> правового регулирования инвестиционной деятельности на территории Пустошкинского района</w:t>
      </w:r>
      <w:r>
        <w:rPr>
          <w:bCs/>
          <w:sz w:val="28"/>
          <w:szCs w:val="28"/>
        </w:rPr>
        <w:t>»</w:t>
      </w:r>
      <w:r w:rsidRPr="0002189E">
        <w:rPr>
          <w:bCs/>
          <w:sz w:val="28"/>
          <w:szCs w:val="28"/>
        </w:rPr>
        <w:t>;</w:t>
      </w:r>
    </w:p>
    <w:p w:rsidR="006F3B36" w:rsidRPr="0002189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2189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«</w:t>
      </w:r>
      <w:hyperlink r:id="rId6" w:history="1">
        <w:r w:rsidRPr="0002189E">
          <w:rPr>
            <w:bCs/>
            <w:sz w:val="28"/>
            <w:szCs w:val="28"/>
          </w:rPr>
          <w:t>создание</w:t>
        </w:r>
      </w:hyperlink>
      <w:r w:rsidRPr="0002189E">
        <w:rPr>
          <w:bCs/>
          <w:sz w:val="28"/>
          <w:szCs w:val="28"/>
        </w:rPr>
        <w:t xml:space="preserve"> благоприятной административной среды для инвесторов</w:t>
      </w:r>
      <w:r>
        <w:rPr>
          <w:bCs/>
          <w:sz w:val="28"/>
          <w:szCs w:val="28"/>
        </w:rPr>
        <w:t>»</w:t>
      </w:r>
      <w:r w:rsidRPr="0002189E">
        <w:rPr>
          <w:bCs/>
          <w:sz w:val="28"/>
          <w:szCs w:val="28"/>
        </w:rPr>
        <w:t>;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2189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«</w:t>
      </w:r>
      <w:hyperlink r:id="rId7" w:history="1">
        <w:r w:rsidRPr="0002189E">
          <w:rPr>
            <w:bCs/>
            <w:sz w:val="28"/>
            <w:szCs w:val="28"/>
          </w:rPr>
          <w:t>формирование</w:t>
        </w:r>
      </w:hyperlink>
      <w:r w:rsidRPr="0002189E">
        <w:rPr>
          <w:bCs/>
          <w:sz w:val="28"/>
          <w:szCs w:val="28"/>
        </w:rPr>
        <w:t xml:space="preserve"> инфраструктуры инвестиционной деятельности</w:t>
      </w:r>
      <w:r>
        <w:rPr>
          <w:bCs/>
          <w:sz w:val="28"/>
          <w:szCs w:val="28"/>
        </w:rPr>
        <w:t>»</w:t>
      </w:r>
      <w:r w:rsidRPr="0002189E">
        <w:rPr>
          <w:bCs/>
          <w:sz w:val="28"/>
          <w:szCs w:val="28"/>
        </w:rPr>
        <w:t>;</w:t>
      </w:r>
    </w:p>
    <w:p w:rsidR="006F3B36" w:rsidRDefault="006F3B36" w:rsidP="006F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-«</w:t>
      </w:r>
      <w:hyperlink r:id="rId8" w:history="1">
        <w:r>
          <w:rPr>
            <w:bCs/>
            <w:sz w:val="28"/>
            <w:szCs w:val="28"/>
          </w:rPr>
          <w:t xml:space="preserve">информационно-технические </w:t>
        </w:r>
        <w:r w:rsidRPr="0002189E">
          <w:rPr>
            <w:bCs/>
            <w:sz w:val="28"/>
            <w:szCs w:val="28"/>
          </w:rPr>
          <w:t>мероприятия</w:t>
        </w:r>
      </w:hyperlink>
      <w:r>
        <w:rPr>
          <w:sz w:val="28"/>
          <w:szCs w:val="28"/>
        </w:rPr>
        <w:t>»</w:t>
      </w:r>
    </w:p>
    <w:p w:rsidR="006F3B36" w:rsidRPr="00D31D14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  <w:sectPr w:rsidR="006F3B36" w:rsidRPr="00D31D14" w:rsidSect="00B22C74">
          <w:pgSz w:w="11907" w:h="16840" w:code="9"/>
          <w:pgMar w:top="1135" w:right="851" w:bottom="709" w:left="1985" w:header="720" w:footer="851" w:gutter="0"/>
          <w:pgNumType w:start="1"/>
          <w:cols w:space="720"/>
          <w:titlePg/>
          <w:docGrid w:linePitch="360"/>
        </w:sectPr>
      </w:pPr>
    </w:p>
    <w:p w:rsidR="006F3B36" w:rsidRDefault="006F3B36" w:rsidP="006F3B36">
      <w:pPr>
        <w:jc w:val="both"/>
        <w:rPr>
          <w:sz w:val="28"/>
          <w:szCs w:val="28"/>
        </w:rPr>
        <w:sectPr w:rsidR="006F3B36" w:rsidSect="00B22C74">
          <w:pgSz w:w="11907" w:h="16840" w:code="9"/>
          <w:pgMar w:top="1135" w:right="851" w:bottom="709" w:left="1985" w:header="720" w:footer="851" w:gutter="0"/>
          <w:pgNumType w:start="1"/>
          <w:cols w:space="720"/>
          <w:titlePg/>
          <w:docGrid w:linePitch="360"/>
        </w:sectPr>
      </w:pPr>
    </w:p>
    <w:p w:rsidR="006F3B36" w:rsidRPr="005261F6" w:rsidRDefault="006F3B36" w:rsidP="006F3B36">
      <w:pPr>
        <w:jc w:val="center"/>
        <w:rPr>
          <w:b/>
          <w:sz w:val="26"/>
          <w:szCs w:val="26"/>
        </w:rPr>
      </w:pPr>
      <w:r w:rsidRPr="005261F6">
        <w:rPr>
          <w:b/>
          <w:sz w:val="26"/>
          <w:szCs w:val="26"/>
        </w:rPr>
        <w:lastRenderedPageBreak/>
        <w:t>Перечень основных мероприятий подпрограммы «Повышение инвестиционной привлекательности»</w:t>
      </w:r>
    </w:p>
    <w:p w:rsidR="006F3B36" w:rsidRDefault="006F3B36" w:rsidP="006F3B36">
      <w:pPr>
        <w:jc w:val="both"/>
        <w:rPr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42"/>
        <w:gridCol w:w="1417"/>
        <w:gridCol w:w="1276"/>
        <w:gridCol w:w="1134"/>
        <w:gridCol w:w="992"/>
        <w:gridCol w:w="851"/>
        <w:gridCol w:w="992"/>
        <w:gridCol w:w="851"/>
        <w:gridCol w:w="850"/>
        <w:gridCol w:w="851"/>
        <w:gridCol w:w="850"/>
        <w:gridCol w:w="2977"/>
      </w:tblGrid>
      <w:tr w:rsidR="006F3B36" w:rsidRPr="00D94973" w:rsidTr="009D24B1">
        <w:tc>
          <w:tcPr>
            <w:tcW w:w="568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№ п/п </w:t>
            </w:r>
          </w:p>
        </w:tc>
        <w:tc>
          <w:tcPr>
            <w:tcW w:w="2268" w:type="dxa"/>
            <w:gridSpan w:val="2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Наименование мероприятий </w:t>
            </w:r>
          </w:p>
        </w:tc>
        <w:tc>
          <w:tcPr>
            <w:tcW w:w="1417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Исполнитель мероприятия </w:t>
            </w:r>
          </w:p>
        </w:tc>
        <w:tc>
          <w:tcPr>
            <w:tcW w:w="1276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Источники финансирования </w:t>
            </w:r>
          </w:p>
        </w:tc>
        <w:tc>
          <w:tcPr>
            <w:tcW w:w="992" w:type="dxa"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4395" w:type="dxa"/>
            <w:gridSpan w:val="5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Объем финансирования, тыс. руб. </w:t>
            </w:r>
          </w:p>
        </w:tc>
        <w:tc>
          <w:tcPr>
            <w:tcW w:w="850" w:type="dxa"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2977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Ожидаемый результат реализованных мероприятий </w:t>
            </w:r>
          </w:p>
        </w:tc>
      </w:tr>
      <w:tr w:rsidR="006F3B36" w:rsidRPr="00D94973" w:rsidTr="009D24B1">
        <w:tc>
          <w:tcPr>
            <w:tcW w:w="568" w:type="dxa"/>
            <w:vMerge/>
          </w:tcPr>
          <w:p w:rsidR="006F3B36" w:rsidRPr="00D94973" w:rsidRDefault="006F3B36" w:rsidP="009D24B1"/>
        </w:tc>
        <w:tc>
          <w:tcPr>
            <w:tcW w:w="2268" w:type="dxa"/>
            <w:gridSpan w:val="2"/>
            <w:vMerge/>
          </w:tcPr>
          <w:p w:rsidR="006F3B36" w:rsidRPr="00D94973" w:rsidRDefault="006F3B36" w:rsidP="009D24B1"/>
        </w:tc>
        <w:tc>
          <w:tcPr>
            <w:tcW w:w="1417" w:type="dxa"/>
            <w:vMerge/>
          </w:tcPr>
          <w:p w:rsidR="006F3B36" w:rsidRPr="00D94973" w:rsidRDefault="006F3B36" w:rsidP="009D24B1"/>
        </w:tc>
        <w:tc>
          <w:tcPr>
            <w:tcW w:w="1276" w:type="dxa"/>
            <w:vMerge/>
          </w:tcPr>
          <w:p w:rsidR="006F3B36" w:rsidRPr="00D94973" w:rsidRDefault="006F3B36" w:rsidP="009D24B1"/>
        </w:tc>
        <w:tc>
          <w:tcPr>
            <w:tcW w:w="1134" w:type="dxa"/>
            <w:vMerge/>
          </w:tcPr>
          <w:p w:rsidR="006F3B36" w:rsidRPr="00D94973" w:rsidRDefault="006F3B36" w:rsidP="009D24B1"/>
        </w:tc>
        <w:tc>
          <w:tcPr>
            <w:tcW w:w="992" w:type="dxa"/>
          </w:tcPr>
          <w:p w:rsidR="006F3B36" w:rsidRPr="00D94973" w:rsidRDefault="006F3B36" w:rsidP="009D24B1">
            <w:pPr>
              <w:jc w:val="center"/>
            </w:pPr>
            <w:r w:rsidRPr="00D94973">
              <w:t>Всего</w:t>
            </w:r>
          </w:p>
        </w:tc>
        <w:tc>
          <w:tcPr>
            <w:tcW w:w="851" w:type="dxa"/>
          </w:tcPr>
          <w:p w:rsidR="006F3B36" w:rsidRPr="00D94973" w:rsidRDefault="006F3B36" w:rsidP="009D24B1">
            <w:pPr>
              <w:jc w:val="center"/>
            </w:pPr>
            <w:r w:rsidRPr="00D94973">
              <w:t>2016 г.</w:t>
            </w:r>
          </w:p>
        </w:tc>
        <w:tc>
          <w:tcPr>
            <w:tcW w:w="992" w:type="dxa"/>
          </w:tcPr>
          <w:p w:rsidR="006F3B36" w:rsidRPr="00D94973" w:rsidRDefault="006F3B36" w:rsidP="009D24B1">
            <w:pPr>
              <w:jc w:val="center"/>
            </w:pPr>
            <w:r w:rsidRPr="00D94973">
              <w:t>2017 г.</w:t>
            </w:r>
          </w:p>
        </w:tc>
        <w:tc>
          <w:tcPr>
            <w:tcW w:w="851" w:type="dxa"/>
          </w:tcPr>
          <w:p w:rsidR="006F3B36" w:rsidRPr="00D94973" w:rsidRDefault="006F3B36" w:rsidP="009D24B1">
            <w:pPr>
              <w:jc w:val="center"/>
            </w:pPr>
            <w:r>
              <w:t>2018 г.</w:t>
            </w:r>
          </w:p>
        </w:tc>
        <w:tc>
          <w:tcPr>
            <w:tcW w:w="850" w:type="dxa"/>
          </w:tcPr>
          <w:p w:rsidR="006F3B36" w:rsidRPr="00D94973" w:rsidRDefault="006F3B36" w:rsidP="009D24B1">
            <w:pPr>
              <w:jc w:val="center"/>
            </w:pPr>
            <w:r>
              <w:t>2019 г.</w:t>
            </w:r>
          </w:p>
        </w:tc>
        <w:tc>
          <w:tcPr>
            <w:tcW w:w="851" w:type="dxa"/>
          </w:tcPr>
          <w:p w:rsidR="006F3B36" w:rsidRPr="00D94973" w:rsidRDefault="006F3B36" w:rsidP="009D24B1">
            <w:pPr>
              <w:jc w:val="center"/>
            </w:pPr>
            <w:r w:rsidRPr="00D94973">
              <w:t>20</w:t>
            </w:r>
            <w:r>
              <w:t>20</w:t>
            </w:r>
            <w:r w:rsidRPr="00D94973">
              <w:t xml:space="preserve"> г.</w:t>
            </w:r>
          </w:p>
          <w:p w:rsidR="006F3B36" w:rsidRPr="00D94973" w:rsidRDefault="006F3B36" w:rsidP="009D24B1">
            <w:pPr>
              <w:jc w:val="center"/>
            </w:pPr>
          </w:p>
          <w:p w:rsidR="006F3B36" w:rsidRPr="00D94973" w:rsidRDefault="006F3B36" w:rsidP="009D24B1">
            <w:pPr>
              <w:jc w:val="center"/>
            </w:pPr>
          </w:p>
        </w:tc>
        <w:tc>
          <w:tcPr>
            <w:tcW w:w="850" w:type="dxa"/>
          </w:tcPr>
          <w:p w:rsidR="006F3B36" w:rsidRPr="00D94973" w:rsidRDefault="006F3B36" w:rsidP="009D24B1">
            <w:pPr>
              <w:jc w:val="center"/>
            </w:pPr>
            <w:r>
              <w:t>2021 г.</w:t>
            </w:r>
          </w:p>
        </w:tc>
        <w:tc>
          <w:tcPr>
            <w:tcW w:w="2977" w:type="dxa"/>
            <w:vMerge/>
          </w:tcPr>
          <w:p w:rsidR="006F3B36" w:rsidRPr="00D94973" w:rsidRDefault="006F3B36" w:rsidP="009D24B1"/>
        </w:tc>
      </w:tr>
      <w:tr w:rsidR="006F3B36" w:rsidRPr="00002CBB" w:rsidTr="009D24B1">
        <w:tc>
          <w:tcPr>
            <w:tcW w:w="15877" w:type="dxa"/>
            <w:gridSpan w:val="14"/>
          </w:tcPr>
          <w:p w:rsidR="006F3B36" w:rsidRPr="00550005" w:rsidRDefault="006F3B36" w:rsidP="009D24B1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 </w:t>
            </w:r>
            <w:r w:rsidRPr="00550005">
              <w:rPr>
                <w:b/>
              </w:rPr>
              <w:t xml:space="preserve"> </w:t>
            </w:r>
          </w:p>
          <w:p w:rsidR="006F3B36" w:rsidRPr="00002CBB" w:rsidRDefault="006F3B36" w:rsidP="009D24B1">
            <w:pPr>
              <w:jc w:val="both"/>
              <w:rPr>
                <w:b/>
              </w:rPr>
            </w:pPr>
            <w:r>
              <w:rPr>
                <w:b/>
              </w:rPr>
              <w:t>Формирование на территории Пустошкинского района условий, благоприятных для роста инвестиционной активности, обеспечивающей экономический подъем и повышение уровня жизни населения</w:t>
            </w:r>
          </w:p>
        </w:tc>
      </w:tr>
      <w:tr w:rsidR="006F3B36" w:rsidRPr="00002CBB" w:rsidTr="009D24B1">
        <w:tc>
          <w:tcPr>
            <w:tcW w:w="15877" w:type="dxa"/>
            <w:gridSpan w:val="14"/>
          </w:tcPr>
          <w:p w:rsidR="006F3B36" w:rsidRPr="00550005" w:rsidRDefault="006F3B36" w:rsidP="009D24B1">
            <w:pPr>
              <w:jc w:val="both"/>
              <w:rPr>
                <w:b/>
              </w:rPr>
            </w:pPr>
            <w:r w:rsidRPr="00550005">
              <w:rPr>
                <w:b/>
              </w:rPr>
              <w:t xml:space="preserve">Задача 1. </w:t>
            </w:r>
          </w:p>
          <w:p w:rsidR="006F3B36" w:rsidRPr="00002CBB" w:rsidRDefault="006F3B36" w:rsidP="009D24B1">
            <w:pPr>
              <w:jc w:val="both"/>
            </w:pPr>
            <w:r>
              <w:t>Создание условий для устойчивого развития территорий муниципального образования «Пустошкинский район» путем реализации документов территориального планирования</w:t>
            </w:r>
          </w:p>
        </w:tc>
      </w:tr>
      <w:tr w:rsidR="006F3B36" w:rsidRPr="00F121E9" w:rsidTr="009D24B1">
        <w:tc>
          <w:tcPr>
            <w:tcW w:w="568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>1</w:t>
            </w:r>
          </w:p>
        </w:tc>
        <w:tc>
          <w:tcPr>
            <w:tcW w:w="2126" w:type="dxa"/>
            <w:vMerge w:val="restart"/>
          </w:tcPr>
          <w:p w:rsidR="006F3B36" w:rsidRPr="00D94973" w:rsidRDefault="006F3B36" w:rsidP="009D24B1">
            <w:pPr>
              <w:jc w:val="both"/>
            </w:pPr>
            <w:r w:rsidRPr="00D94973">
              <w:t xml:space="preserve">Мероприятие 1. </w:t>
            </w:r>
          </w:p>
          <w:p w:rsidR="006F3B36" w:rsidRDefault="006F3B36" w:rsidP="009D24B1">
            <w:pPr>
              <w:jc w:val="both"/>
              <w:rPr>
                <w:color w:val="000000"/>
              </w:rPr>
            </w:pPr>
            <w:r w:rsidRPr="005B2FC7">
              <w:rPr>
                <w:color w:val="000000"/>
              </w:rPr>
              <w:t>Обеспечение нормативно-правового регулирования градостроительной деятельности в области и соблюдения градостроительного законодательства  органами местного самоуправления муниципальных образований области</w:t>
            </w:r>
          </w:p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 w:val="restart"/>
          </w:tcPr>
          <w:p w:rsidR="006F3B36" w:rsidRDefault="006F3B36" w:rsidP="009D24B1">
            <w:r>
              <w:t>Комитет по экономике, муниципальным закупкам и градостроительной деятельности;</w:t>
            </w:r>
          </w:p>
          <w:p w:rsidR="006F3B36" w:rsidRPr="00D94973" w:rsidRDefault="006F3B36" w:rsidP="009D24B1">
            <w:r>
              <w:t>Комитет по управлению муниципальным имуществом</w:t>
            </w:r>
          </w:p>
        </w:tc>
        <w:tc>
          <w:tcPr>
            <w:tcW w:w="1276" w:type="dxa"/>
            <w:vMerge w:val="restart"/>
          </w:tcPr>
          <w:p w:rsidR="006F3B36" w:rsidRPr="00D94973" w:rsidRDefault="006F3B36" w:rsidP="009D24B1">
            <w:pPr>
              <w:jc w:val="center"/>
            </w:pPr>
            <w:r>
              <w:t>2016 – 2021</w:t>
            </w:r>
            <w:r w:rsidRPr="00D94973">
              <w:t xml:space="preserve"> гг.</w:t>
            </w:r>
          </w:p>
        </w:tc>
        <w:tc>
          <w:tcPr>
            <w:tcW w:w="1134" w:type="dxa"/>
          </w:tcPr>
          <w:p w:rsidR="006F3B36" w:rsidRDefault="006F3B36" w:rsidP="009D24B1">
            <w:r>
              <w:t xml:space="preserve">Всего, 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250,0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250,0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  <w:p w:rsidR="006F3B36" w:rsidRPr="006C2EC3" w:rsidRDefault="006F3B36" w:rsidP="009D24B1">
            <w:pPr>
              <w:jc w:val="center"/>
            </w:pP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 w:val="restart"/>
          </w:tcPr>
          <w:p w:rsidR="006F3B36" w:rsidRPr="00F121E9" w:rsidRDefault="006F3B36" w:rsidP="009D24B1">
            <w:pPr>
              <w:jc w:val="both"/>
            </w:pPr>
            <w:r>
              <w:t>Подготовка документов межевания территории для формирования земельных участков с их последующей передачей в собственность гражданам, имеющим трех и более детей</w:t>
            </w: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both"/>
            </w:pPr>
            <w: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250,0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250,0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both"/>
            </w:pPr>
            <w: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both"/>
            </w:pPr>
            <w: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 w:val="restart"/>
          </w:tcPr>
          <w:p w:rsidR="006F3B36" w:rsidRPr="00D94973" w:rsidRDefault="006F3B36" w:rsidP="009D24B1">
            <w:pPr>
              <w:jc w:val="center"/>
            </w:pPr>
            <w:r>
              <w:t>1.1.</w:t>
            </w:r>
          </w:p>
        </w:tc>
        <w:tc>
          <w:tcPr>
            <w:tcW w:w="2126" w:type="dxa"/>
            <w:vMerge w:val="restart"/>
          </w:tcPr>
          <w:p w:rsidR="006F3B36" w:rsidRPr="00D94973" w:rsidRDefault="006F3B36" w:rsidP="009D24B1">
            <w:pPr>
              <w:jc w:val="both"/>
            </w:pPr>
            <w:r>
              <w:t>Подготовка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59" w:type="dxa"/>
            <w:gridSpan w:val="2"/>
            <w:vMerge w:val="restart"/>
          </w:tcPr>
          <w:p w:rsidR="006F3B36" w:rsidRDefault="006F3B36" w:rsidP="009D24B1">
            <w: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r>
              <w:t>Комитет по управлению муниципальным имуществом</w:t>
            </w:r>
          </w:p>
        </w:tc>
        <w:tc>
          <w:tcPr>
            <w:tcW w:w="1276" w:type="dxa"/>
            <w:vMerge w:val="restart"/>
          </w:tcPr>
          <w:p w:rsidR="006F3B36" w:rsidRDefault="006F3B36" w:rsidP="009D24B1">
            <w:pPr>
              <w:jc w:val="center"/>
            </w:pPr>
            <w:r>
              <w:t>2016-2021 гг.</w:t>
            </w:r>
          </w:p>
        </w:tc>
        <w:tc>
          <w:tcPr>
            <w:tcW w:w="1134" w:type="dxa"/>
          </w:tcPr>
          <w:p w:rsidR="006F3B36" w:rsidRDefault="006F3B36" w:rsidP="009D24B1">
            <w:r>
              <w:t xml:space="preserve">Всего, 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  <w:p w:rsidR="006F3B36" w:rsidRPr="006C2EC3" w:rsidRDefault="006F3B36" w:rsidP="009D24B1">
            <w:pPr>
              <w:jc w:val="center"/>
            </w:pPr>
          </w:p>
        </w:tc>
        <w:tc>
          <w:tcPr>
            <w:tcW w:w="850" w:type="dxa"/>
          </w:tcPr>
          <w:p w:rsidR="006F3B36" w:rsidRDefault="006F3B36" w:rsidP="009D24B1">
            <w:pPr>
              <w:jc w:val="both"/>
            </w:pPr>
            <w:r>
              <w:t>0</w:t>
            </w:r>
          </w:p>
        </w:tc>
        <w:tc>
          <w:tcPr>
            <w:tcW w:w="2977" w:type="dxa"/>
            <w:vMerge w:val="restart"/>
          </w:tcPr>
          <w:p w:rsidR="006F3B36" w:rsidRDefault="006F3B36" w:rsidP="009D24B1">
            <w:pPr>
              <w:jc w:val="both"/>
            </w:pPr>
            <w:r>
              <w:t>Подготовка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both"/>
            </w:pPr>
            <w: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</w:tcPr>
          <w:p w:rsidR="006F3B36" w:rsidRDefault="006F3B36" w:rsidP="009D24B1"/>
        </w:tc>
        <w:tc>
          <w:tcPr>
            <w:tcW w:w="1276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850" w:type="dxa"/>
          </w:tcPr>
          <w:p w:rsidR="006F3B36" w:rsidRDefault="006F3B36" w:rsidP="009D24B1">
            <w:pPr>
              <w:jc w:val="both"/>
            </w:pPr>
          </w:p>
        </w:tc>
        <w:tc>
          <w:tcPr>
            <w:tcW w:w="2977" w:type="dxa"/>
          </w:tcPr>
          <w:p w:rsidR="006F3B36" w:rsidRDefault="006F3B36" w:rsidP="009D24B1">
            <w:pPr>
              <w:jc w:val="both"/>
            </w:pPr>
          </w:p>
        </w:tc>
      </w:tr>
      <w:tr w:rsidR="006F3B36" w:rsidTr="009D24B1">
        <w:tc>
          <w:tcPr>
            <w:tcW w:w="15877" w:type="dxa"/>
            <w:gridSpan w:val="14"/>
          </w:tcPr>
          <w:p w:rsidR="006F3B36" w:rsidRDefault="006F3B36" w:rsidP="009D24B1">
            <w:pPr>
              <w:jc w:val="both"/>
            </w:pPr>
            <w:r w:rsidRPr="004A010E">
              <w:rPr>
                <w:b/>
              </w:rPr>
              <w:t>Задача 2.</w:t>
            </w:r>
            <w:r>
              <w:t xml:space="preserve"> </w:t>
            </w:r>
          </w:p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последовательной политики, направленной на поддержку инвестиционной деятельности на территории района</w:t>
            </w:r>
          </w:p>
        </w:tc>
      </w:tr>
      <w:tr w:rsidR="006F3B36" w:rsidRPr="00771819" w:rsidTr="009D24B1">
        <w:trPr>
          <w:trHeight w:val="752"/>
        </w:trPr>
        <w:tc>
          <w:tcPr>
            <w:tcW w:w="568" w:type="dxa"/>
            <w:vMerge w:val="restart"/>
          </w:tcPr>
          <w:p w:rsidR="006F3B36" w:rsidRPr="00D94973" w:rsidRDefault="006F3B36" w:rsidP="009D24B1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vMerge w:val="restart"/>
          </w:tcPr>
          <w:p w:rsidR="006F3B36" w:rsidRDefault="006F3B36" w:rsidP="009D24B1">
            <w:pPr>
              <w:jc w:val="both"/>
            </w:pPr>
            <w:r>
              <w:t xml:space="preserve">Мероприятие 2. </w:t>
            </w:r>
          </w:p>
          <w:p w:rsidR="006F3B36" w:rsidRPr="004A010E" w:rsidRDefault="006F3B36" w:rsidP="009D24B1">
            <w:pPr>
              <w:jc w:val="both"/>
              <w:rPr>
                <w:b/>
              </w:rPr>
            </w:pPr>
            <w:r>
              <w:t>Совершенствование правового регулирования инвестиционной деятельности на территории Пустошкинского района</w:t>
            </w:r>
          </w:p>
        </w:tc>
        <w:tc>
          <w:tcPr>
            <w:tcW w:w="1417" w:type="dxa"/>
            <w:vMerge w:val="restart"/>
          </w:tcPr>
          <w:p w:rsidR="006F3B36" w:rsidRDefault="006F3B36" w:rsidP="009D24B1">
            <w:r>
              <w:t>Комитет по экономике, муниципальным закупкам и градостроительной деятельности;</w:t>
            </w:r>
          </w:p>
          <w:p w:rsidR="006F3B36" w:rsidRPr="00D94973" w:rsidRDefault="006F3B36" w:rsidP="009D24B1">
            <w:r>
              <w:t>Комитет по управлению муниципальным имуществом</w:t>
            </w:r>
          </w:p>
        </w:tc>
        <w:tc>
          <w:tcPr>
            <w:tcW w:w="1276" w:type="dxa"/>
            <w:vMerge w:val="restart"/>
          </w:tcPr>
          <w:p w:rsidR="006F3B36" w:rsidRDefault="006F3B36" w:rsidP="009D24B1">
            <w:pPr>
              <w:jc w:val="center"/>
            </w:pPr>
            <w:r>
              <w:t xml:space="preserve">2016 – 2021 гг. </w:t>
            </w:r>
          </w:p>
        </w:tc>
        <w:tc>
          <w:tcPr>
            <w:tcW w:w="1134" w:type="dxa"/>
          </w:tcPr>
          <w:p w:rsidR="006F3B36" w:rsidRPr="00D94973" w:rsidRDefault="006F3B36" w:rsidP="009D24B1">
            <w:r>
              <w:t>Всего,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  <w:p w:rsidR="006F3B36" w:rsidRPr="004219A6" w:rsidRDefault="006F3B36" w:rsidP="009D24B1"/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 w:val="restart"/>
          </w:tcPr>
          <w:p w:rsidR="006F3B36" w:rsidRPr="00771819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новых нормативно-правовых документов для совершенствования правого регулирования инвестиционной деятельности на территории Пустошкинского района</w:t>
            </w:r>
          </w:p>
        </w:tc>
      </w:tr>
      <w:tr w:rsidR="006F3B36" w:rsidTr="009D24B1">
        <w:trPr>
          <w:trHeight w:val="269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федеральный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Tr="009D24B1">
        <w:trPr>
          <w:trHeight w:val="473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Pr="00D94973" w:rsidRDefault="006F3B36" w:rsidP="009D24B1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771819" w:rsidTr="009D24B1">
        <w:trPr>
          <w:trHeight w:val="472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Pr="00771819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2977" w:type="dxa"/>
            <w:vMerge/>
          </w:tcPr>
          <w:p w:rsidR="006F3B36" w:rsidRPr="00771819" w:rsidRDefault="006F3B36" w:rsidP="009D24B1">
            <w:pPr>
              <w:jc w:val="both"/>
            </w:pPr>
          </w:p>
        </w:tc>
      </w:tr>
      <w:tr w:rsidR="006F3B36" w:rsidRPr="00771819" w:rsidTr="009D24B1">
        <w:trPr>
          <w:trHeight w:val="472"/>
        </w:trPr>
        <w:tc>
          <w:tcPr>
            <w:tcW w:w="15877" w:type="dxa"/>
            <w:gridSpan w:val="14"/>
          </w:tcPr>
          <w:p w:rsidR="006F3B36" w:rsidRPr="00A32079" w:rsidRDefault="006F3B36" w:rsidP="009D24B1">
            <w:pPr>
              <w:jc w:val="both"/>
              <w:rPr>
                <w:b/>
              </w:rPr>
            </w:pPr>
            <w:r w:rsidRPr="00A32079">
              <w:rPr>
                <w:b/>
              </w:rPr>
              <w:t>Задача 3.</w:t>
            </w:r>
          </w:p>
          <w:p w:rsidR="006F3B36" w:rsidRPr="00771819" w:rsidRDefault="006F3B36" w:rsidP="009D24B1">
            <w:pPr>
              <w:jc w:val="both"/>
            </w:pPr>
            <w:r>
              <w:t>Осуществление  территориального маркетинга, создающего благоприятный имидж муниципального образования для инвесторов</w:t>
            </w:r>
          </w:p>
        </w:tc>
      </w:tr>
      <w:tr w:rsidR="006F3B36" w:rsidTr="009D24B1">
        <w:trPr>
          <w:trHeight w:val="472"/>
        </w:trPr>
        <w:tc>
          <w:tcPr>
            <w:tcW w:w="568" w:type="dxa"/>
            <w:vMerge w:val="restart"/>
          </w:tcPr>
          <w:p w:rsidR="006F3B36" w:rsidRDefault="006F3B36" w:rsidP="009D24B1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vMerge w:val="restart"/>
          </w:tcPr>
          <w:p w:rsidR="006F3B36" w:rsidRDefault="006F3B36" w:rsidP="009D24B1">
            <w:pPr>
              <w:jc w:val="both"/>
            </w:pPr>
            <w:r>
              <w:t>Мероприятие 3.</w:t>
            </w:r>
          </w:p>
          <w:p w:rsidR="006F3B36" w:rsidRDefault="006F3B36" w:rsidP="009D24B1">
            <w:pPr>
              <w:jc w:val="both"/>
            </w:pPr>
            <w:r>
              <w:t>Создание благоприятной административной среды для инвесторов</w:t>
            </w:r>
          </w:p>
          <w:p w:rsidR="006F3B36" w:rsidRDefault="006F3B36" w:rsidP="009D24B1">
            <w:pPr>
              <w:jc w:val="both"/>
            </w:pPr>
          </w:p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 w:val="restart"/>
          </w:tcPr>
          <w:p w:rsidR="006F3B36" w:rsidRDefault="006F3B36" w:rsidP="009D24B1">
            <w: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r>
              <w:t>Комитет по управлению муниципальным имуществом</w:t>
            </w:r>
          </w:p>
          <w:p w:rsidR="006F3B36" w:rsidRPr="00D94973" w:rsidRDefault="006F3B36" w:rsidP="009D24B1"/>
        </w:tc>
        <w:tc>
          <w:tcPr>
            <w:tcW w:w="1276" w:type="dxa"/>
            <w:vMerge w:val="restart"/>
          </w:tcPr>
          <w:p w:rsidR="006F3B36" w:rsidRDefault="006F3B36" w:rsidP="009D24B1">
            <w:pPr>
              <w:jc w:val="center"/>
            </w:pPr>
            <w:r>
              <w:t>2016 – 2021  гг.</w:t>
            </w:r>
          </w:p>
        </w:tc>
        <w:tc>
          <w:tcPr>
            <w:tcW w:w="1134" w:type="dxa"/>
          </w:tcPr>
          <w:p w:rsidR="006F3B36" w:rsidRPr="00D94973" w:rsidRDefault="006F3B36" w:rsidP="009D24B1">
            <w:r>
              <w:t>Всего,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2977" w:type="dxa"/>
            <w:vMerge w:val="restart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t>Предоставление информации о разработанных и разрабатываемых паспортов инвестиционных площадок</w:t>
            </w:r>
          </w:p>
        </w:tc>
      </w:tr>
      <w:tr w:rsidR="006F3B36" w:rsidTr="009D24B1">
        <w:trPr>
          <w:trHeight w:val="472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федеральный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Pr="00D94973" w:rsidRDefault="006F3B36" w:rsidP="009D24B1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15877" w:type="dxa"/>
            <w:gridSpan w:val="14"/>
          </w:tcPr>
          <w:p w:rsidR="006F3B36" w:rsidRPr="00F12FF5" w:rsidRDefault="006F3B36" w:rsidP="009D24B1">
            <w:pPr>
              <w:jc w:val="both"/>
              <w:rPr>
                <w:b/>
                <w:color w:val="000000"/>
              </w:rPr>
            </w:pPr>
            <w:r w:rsidRPr="00F12FF5">
              <w:rPr>
                <w:b/>
                <w:color w:val="000000"/>
              </w:rPr>
              <w:t>Задача 4</w:t>
            </w:r>
            <w:r>
              <w:rPr>
                <w:b/>
                <w:color w:val="000000"/>
              </w:rPr>
              <w:t>.</w:t>
            </w:r>
          </w:p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и инфраструктуры для развития инвестиционной деятельности</w:t>
            </w:r>
          </w:p>
        </w:tc>
      </w:tr>
      <w:tr w:rsidR="006F3B36" w:rsidTr="009D24B1">
        <w:trPr>
          <w:trHeight w:val="472"/>
        </w:trPr>
        <w:tc>
          <w:tcPr>
            <w:tcW w:w="568" w:type="dxa"/>
            <w:vMerge w:val="restart"/>
          </w:tcPr>
          <w:p w:rsidR="006F3B36" w:rsidRDefault="006F3B36" w:rsidP="009D24B1">
            <w:pPr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  <w:vMerge w:val="restart"/>
          </w:tcPr>
          <w:p w:rsidR="006F3B36" w:rsidRDefault="006F3B36" w:rsidP="009D24B1">
            <w:pPr>
              <w:jc w:val="both"/>
            </w:pPr>
            <w:r>
              <w:t>Мероприятие 4.</w:t>
            </w:r>
          </w:p>
          <w:p w:rsidR="006F3B36" w:rsidRDefault="006F3B36" w:rsidP="009D24B1">
            <w:pPr>
              <w:jc w:val="both"/>
            </w:pPr>
            <w:r>
              <w:t xml:space="preserve">Формирование инфраструктуры инвестиционной </w:t>
            </w:r>
            <w:r>
              <w:lastRenderedPageBreak/>
              <w:t>деятельности</w:t>
            </w:r>
          </w:p>
        </w:tc>
        <w:tc>
          <w:tcPr>
            <w:tcW w:w="1417" w:type="dxa"/>
            <w:vMerge w:val="restart"/>
          </w:tcPr>
          <w:p w:rsidR="006F3B36" w:rsidRDefault="006F3B36" w:rsidP="009D24B1">
            <w:r>
              <w:lastRenderedPageBreak/>
              <w:t xml:space="preserve">Комитет по экономике, муниципальным закупкам </w:t>
            </w:r>
            <w:r>
              <w:lastRenderedPageBreak/>
              <w:t>и градостроительной деятельности;</w:t>
            </w:r>
          </w:p>
          <w:p w:rsidR="006F3B36" w:rsidRDefault="006F3B36" w:rsidP="009D24B1">
            <w:r>
              <w:t>Комитет по управлению муниципальным имуществом</w:t>
            </w:r>
          </w:p>
          <w:p w:rsidR="006F3B36" w:rsidRPr="00D94973" w:rsidRDefault="006F3B36" w:rsidP="009D24B1"/>
        </w:tc>
        <w:tc>
          <w:tcPr>
            <w:tcW w:w="1276" w:type="dxa"/>
            <w:vMerge w:val="restart"/>
          </w:tcPr>
          <w:p w:rsidR="006F3B36" w:rsidRDefault="006F3B36" w:rsidP="009D24B1">
            <w:pPr>
              <w:jc w:val="center"/>
            </w:pPr>
            <w:r>
              <w:lastRenderedPageBreak/>
              <w:t>2016 – 2021  гг.</w:t>
            </w:r>
          </w:p>
        </w:tc>
        <w:tc>
          <w:tcPr>
            <w:tcW w:w="1134" w:type="dxa"/>
          </w:tcPr>
          <w:p w:rsidR="006F3B36" w:rsidRPr="00D94973" w:rsidRDefault="006F3B36" w:rsidP="009D24B1">
            <w:r>
              <w:t>Всего,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 w:val="restart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формирования инфраструктуры инвестиционной деятельности</w:t>
            </w:r>
          </w:p>
        </w:tc>
      </w:tr>
      <w:tr w:rsidR="006F3B36" w:rsidTr="009D24B1">
        <w:trPr>
          <w:trHeight w:val="472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lastRenderedPageBreak/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Pr="00D94973" w:rsidRDefault="006F3B36" w:rsidP="009D24B1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15877" w:type="dxa"/>
            <w:gridSpan w:val="14"/>
          </w:tcPr>
          <w:p w:rsidR="006F3B36" w:rsidRPr="00F12FF5" w:rsidRDefault="006F3B36" w:rsidP="009D24B1">
            <w:pPr>
              <w:jc w:val="both"/>
              <w:rPr>
                <w:b/>
              </w:rPr>
            </w:pPr>
            <w:r w:rsidRPr="00F12FF5">
              <w:rPr>
                <w:b/>
              </w:rPr>
              <w:t>Задача 5</w:t>
            </w:r>
            <w:r>
              <w:rPr>
                <w:b/>
              </w:rPr>
              <w:t>.</w:t>
            </w:r>
          </w:p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t>Привлечение инвестиций в реальный сектор экономики муниципального образования</w:t>
            </w:r>
          </w:p>
        </w:tc>
      </w:tr>
      <w:tr w:rsidR="006F3B36" w:rsidTr="009D24B1">
        <w:trPr>
          <w:trHeight w:val="472"/>
        </w:trPr>
        <w:tc>
          <w:tcPr>
            <w:tcW w:w="568" w:type="dxa"/>
            <w:vMerge w:val="restart"/>
          </w:tcPr>
          <w:p w:rsidR="006F3B36" w:rsidRDefault="006F3B36" w:rsidP="009D24B1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2"/>
            <w:vMerge w:val="restart"/>
          </w:tcPr>
          <w:p w:rsidR="006F3B36" w:rsidRDefault="006F3B36" w:rsidP="009D24B1">
            <w:pPr>
              <w:jc w:val="both"/>
            </w:pPr>
            <w:r>
              <w:t>Мероприятие 5.</w:t>
            </w:r>
          </w:p>
          <w:p w:rsidR="006F3B36" w:rsidRPr="00C87D0E" w:rsidRDefault="006F3B36" w:rsidP="009D24B1">
            <w:pPr>
              <w:jc w:val="both"/>
            </w:pPr>
            <w:r>
              <w:t>Информационно-технические мероприятия</w:t>
            </w:r>
          </w:p>
        </w:tc>
        <w:tc>
          <w:tcPr>
            <w:tcW w:w="1417" w:type="dxa"/>
            <w:vMerge w:val="restart"/>
          </w:tcPr>
          <w:p w:rsidR="006F3B36" w:rsidRDefault="006F3B36" w:rsidP="009D24B1">
            <w: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r>
              <w:t>Комитет по управлению муниципальным имуществом</w:t>
            </w:r>
          </w:p>
          <w:p w:rsidR="006F3B36" w:rsidRPr="00B16317" w:rsidRDefault="006F3B36" w:rsidP="009D24B1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6F3B36" w:rsidRPr="00B16317" w:rsidRDefault="006F3B36" w:rsidP="009D24B1">
            <w:pPr>
              <w:jc w:val="center"/>
              <w:rPr>
                <w:b/>
              </w:rPr>
            </w:pPr>
            <w:r>
              <w:t>2016 – 2021  гг.</w:t>
            </w:r>
          </w:p>
        </w:tc>
        <w:tc>
          <w:tcPr>
            <w:tcW w:w="1134" w:type="dxa"/>
          </w:tcPr>
          <w:p w:rsidR="006F3B36" w:rsidRPr="00D94973" w:rsidRDefault="006F3B36" w:rsidP="009D24B1">
            <w:r>
              <w:t>Всего,</w:t>
            </w:r>
          </w:p>
          <w:p w:rsidR="006F3B36" w:rsidRDefault="006F3B36" w:rsidP="009D24B1">
            <w:r>
              <w:t>из них: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 w:val="restart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t>Информационно-технические мероприятия,  направленные на привлечение инвестиций в район</w:t>
            </w:r>
          </w:p>
        </w:tc>
      </w:tr>
      <w:tr w:rsidR="006F3B36" w:rsidTr="009D24B1">
        <w:trPr>
          <w:trHeight w:val="472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1806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417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местный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2836" w:type="dxa"/>
            <w:gridSpan w:val="3"/>
          </w:tcPr>
          <w:p w:rsidR="006F3B36" w:rsidRPr="00B16317" w:rsidRDefault="006F3B36" w:rsidP="009D24B1">
            <w:pPr>
              <w:jc w:val="center"/>
              <w:rPr>
                <w:b/>
              </w:rPr>
            </w:pPr>
            <w:r w:rsidRPr="00B16317">
              <w:rPr>
                <w:b/>
              </w:rPr>
              <w:t>Всего по подпрограмме</w:t>
            </w:r>
          </w:p>
        </w:tc>
        <w:tc>
          <w:tcPr>
            <w:tcW w:w="1417" w:type="dxa"/>
          </w:tcPr>
          <w:p w:rsidR="006F3B36" w:rsidRPr="00B16317" w:rsidRDefault="006F3B36" w:rsidP="009D24B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F3B36" w:rsidRPr="00B16317" w:rsidRDefault="006F3B36" w:rsidP="009D24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3B36" w:rsidRPr="00F35F8E" w:rsidRDefault="006F3B36" w:rsidP="009D24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F3B36" w:rsidRPr="00F35F8E" w:rsidRDefault="006F3B36" w:rsidP="009D2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851" w:type="dxa"/>
          </w:tcPr>
          <w:p w:rsidR="006F3B36" w:rsidRPr="00F35F8E" w:rsidRDefault="006F3B36" w:rsidP="009D2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992" w:type="dxa"/>
          </w:tcPr>
          <w:p w:rsidR="006F3B36" w:rsidRPr="00F35F8E" w:rsidRDefault="006F3B36" w:rsidP="009D24B1">
            <w:pPr>
              <w:tabs>
                <w:tab w:val="center" w:pos="6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F3B36" w:rsidRPr="00F35F8E" w:rsidRDefault="006F3B36" w:rsidP="009D24B1">
            <w:pPr>
              <w:tabs>
                <w:tab w:val="center" w:pos="6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F3B36" w:rsidRPr="00F35F8E" w:rsidRDefault="006F3B36" w:rsidP="009D2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F3B36" w:rsidRPr="00201703" w:rsidRDefault="006F3B36" w:rsidP="009D24B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F3B36" w:rsidRPr="00C57467" w:rsidRDefault="006F3B36" w:rsidP="009D24B1">
            <w:pPr>
              <w:jc w:val="center"/>
              <w:rPr>
                <w:b/>
              </w:rPr>
            </w:pPr>
            <w:r w:rsidRPr="00C57467">
              <w:rPr>
                <w:b/>
              </w:rPr>
              <w:t>0</w:t>
            </w:r>
          </w:p>
        </w:tc>
        <w:tc>
          <w:tcPr>
            <w:tcW w:w="2977" w:type="dxa"/>
          </w:tcPr>
          <w:p w:rsidR="006F3B36" w:rsidRPr="00B16317" w:rsidRDefault="006F3B36" w:rsidP="009D24B1">
            <w:pPr>
              <w:jc w:val="both"/>
              <w:rPr>
                <w:b/>
              </w:rPr>
            </w:pPr>
          </w:p>
        </w:tc>
      </w:tr>
    </w:tbl>
    <w:p w:rsidR="006F3B36" w:rsidRDefault="006F3B36" w:rsidP="006F3B36">
      <w:pPr>
        <w:jc w:val="center"/>
      </w:pPr>
    </w:p>
    <w:p w:rsidR="006F3B36" w:rsidRPr="0068303F" w:rsidRDefault="006F3B36" w:rsidP="006F3B36">
      <w:pPr>
        <w:sectPr w:rsidR="006F3B36" w:rsidRPr="0068303F" w:rsidSect="00B22C74">
          <w:pgSz w:w="16840" w:h="11907" w:orient="landscape" w:code="9"/>
          <w:pgMar w:top="1985" w:right="1135" w:bottom="851" w:left="709" w:header="720" w:footer="851" w:gutter="0"/>
          <w:pgNumType w:start="1"/>
          <w:cols w:space="720"/>
          <w:titlePg/>
          <w:docGrid w:linePitch="360"/>
        </w:sectPr>
      </w:pPr>
    </w:p>
    <w:p w:rsidR="006F3B36" w:rsidRDefault="006F3B36" w:rsidP="006F3B36">
      <w:pPr>
        <w:rPr>
          <w:sz w:val="28"/>
          <w:szCs w:val="28"/>
        </w:rPr>
        <w:sectPr w:rsidR="006F3B36" w:rsidSect="00B22C74">
          <w:pgSz w:w="16840" w:h="11907" w:orient="landscape" w:code="9"/>
          <w:pgMar w:top="1985" w:right="1135" w:bottom="851" w:left="709" w:header="720" w:footer="851" w:gutter="0"/>
          <w:pgNumType w:start="1"/>
          <w:cols w:space="720"/>
          <w:titlePg/>
          <w:docGrid w:linePitch="360"/>
        </w:sectPr>
      </w:pPr>
    </w:p>
    <w:p w:rsidR="006F3B36" w:rsidRPr="00036FEA" w:rsidRDefault="006F3B36" w:rsidP="006F3B36">
      <w:pPr>
        <w:rPr>
          <w:b/>
          <w:sz w:val="26"/>
          <w:szCs w:val="26"/>
        </w:rPr>
      </w:pPr>
      <w:r w:rsidRPr="00135B09">
        <w:rPr>
          <w:b/>
          <w:sz w:val="28"/>
          <w:szCs w:val="28"/>
        </w:rPr>
        <w:lastRenderedPageBreak/>
        <w:t>Ресурсное обеспечение</w:t>
      </w:r>
      <w:r>
        <w:rPr>
          <w:b/>
          <w:sz w:val="28"/>
          <w:szCs w:val="28"/>
        </w:rPr>
        <w:t xml:space="preserve"> реализации подпрограммы </w:t>
      </w:r>
      <w:r w:rsidRPr="004A079A">
        <w:rPr>
          <w:b/>
          <w:sz w:val="28"/>
          <w:szCs w:val="28"/>
        </w:rPr>
        <w:t>«Повышение инвестиционной привлекательности»</w:t>
      </w: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tbl>
      <w:tblPr>
        <w:tblW w:w="15620" w:type="dxa"/>
        <w:jc w:val="center"/>
        <w:tblInd w:w="7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190"/>
        <w:gridCol w:w="2410"/>
        <w:gridCol w:w="1079"/>
        <w:gridCol w:w="992"/>
        <w:gridCol w:w="993"/>
        <w:gridCol w:w="1138"/>
        <w:gridCol w:w="998"/>
        <w:gridCol w:w="992"/>
        <w:gridCol w:w="992"/>
      </w:tblGrid>
      <w:tr w:rsidR="006F3B36" w:rsidRPr="00652BE8" w:rsidTr="009D24B1">
        <w:trPr>
          <w:trHeight w:val="300"/>
          <w:jc w:val="center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 xml:space="preserve">Наименование муниципальной программы, подпрограммы, основного мероприятия, 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 xml:space="preserve">Ответственный исполнитель, соисполнители, участники,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7184" w:type="dxa"/>
            <w:gridSpan w:val="7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Расходы (тыс.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652BE8">
              <w:rPr>
                <w:b/>
                <w:bCs/>
                <w:color w:val="000000"/>
              </w:rPr>
              <w:t>руб.), годы</w:t>
            </w:r>
          </w:p>
        </w:tc>
      </w:tr>
      <w:tr w:rsidR="006F3B36" w:rsidRPr="00652BE8" w:rsidTr="009D24B1">
        <w:trPr>
          <w:trHeight w:val="300"/>
          <w:jc w:val="center"/>
        </w:trPr>
        <w:tc>
          <w:tcPr>
            <w:tcW w:w="2836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3190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2016 г.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2017 г.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2018 г. </w:t>
            </w:r>
          </w:p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Pr="00EA771D" w:rsidRDefault="006F3B36" w:rsidP="009D24B1">
            <w:pPr>
              <w:jc w:val="center"/>
              <w:rPr>
                <w:b/>
              </w:rPr>
            </w:pPr>
            <w:r w:rsidRPr="00EA771D">
              <w:rPr>
                <w:b/>
              </w:rPr>
              <w:t>2019</w:t>
            </w:r>
            <w:r>
              <w:rPr>
                <w:b/>
              </w:rPr>
              <w:t xml:space="preserve"> г.</w:t>
            </w:r>
          </w:p>
        </w:tc>
        <w:tc>
          <w:tcPr>
            <w:tcW w:w="998" w:type="dxa"/>
          </w:tcPr>
          <w:p w:rsidR="006F3B36" w:rsidRDefault="006F3B36" w:rsidP="009D24B1">
            <w:pPr>
              <w:rPr>
                <w:b/>
                <w:bCs/>
                <w:color w:val="000000"/>
              </w:rPr>
            </w:pPr>
          </w:p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  <w:rPr>
                <w:b/>
                <w:bCs/>
              </w:rPr>
            </w:pPr>
            <w:r w:rsidRPr="006C2EC3">
              <w:rPr>
                <w:b/>
                <w:bCs/>
              </w:rPr>
              <w:t>Всего</w:t>
            </w:r>
          </w:p>
        </w:tc>
      </w:tr>
      <w:tr w:rsidR="006F3B36" w:rsidRPr="00652BE8" w:rsidTr="009D24B1">
        <w:trPr>
          <w:trHeight w:val="128"/>
          <w:jc w:val="center"/>
        </w:trPr>
        <w:tc>
          <w:tcPr>
            <w:tcW w:w="2836" w:type="dxa"/>
            <w:shd w:val="clear" w:color="auto" w:fill="auto"/>
          </w:tcPr>
          <w:p w:rsidR="006F3B36" w:rsidRPr="00547081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6F3B36" w:rsidRPr="00547081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8" w:type="dxa"/>
            <w:vAlign w:val="center"/>
          </w:tcPr>
          <w:p w:rsidR="006F3B36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</w:tcPr>
          <w:p w:rsidR="006F3B36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52BE8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6F3B36" w:rsidRPr="00652BE8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6F3B36" w:rsidRPr="00B232B1" w:rsidTr="009D24B1">
        <w:trPr>
          <w:trHeight w:val="463"/>
          <w:jc w:val="center"/>
        </w:trPr>
        <w:tc>
          <w:tcPr>
            <w:tcW w:w="2836" w:type="dxa"/>
            <w:vMerge w:val="restart"/>
            <w:shd w:val="clear" w:color="auto" w:fill="auto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 w:rsidRPr="00C72AEE">
              <w:rPr>
                <w:b/>
                <w:color w:val="000000"/>
              </w:rPr>
              <w:t>Подпрограмма</w:t>
            </w:r>
            <w:r w:rsidRPr="00652B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  <w:p w:rsidR="006F3B36" w:rsidRPr="00652BE8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«Повышение инвестиционной привлекательности»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Pr="007970CA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250,0</w:t>
            </w:r>
          </w:p>
        </w:tc>
      </w:tr>
      <w:tr w:rsidR="006F3B36" w:rsidRPr="007970CA" w:rsidTr="009D24B1">
        <w:trPr>
          <w:trHeight w:val="369"/>
          <w:jc w:val="center"/>
        </w:trPr>
        <w:tc>
          <w:tcPr>
            <w:tcW w:w="2836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Tr="009D24B1">
        <w:trPr>
          <w:trHeight w:val="351"/>
          <w:jc w:val="center"/>
        </w:trPr>
        <w:tc>
          <w:tcPr>
            <w:tcW w:w="2836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250,0</w:t>
            </w:r>
          </w:p>
        </w:tc>
      </w:tr>
      <w:tr w:rsidR="006F3B36" w:rsidTr="009D24B1">
        <w:trPr>
          <w:trHeight w:val="451"/>
          <w:jc w:val="center"/>
        </w:trPr>
        <w:tc>
          <w:tcPr>
            <w:tcW w:w="2836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</w:tr>
      <w:tr w:rsidR="006F3B36" w:rsidTr="009D24B1">
        <w:trPr>
          <w:trHeight w:val="451"/>
          <w:jc w:val="center"/>
        </w:trPr>
        <w:tc>
          <w:tcPr>
            <w:tcW w:w="2836" w:type="dxa"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  <w:r w:rsidRPr="004E1D6A">
              <w:rPr>
                <w:b/>
                <w:color w:val="000000"/>
              </w:rPr>
              <w:t>Основное мероприятие 1</w:t>
            </w:r>
            <w:r>
              <w:rPr>
                <w:color w:val="000000"/>
              </w:rPr>
              <w:t xml:space="preserve">  «Повышение инвестиционной привлекательности»</w:t>
            </w:r>
          </w:p>
        </w:tc>
        <w:tc>
          <w:tcPr>
            <w:tcW w:w="3190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Pr="00652BE8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</w:p>
          <w:p w:rsidR="006F3B36" w:rsidRPr="006C2EC3" w:rsidRDefault="006F3B36" w:rsidP="009D24B1">
            <w:pPr>
              <w:jc w:val="center"/>
            </w:pPr>
          </w:p>
          <w:p w:rsidR="006F3B36" w:rsidRPr="006C2EC3" w:rsidRDefault="006F3B36" w:rsidP="009D24B1">
            <w:pPr>
              <w:jc w:val="center"/>
            </w:pPr>
          </w:p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250,0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 w:val="restart"/>
            <w:shd w:val="clear" w:color="auto" w:fill="auto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 w:rsidRPr="0026680B">
              <w:rPr>
                <w:b/>
                <w:color w:val="000000"/>
                <w:u w:val="single"/>
              </w:rPr>
              <w:t>Основное мероприятие 1.1</w:t>
            </w:r>
            <w:r>
              <w:rPr>
                <w:b/>
                <w:color w:val="000000"/>
                <w:u w:val="single"/>
              </w:rPr>
              <w:t>.1</w:t>
            </w:r>
            <w:r>
              <w:rPr>
                <w:color w:val="000000"/>
              </w:rPr>
              <w:t xml:space="preserve"> </w:t>
            </w:r>
          </w:p>
          <w:p w:rsidR="006F3B36" w:rsidRPr="00652BE8" w:rsidRDefault="006F3B36" w:rsidP="009D24B1">
            <w:pPr>
              <w:jc w:val="both"/>
              <w:rPr>
                <w:color w:val="000000"/>
              </w:rPr>
            </w:pPr>
            <w:r w:rsidRPr="00652BE8">
              <w:rPr>
                <w:color w:val="000000"/>
              </w:rPr>
              <w:t xml:space="preserve"> </w:t>
            </w:r>
            <w:r w:rsidRPr="007970CA">
              <w:rPr>
                <w:color w:val="000000"/>
              </w:rPr>
              <w:t>«</w:t>
            </w:r>
            <w:r w:rsidRPr="002C7D1A">
              <w:rPr>
                <w:color w:val="000000"/>
              </w:rPr>
              <w:t>Обеспечение нормативно-правового регулирования градостроительной деятельности в области и соблюдения градостроительного законодательства  органами местного самоуправления муниципальных образований области»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Pr="007970CA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</w:p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250,0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250,0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565"/>
          <w:jc w:val="center"/>
        </w:trPr>
        <w:tc>
          <w:tcPr>
            <w:tcW w:w="2836" w:type="dxa"/>
            <w:vMerge w:val="restart"/>
            <w:shd w:val="clear" w:color="auto" w:fill="auto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 w:rsidRPr="0026680B">
              <w:rPr>
                <w:b/>
                <w:color w:val="000000"/>
                <w:u w:val="single"/>
              </w:rPr>
              <w:t>Основное мероприятие  1.</w:t>
            </w:r>
            <w:r>
              <w:rPr>
                <w:b/>
                <w:color w:val="000000"/>
                <w:u w:val="single"/>
              </w:rPr>
              <w:t>1.</w:t>
            </w:r>
            <w:r w:rsidRPr="0026680B">
              <w:rPr>
                <w:b/>
                <w:color w:val="000000"/>
                <w:u w:val="single"/>
              </w:rPr>
              <w:t>2</w:t>
            </w:r>
            <w:r>
              <w:rPr>
                <w:color w:val="000000"/>
              </w:rPr>
              <w:t xml:space="preserve"> </w:t>
            </w:r>
          </w:p>
          <w:p w:rsidR="006F3B36" w:rsidRPr="00652BE8" w:rsidRDefault="006F3B36" w:rsidP="009D24B1">
            <w:pPr>
              <w:jc w:val="both"/>
              <w:rPr>
                <w:color w:val="000000"/>
              </w:rPr>
            </w:pPr>
            <w:r>
              <w:t xml:space="preserve">«Совершенствование правового регулирования инвестиционной деятельности на территории </w:t>
            </w:r>
            <w:r>
              <w:lastRenderedPageBreak/>
              <w:t>Пустошкинского района</w:t>
            </w:r>
            <w:r w:rsidRPr="007970CA">
              <w:rPr>
                <w:color w:val="000000"/>
              </w:rPr>
              <w:t>»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Комитет по экономике, муниципальным закупкам и градостроительной деятельности;</w:t>
            </w:r>
          </w:p>
          <w:p w:rsidR="006F3B36" w:rsidRPr="007970CA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муниципальным имуществом </w:t>
            </w:r>
            <w:r>
              <w:rPr>
                <w:color w:val="000000"/>
              </w:rPr>
              <w:lastRenderedPageBreak/>
              <w:t>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lastRenderedPageBreak/>
              <w:t>всего,</w:t>
            </w:r>
          </w:p>
          <w:p w:rsidR="006F3B36" w:rsidRDefault="006F3B36" w:rsidP="009D24B1">
            <w:r>
              <w:t xml:space="preserve"> 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489"/>
          <w:jc w:val="center"/>
        </w:trPr>
        <w:tc>
          <w:tcPr>
            <w:tcW w:w="2836" w:type="dxa"/>
            <w:vMerge w:val="restart"/>
          </w:tcPr>
          <w:p w:rsidR="006F3B36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  <w:r w:rsidRPr="0026680B">
              <w:rPr>
                <w:b/>
                <w:color w:val="000000"/>
                <w:u w:val="single"/>
              </w:rPr>
              <w:lastRenderedPageBreak/>
              <w:t>Основное мероприятие  1.</w:t>
            </w:r>
            <w:r>
              <w:rPr>
                <w:b/>
                <w:color w:val="000000"/>
                <w:u w:val="single"/>
              </w:rPr>
              <w:t>1.3.</w:t>
            </w:r>
          </w:p>
          <w:p w:rsidR="006F3B36" w:rsidRPr="00652BE8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970CA">
              <w:rPr>
                <w:color w:val="000000"/>
              </w:rPr>
              <w:t>«</w:t>
            </w:r>
            <w:r>
              <w:t>Создание благоприятной административной среды для инвесторов»</w:t>
            </w:r>
          </w:p>
        </w:tc>
        <w:tc>
          <w:tcPr>
            <w:tcW w:w="3190" w:type="dxa"/>
            <w:vMerge w:val="restart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 xml:space="preserve"> 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413"/>
          <w:jc w:val="center"/>
        </w:trPr>
        <w:tc>
          <w:tcPr>
            <w:tcW w:w="2836" w:type="dxa"/>
            <w:vMerge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418"/>
          <w:jc w:val="center"/>
        </w:trPr>
        <w:tc>
          <w:tcPr>
            <w:tcW w:w="2836" w:type="dxa"/>
            <w:vMerge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 w:val="restart"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  <w:r w:rsidRPr="004023A3">
              <w:rPr>
                <w:b/>
                <w:u w:val="single"/>
              </w:rPr>
              <w:t>Основное мероприятие  1.</w:t>
            </w:r>
            <w:r>
              <w:rPr>
                <w:b/>
                <w:u w:val="single"/>
              </w:rPr>
              <w:t>1.</w:t>
            </w:r>
            <w:r w:rsidRPr="004023A3">
              <w:rPr>
                <w:b/>
                <w:u w:val="single"/>
              </w:rPr>
              <w:t>4.</w:t>
            </w:r>
          </w:p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  <w:r w:rsidRPr="004023A3">
              <w:t xml:space="preserve"> «Формирование инфраструктуры инвестиционной деятельности»</w:t>
            </w:r>
          </w:p>
        </w:tc>
        <w:tc>
          <w:tcPr>
            <w:tcW w:w="3190" w:type="dxa"/>
            <w:vMerge w:val="restart"/>
          </w:tcPr>
          <w:p w:rsidR="006F3B36" w:rsidRPr="004023A3" w:rsidRDefault="006F3B36" w:rsidP="009D24B1">
            <w:r w:rsidRPr="004023A3">
              <w:t>Комитет по экономике, муниципальным закупкам и градостроительной деятельности;</w:t>
            </w:r>
          </w:p>
          <w:p w:rsidR="006F3B36" w:rsidRPr="004023A3" w:rsidRDefault="006F3B36" w:rsidP="009D24B1">
            <w:r w:rsidRPr="004023A3"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</w:tcPr>
          <w:p w:rsidR="006F3B36" w:rsidRPr="004023A3" w:rsidRDefault="006F3B36" w:rsidP="009D24B1">
            <w:r w:rsidRPr="004023A3">
              <w:t xml:space="preserve">всего, </w:t>
            </w:r>
          </w:p>
          <w:p w:rsidR="006F3B36" w:rsidRPr="004023A3" w:rsidRDefault="006F3B36" w:rsidP="009D24B1">
            <w:r w:rsidRPr="004023A3">
              <w:t>в том числе:</w:t>
            </w:r>
          </w:p>
          <w:p w:rsidR="006F3B36" w:rsidRPr="004023A3" w:rsidRDefault="006F3B36" w:rsidP="009D24B1"/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</w:tcPr>
          <w:p w:rsidR="006F3B36" w:rsidRPr="004023A3" w:rsidRDefault="006F3B36" w:rsidP="009D24B1">
            <w:r w:rsidRPr="004023A3"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</w:tcPr>
          <w:p w:rsidR="006F3B36" w:rsidRPr="004023A3" w:rsidRDefault="006F3B36" w:rsidP="009D24B1">
            <w:r w:rsidRPr="004023A3"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</w:tcPr>
          <w:p w:rsidR="006F3B36" w:rsidRPr="004023A3" w:rsidRDefault="006F3B36" w:rsidP="009D24B1">
            <w:r w:rsidRPr="004023A3"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 w:val="restart"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  <w:r w:rsidRPr="004023A3">
              <w:rPr>
                <w:b/>
                <w:u w:val="single"/>
              </w:rPr>
              <w:t>Основное мероприятие 1.</w:t>
            </w:r>
            <w:r>
              <w:rPr>
                <w:b/>
                <w:u w:val="single"/>
              </w:rPr>
              <w:t>1.</w:t>
            </w:r>
            <w:r w:rsidRPr="004023A3">
              <w:rPr>
                <w:b/>
                <w:u w:val="single"/>
              </w:rPr>
              <w:t>5.</w:t>
            </w:r>
          </w:p>
          <w:p w:rsidR="006F3B36" w:rsidRPr="004023A3" w:rsidRDefault="006F3B36" w:rsidP="009D24B1">
            <w:pPr>
              <w:jc w:val="both"/>
            </w:pPr>
            <w:r w:rsidRPr="004023A3">
              <w:t>«Информационно-технические мероприятия»</w:t>
            </w:r>
          </w:p>
        </w:tc>
        <w:tc>
          <w:tcPr>
            <w:tcW w:w="3190" w:type="dxa"/>
            <w:vMerge w:val="restart"/>
          </w:tcPr>
          <w:p w:rsidR="006F3B36" w:rsidRPr="004023A3" w:rsidRDefault="006F3B36" w:rsidP="009D24B1">
            <w:r w:rsidRPr="004023A3">
              <w:t>Комитет по экономике, муниципальным закупкам и градостроительной деятельности;</w:t>
            </w:r>
          </w:p>
          <w:p w:rsidR="006F3B36" w:rsidRPr="004023A3" w:rsidRDefault="006F3B36" w:rsidP="009D24B1">
            <w:r w:rsidRPr="004023A3"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3B36" w:rsidRPr="004023A3" w:rsidRDefault="006F3B36" w:rsidP="009D24B1">
            <w:r w:rsidRPr="004023A3">
              <w:t xml:space="preserve">всего, </w:t>
            </w:r>
          </w:p>
          <w:p w:rsidR="006F3B36" w:rsidRPr="004023A3" w:rsidRDefault="006F3B36" w:rsidP="009D24B1">
            <w:r w:rsidRPr="004023A3">
              <w:t>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  <w:vAlign w:val="center"/>
          </w:tcPr>
          <w:p w:rsidR="006F3B36" w:rsidRPr="004023A3" w:rsidRDefault="006F3B36" w:rsidP="009D24B1">
            <w:r w:rsidRPr="004023A3"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  <w:vAlign w:val="center"/>
          </w:tcPr>
          <w:p w:rsidR="006F3B36" w:rsidRPr="004023A3" w:rsidRDefault="006F3B36" w:rsidP="009D24B1">
            <w:r w:rsidRPr="004023A3"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  <w:vAlign w:val="center"/>
          </w:tcPr>
          <w:p w:rsidR="006F3B36" w:rsidRPr="004023A3" w:rsidRDefault="006F3B36" w:rsidP="009D24B1">
            <w:r w:rsidRPr="004023A3"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 w:val="restart"/>
          </w:tcPr>
          <w:p w:rsidR="006F3B36" w:rsidRPr="009202FD" w:rsidRDefault="006F3B36" w:rsidP="009D24B1">
            <w:pPr>
              <w:jc w:val="both"/>
              <w:rPr>
                <w:b/>
                <w:u w:val="single"/>
              </w:rPr>
            </w:pPr>
            <w:r w:rsidRPr="004023A3">
              <w:rPr>
                <w:b/>
                <w:u w:val="single"/>
              </w:rPr>
              <w:t>Основное мероприятие 1.</w:t>
            </w:r>
            <w:r>
              <w:rPr>
                <w:b/>
                <w:u w:val="single"/>
              </w:rPr>
              <w:t>1.6</w:t>
            </w:r>
            <w:r w:rsidRPr="004023A3">
              <w:rPr>
                <w:b/>
                <w:u w:val="single"/>
              </w:rPr>
              <w:t>.</w:t>
            </w:r>
          </w:p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  <w:r>
              <w:rPr>
                <w:color w:val="000000"/>
              </w:rPr>
              <w:t xml:space="preserve">Подготовка документов территориального планирования, градостроительного </w:t>
            </w:r>
            <w:r>
              <w:rPr>
                <w:color w:val="000000"/>
              </w:rPr>
              <w:lastRenderedPageBreak/>
              <w:t>зонирования и документации по планировке территории</w:t>
            </w:r>
          </w:p>
        </w:tc>
        <w:tc>
          <w:tcPr>
            <w:tcW w:w="3190" w:type="dxa"/>
            <w:vMerge w:val="restart"/>
          </w:tcPr>
          <w:p w:rsidR="006F3B36" w:rsidRPr="004023A3" w:rsidRDefault="006F3B36" w:rsidP="009D24B1">
            <w:r w:rsidRPr="004023A3">
              <w:lastRenderedPageBreak/>
              <w:t>Комитет по экономике, муниципальным закупкам и градостроительной деятельности;</w:t>
            </w:r>
          </w:p>
          <w:p w:rsidR="006F3B36" w:rsidRPr="004023A3" w:rsidRDefault="006F3B36" w:rsidP="009D24B1">
            <w:r w:rsidRPr="004023A3">
              <w:t xml:space="preserve">Комитет по управлению муниципальным имуществом </w:t>
            </w:r>
            <w:r w:rsidRPr="004023A3">
              <w:lastRenderedPageBreak/>
              <w:t>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3B36" w:rsidRPr="004023A3" w:rsidRDefault="006F3B36" w:rsidP="009D24B1">
            <w:r w:rsidRPr="004023A3">
              <w:lastRenderedPageBreak/>
              <w:t xml:space="preserve">всего, </w:t>
            </w:r>
          </w:p>
          <w:p w:rsidR="006F3B36" w:rsidRPr="004023A3" w:rsidRDefault="006F3B36" w:rsidP="009D24B1">
            <w:r w:rsidRPr="004023A3">
              <w:t>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  <w:vAlign w:val="center"/>
          </w:tcPr>
          <w:p w:rsidR="006F3B36" w:rsidRPr="004023A3" w:rsidRDefault="006F3B36" w:rsidP="009D24B1">
            <w:r w:rsidRPr="004023A3"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  <w:vAlign w:val="center"/>
          </w:tcPr>
          <w:p w:rsidR="006F3B36" w:rsidRPr="004023A3" w:rsidRDefault="006F3B36" w:rsidP="009D24B1">
            <w:r w:rsidRPr="004023A3"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  <w:vAlign w:val="center"/>
          </w:tcPr>
          <w:p w:rsidR="006F3B36" w:rsidRPr="004023A3" w:rsidRDefault="006F3B36" w:rsidP="009D24B1">
            <w:r w:rsidRPr="004023A3"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1138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  <w:vAlign w:val="center"/>
          </w:tcPr>
          <w:p w:rsidR="006F3B36" w:rsidRPr="006C2EC3" w:rsidRDefault="006F3B36" w:rsidP="009D24B1">
            <w:pPr>
              <w:jc w:val="center"/>
            </w:pPr>
            <w:r>
              <w:t>0</w:t>
            </w:r>
          </w:p>
        </w:tc>
      </w:tr>
    </w:tbl>
    <w:p w:rsidR="006F3B36" w:rsidRDefault="006F3B36" w:rsidP="006F3B36">
      <w:pPr>
        <w:jc w:val="both"/>
        <w:rPr>
          <w:b/>
          <w:color w:val="000000"/>
          <w:u w:val="single"/>
        </w:rPr>
        <w:sectPr w:rsidR="006F3B36" w:rsidSect="00B22C74">
          <w:pgSz w:w="16840" w:h="11907" w:orient="landscape" w:code="9"/>
          <w:pgMar w:top="1985" w:right="1135" w:bottom="851" w:left="709" w:header="720" w:footer="851" w:gutter="0"/>
          <w:pgNumType w:start="1"/>
          <w:cols w:space="720"/>
          <w:titlePg/>
          <w:docGrid w:linePitch="360"/>
        </w:sect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p w:rsidR="006F3B36" w:rsidRDefault="006F3B36" w:rsidP="006F3B36">
      <w:pPr>
        <w:jc w:val="both"/>
        <w:rPr>
          <w:sz w:val="28"/>
          <w:szCs w:val="28"/>
        </w:rPr>
        <w:sectPr w:rsidR="006F3B36" w:rsidSect="00B22C74">
          <w:pgSz w:w="16840" w:h="11907" w:orient="landscape" w:code="9"/>
          <w:pgMar w:top="1985" w:right="1135" w:bottom="851" w:left="709" w:header="720" w:footer="851" w:gutter="0"/>
          <w:pgNumType w:start="1"/>
          <w:cols w:space="720"/>
          <w:titlePg/>
          <w:docGrid w:linePitch="360"/>
        </w:sectPr>
      </w:pPr>
    </w:p>
    <w:p w:rsidR="006F3B36" w:rsidRDefault="006F3B36" w:rsidP="006F3B36">
      <w:pPr>
        <w:jc w:val="center"/>
        <w:rPr>
          <w:b/>
          <w:sz w:val="28"/>
          <w:szCs w:val="28"/>
        </w:rPr>
      </w:pPr>
      <w:r w:rsidRPr="004A4CA9">
        <w:rPr>
          <w:b/>
          <w:sz w:val="28"/>
          <w:szCs w:val="28"/>
        </w:rPr>
        <w:lastRenderedPageBreak/>
        <w:t>Методика оценки эффективности подпрограммы</w:t>
      </w:r>
    </w:p>
    <w:p w:rsidR="006F3B36" w:rsidRPr="004A4CA9" w:rsidRDefault="006F3B36" w:rsidP="006F3B36">
      <w:pPr>
        <w:jc w:val="center"/>
        <w:rPr>
          <w:b/>
          <w:sz w:val="28"/>
          <w:szCs w:val="28"/>
        </w:rPr>
      </w:pPr>
    </w:p>
    <w:p w:rsidR="006F3B36" w:rsidRDefault="006F3B36" w:rsidP="006F3B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003C">
        <w:rPr>
          <w:sz w:val="28"/>
          <w:szCs w:val="28"/>
        </w:rPr>
        <w:t xml:space="preserve">Оценка эффективности реализации подпрограммы проводится ежегодно в соответствии с Методическими </w:t>
      </w:r>
      <w:hyperlink r:id="rId9" w:history="1">
        <w:r w:rsidRPr="000E003C">
          <w:rPr>
            <w:sz w:val="28"/>
            <w:szCs w:val="28"/>
          </w:rPr>
          <w:t>рекомендациями</w:t>
        </w:r>
      </w:hyperlink>
      <w:r w:rsidRPr="000E003C">
        <w:rPr>
          <w:sz w:val="28"/>
          <w:szCs w:val="28"/>
        </w:rPr>
        <w:t xml:space="preserve"> оценки эффективности реализации муниципальных программ муниципального образования «Пустошкинский район», утвержденными постановлением Администрации Пустошкинского района  от 30.09.2015 г. № 146 «Об утверждении порядка разработки, формирования, реализации и оценки эффективности муниципальных программ Муниципального образования «Пустошкинский район».</w:t>
      </w:r>
    </w:p>
    <w:p w:rsidR="006F3B36" w:rsidRDefault="006F3B36" w:rsidP="006F3B36">
      <w:pPr>
        <w:tabs>
          <w:tab w:val="left" w:pos="709"/>
        </w:tabs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B36" w:rsidRDefault="006F3B36" w:rsidP="006F3B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3B36" w:rsidRPr="00C236C4" w:rsidRDefault="006F3B36" w:rsidP="006F3B3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36C4">
        <w:rPr>
          <w:b/>
          <w:bCs/>
          <w:sz w:val="28"/>
          <w:szCs w:val="28"/>
        </w:rPr>
        <w:lastRenderedPageBreak/>
        <w:t>ПАСПОРТ ПОДПРОГРАММЫ МУНИЦИПАЛЬНОЙ ПРОГРАММЫ</w:t>
      </w:r>
    </w:p>
    <w:tbl>
      <w:tblPr>
        <w:tblW w:w="94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59"/>
        <w:gridCol w:w="6276"/>
      </w:tblGrid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поддержка малого и среднего предпринимательства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EF76F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6FE">
              <w:rPr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экономике, муниципальным закупкам и градостроительной деятельности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EF76F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6FE">
              <w:rPr>
                <w:color w:val="000000"/>
                <w:sz w:val="24"/>
                <w:szCs w:val="24"/>
              </w:rPr>
              <w:t>Соисполнители подпрограммы (при наличии – исполнители мероприятий подпрограммы)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экономике, муниципальным закупкам и градостроительной деятельности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EF76F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6FE">
              <w:rPr>
                <w:color w:val="000000"/>
                <w:sz w:val="24"/>
                <w:szCs w:val="24"/>
              </w:rPr>
              <w:t>Цель (цели) подпрограммы муниципальной программы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B3F">
              <w:rPr>
                <w:sz w:val="24"/>
                <w:szCs w:val="24"/>
              </w:rPr>
              <w:t>Обеспечение благоприятных условий для развития малого и среднего предпринимательства</w:t>
            </w:r>
            <w:r>
              <w:rPr>
                <w:sz w:val="24"/>
                <w:szCs w:val="24"/>
              </w:rPr>
              <w:t>, содействие занятости населения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EF76F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6FE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276" w:type="dxa"/>
          </w:tcPr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1.О</w:t>
            </w:r>
            <w:r w:rsidRPr="0053044B">
              <w:rPr>
                <w:bCs/>
                <w:sz w:val="24"/>
                <w:szCs w:val="24"/>
              </w:rPr>
              <w:t>беспечение консультационной, организационно-методической и информационной поддержки начинающих предпринимателей и субъектов малого и среднего предпринимательства;</w:t>
            </w:r>
          </w:p>
          <w:p w:rsidR="006F3B36" w:rsidRPr="0053044B" w:rsidRDefault="006F3B36" w:rsidP="009D24B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53044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53044B">
              <w:rPr>
                <w:bCs/>
                <w:sz w:val="24"/>
                <w:szCs w:val="24"/>
              </w:rPr>
              <w:t>асширение доступа начинающих предпринимателей и субъектов малого и среднего предпринимательства к финансовым и материальным ресурсам;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С</w:t>
            </w:r>
            <w:r w:rsidRPr="0053044B">
              <w:rPr>
                <w:bCs/>
                <w:sz w:val="24"/>
                <w:szCs w:val="24"/>
              </w:rPr>
              <w:t>овершенствование нормативно-правовых основ малого предпринимательства и сокращение административных барьеров, сдерживающих его развитие;</w:t>
            </w:r>
          </w:p>
          <w:p w:rsidR="006F3B36" w:rsidRPr="00EF76FE" w:rsidRDefault="006F3B36" w:rsidP="009D24B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4.Ф</w:t>
            </w:r>
            <w:r w:rsidRPr="0053044B">
              <w:rPr>
                <w:bCs/>
                <w:sz w:val="24"/>
                <w:szCs w:val="24"/>
              </w:rPr>
              <w:t>ормирование положительного имиджа предпринимательства и пропаганда его социальной значимости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EF76F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F76FE">
              <w:rPr>
                <w:color w:val="000000"/>
                <w:sz w:val="24"/>
                <w:szCs w:val="24"/>
              </w:rPr>
              <w:t>Целевые показатели (индикаторы)   подпрограммы</w:t>
            </w:r>
          </w:p>
        </w:tc>
        <w:tc>
          <w:tcPr>
            <w:tcW w:w="6276" w:type="dxa"/>
          </w:tcPr>
          <w:p w:rsidR="006F3B36" w:rsidRPr="00916200" w:rsidRDefault="006F3B36" w:rsidP="009D24B1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916200">
              <w:rPr>
                <w:sz w:val="24"/>
              </w:rPr>
              <w:t>Прирост количества созданных рабочих мест</w:t>
            </w:r>
            <w:r>
              <w:rPr>
                <w:sz w:val="24"/>
              </w:rPr>
              <w:t>, %;</w:t>
            </w:r>
          </w:p>
          <w:p w:rsidR="006F3B36" w:rsidRDefault="006F3B36" w:rsidP="009D24B1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2.Прирост субъектов малого и среднего предпринимательства, %;</w:t>
            </w:r>
          </w:p>
          <w:p w:rsidR="006F3B36" w:rsidRPr="00D67DB5" w:rsidRDefault="006F3B36" w:rsidP="009D24B1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3.Прирост объема отгруженных товаров собственного производства, выполненных работ и услуг, %. 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EF76F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6FE">
              <w:rPr>
                <w:color w:val="000000"/>
                <w:sz w:val="24"/>
                <w:szCs w:val="24"/>
              </w:rPr>
              <w:t>Этапы и сроки реализации подпрограммы муниципальной программы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2016-2021 гг.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EF76F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4D31">
              <w:rPr>
                <w:color w:val="000000"/>
                <w:sz w:val="24"/>
                <w:szCs w:val="24"/>
              </w:rPr>
              <w:t>Объемы бюджетных ассигнований по  подпрограмме</w:t>
            </w:r>
          </w:p>
        </w:tc>
        <w:tc>
          <w:tcPr>
            <w:tcW w:w="6276" w:type="dxa"/>
          </w:tcPr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sz w:val="24"/>
                <w:szCs w:val="24"/>
              </w:rPr>
              <w:t>24,8</w:t>
            </w:r>
            <w:r w:rsidRPr="008A0163">
              <w:rPr>
                <w:sz w:val="24"/>
                <w:szCs w:val="24"/>
              </w:rPr>
              <w:t xml:space="preserve"> тыс. руб., в том числе: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 xml:space="preserve">24,8 </w:t>
            </w:r>
            <w:r w:rsidRPr="008A0163">
              <w:rPr>
                <w:sz w:val="24"/>
                <w:szCs w:val="24"/>
              </w:rPr>
              <w:t>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 тыс. рублей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 тыс. рублей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Объем финансирования за счет средств федерального </w:t>
            </w:r>
            <w:r w:rsidRPr="008A0163">
              <w:rPr>
                <w:sz w:val="24"/>
                <w:szCs w:val="24"/>
              </w:rPr>
              <w:lastRenderedPageBreak/>
              <w:t xml:space="preserve">бюджета составляет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руб., в том числе: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2018 год -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2019 год - </w:t>
            </w:r>
            <w:r>
              <w:rPr>
                <w:sz w:val="24"/>
                <w:szCs w:val="24"/>
              </w:rPr>
              <w:t>0 тыс. рублей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 тыс. рублей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Объем финансирования за счет средств областного бюджета составляет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руб., в том числе: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 тыс. рублей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Объем финансирования за счет средств местного бюджета составляет </w:t>
            </w:r>
            <w:r>
              <w:rPr>
                <w:sz w:val="24"/>
                <w:szCs w:val="24"/>
              </w:rPr>
              <w:t xml:space="preserve">24,8 </w:t>
            </w:r>
            <w:r w:rsidRPr="008A0163">
              <w:rPr>
                <w:sz w:val="24"/>
                <w:szCs w:val="24"/>
              </w:rPr>
              <w:t>тыс. руб., в том числе: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24,8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 тыс. рублей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 тыс. рублей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9306DA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06DA">
              <w:rPr>
                <w:sz w:val="24"/>
                <w:szCs w:val="24"/>
              </w:rPr>
              <w:lastRenderedPageBreak/>
              <w:t xml:space="preserve">Ожидаемые  результаты реализации подпрограммы  </w:t>
            </w:r>
          </w:p>
        </w:tc>
        <w:tc>
          <w:tcPr>
            <w:tcW w:w="6276" w:type="dxa"/>
          </w:tcPr>
          <w:p w:rsidR="006F3B36" w:rsidRPr="002C6373" w:rsidRDefault="006F3B36" w:rsidP="009D24B1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2C6373">
              <w:rPr>
                <w:sz w:val="24"/>
              </w:rPr>
              <w:t xml:space="preserve">1.Прирост числа занятых в сфере малого и среднего предпринимательства, </w:t>
            </w:r>
            <w:r>
              <w:rPr>
                <w:sz w:val="24"/>
              </w:rPr>
              <w:t>3</w:t>
            </w:r>
            <w:r w:rsidRPr="002C6373">
              <w:rPr>
                <w:sz w:val="24"/>
              </w:rPr>
              <w:t xml:space="preserve"> %;</w:t>
            </w:r>
          </w:p>
          <w:p w:rsidR="006F3B36" w:rsidRPr="002C6373" w:rsidRDefault="006F3B36" w:rsidP="009D24B1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2C6373">
              <w:rPr>
                <w:sz w:val="24"/>
              </w:rPr>
              <w:t xml:space="preserve">2.Прирост субъектов малого и среднего предпринимательства, </w:t>
            </w:r>
            <w:r>
              <w:rPr>
                <w:sz w:val="24"/>
              </w:rPr>
              <w:t>3</w:t>
            </w:r>
            <w:r w:rsidRPr="002C6373">
              <w:rPr>
                <w:sz w:val="24"/>
              </w:rPr>
              <w:t xml:space="preserve"> %;</w:t>
            </w:r>
          </w:p>
          <w:p w:rsidR="006F3B36" w:rsidRPr="00D67DB5" w:rsidRDefault="006F3B36" w:rsidP="009D24B1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2C6373">
              <w:rPr>
                <w:sz w:val="24"/>
              </w:rPr>
              <w:t>3.Прирост объема выручки от реализации товаров, оказания работ и услуг, 1</w:t>
            </w:r>
            <w:r>
              <w:rPr>
                <w:sz w:val="24"/>
              </w:rPr>
              <w:t>3</w:t>
            </w:r>
            <w:r w:rsidRPr="002C6373">
              <w:rPr>
                <w:sz w:val="24"/>
              </w:rPr>
              <w:t xml:space="preserve"> %.</w:t>
            </w:r>
          </w:p>
        </w:tc>
      </w:tr>
    </w:tbl>
    <w:p w:rsidR="006F3B36" w:rsidRDefault="006F3B36" w:rsidP="006F3B36">
      <w:pPr>
        <w:jc w:val="center"/>
        <w:rPr>
          <w:b/>
          <w:sz w:val="24"/>
          <w:szCs w:val="24"/>
        </w:rPr>
      </w:pPr>
    </w:p>
    <w:p w:rsidR="006F3B36" w:rsidRDefault="006F3B36" w:rsidP="006F3B36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6F3B36" w:rsidRDefault="006F3B36" w:rsidP="006F3B36">
      <w:pPr>
        <w:tabs>
          <w:tab w:val="left" w:pos="2385"/>
        </w:tabs>
        <w:jc w:val="center"/>
        <w:rPr>
          <w:b/>
          <w:sz w:val="28"/>
          <w:szCs w:val="28"/>
        </w:rPr>
      </w:pPr>
      <w:r w:rsidRPr="00EF76FE">
        <w:rPr>
          <w:b/>
          <w:sz w:val="28"/>
          <w:szCs w:val="28"/>
        </w:rPr>
        <w:t xml:space="preserve">Характеристика текущего состояния сферы реализации подпрограммы, описание основных проблем в указанной сфере и прогноз ее развития 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Малое и среднее предпринимательство в течение ряда лет развивается с положительной динамикой, обеспечивая занятость населения, внося свою долю в формирование бюджета, наполняя рынок товарами народного потребления, работами и услугами.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Если крупные предприятия определяют техническую мощь района, то малое предпринимательство, в силу своей массовости, в значительной мере является его социально-экономической основой.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Предприятия малого и среднего предпринимательства мобилизуют финансовые, производственные, сырьевые и трудовые ресурсы населения Пустошкинского района.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 xml:space="preserve">Следует отметить, что на развитие малого и среднего предпринимательства в Пустошкинском  районе так же как и в целом на территории Российской Федерации, серьезное влияние оказывает </w:t>
      </w:r>
      <w:r w:rsidRPr="00EF76FE">
        <w:rPr>
          <w:bCs/>
          <w:sz w:val="28"/>
          <w:szCs w:val="28"/>
        </w:rPr>
        <w:lastRenderedPageBreak/>
        <w:t>существующая в стране экономическая ситуация и связанные с ней следующие проблемы: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- отсутствие стартового капитала;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- высокие процентные ставки банковских кредитов и лизинговых операций;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- недостаток необходимых знаний для успешного начала собственного бизнеса;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- низкий объем присутствия предприятий малого и среднего бизнеса в производственной структуре экономики муниципального образования;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- невысокая активность субъектов малого предпринимательства в решении социальных проблем;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- недостаточное развитие системы информационного обеспечения малого предпринимательства.</w:t>
      </w:r>
    </w:p>
    <w:p w:rsidR="006F3B36" w:rsidRDefault="006F3B36" w:rsidP="006F3B36">
      <w:pPr>
        <w:tabs>
          <w:tab w:val="left" w:pos="709"/>
        </w:tabs>
        <w:jc w:val="both"/>
        <w:rPr>
          <w:sz w:val="28"/>
          <w:szCs w:val="28"/>
        </w:rPr>
      </w:pPr>
    </w:p>
    <w:p w:rsidR="006F3B36" w:rsidRDefault="006F3B36" w:rsidP="006F3B36">
      <w:pPr>
        <w:tabs>
          <w:tab w:val="left" w:pos="4050"/>
        </w:tabs>
        <w:jc w:val="center"/>
        <w:rPr>
          <w:b/>
          <w:sz w:val="28"/>
          <w:szCs w:val="28"/>
        </w:rPr>
      </w:pPr>
      <w:r w:rsidRPr="00EF76FE">
        <w:rPr>
          <w:b/>
          <w:sz w:val="28"/>
          <w:szCs w:val="28"/>
        </w:rPr>
        <w:t xml:space="preserve"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 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Основной целью подпрограммы является создание и обеспечение благоприятных условий для развития малого и среднего предпринимательства в муниципальном образовании «Пустошкинский район» на основе повышения качества и эффективности мер муниципальной поддержки.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Достижение поставленной цели требует решения следующих задач: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- обеспечение консультационной, организационно-методической и информационной поддержки начинающих предпринимателей и субъектов малого и среднего предпринимательства;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- расширение доступа начинающих предпринимателей и субъектов малого и среднего предпринимательства к финансовым и материальным ресурсам;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- совершенствование нормативно-правовых основ малого предпринимательства и сокращение административных барьеров, сдерживающих его развитие;</w:t>
      </w:r>
    </w:p>
    <w:p w:rsidR="006F3B36" w:rsidRPr="00EF76FE" w:rsidRDefault="006F3B36" w:rsidP="006F3B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76FE">
        <w:rPr>
          <w:bCs/>
          <w:sz w:val="28"/>
          <w:szCs w:val="28"/>
        </w:rPr>
        <w:t>- формирование положительного имиджа предпринимательства и пропаганда его социальной значимости</w:t>
      </w:r>
      <w:r>
        <w:rPr>
          <w:bCs/>
          <w:sz w:val="28"/>
          <w:szCs w:val="28"/>
        </w:rPr>
        <w:t>.</w:t>
      </w:r>
    </w:p>
    <w:p w:rsidR="006F3B36" w:rsidRDefault="006F3B36" w:rsidP="006F3B36">
      <w:pPr>
        <w:ind w:firstLine="709"/>
        <w:jc w:val="both"/>
        <w:rPr>
          <w:sz w:val="28"/>
          <w:szCs w:val="28"/>
        </w:rPr>
      </w:pPr>
      <w:r w:rsidRPr="00307A13">
        <w:rPr>
          <w:sz w:val="28"/>
          <w:szCs w:val="28"/>
        </w:rPr>
        <w:t>Оценка достижения целей муниципальной подпрограммы производится посредством следующих показателей</w:t>
      </w:r>
      <w:r w:rsidRPr="00C42084">
        <w:rPr>
          <w:sz w:val="28"/>
          <w:szCs w:val="28"/>
        </w:rPr>
        <w:t>:</w:t>
      </w:r>
    </w:p>
    <w:p w:rsidR="006F3B36" w:rsidRPr="00307A13" w:rsidRDefault="006F3B36" w:rsidP="006F3B36">
      <w:pPr>
        <w:ind w:firstLine="709"/>
        <w:jc w:val="both"/>
        <w:rPr>
          <w:sz w:val="28"/>
          <w:szCs w:val="28"/>
        </w:rPr>
      </w:pPr>
      <w:r w:rsidRPr="00307A13">
        <w:rPr>
          <w:sz w:val="28"/>
          <w:szCs w:val="28"/>
        </w:rPr>
        <w:t>- прирост количества созданных рабочих мест;</w:t>
      </w:r>
    </w:p>
    <w:p w:rsidR="006F3B36" w:rsidRPr="00307A13" w:rsidRDefault="006F3B36" w:rsidP="006F3B36">
      <w:pPr>
        <w:widowControl w:val="0"/>
        <w:tabs>
          <w:tab w:val="left" w:pos="24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07A13">
        <w:rPr>
          <w:sz w:val="28"/>
          <w:szCs w:val="28"/>
        </w:rPr>
        <w:tab/>
      </w:r>
      <w:r w:rsidRPr="00307A13">
        <w:rPr>
          <w:sz w:val="28"/>
          <w:szCs w:val="28"/>
        </w:rPr>
        <w:tab/>
        <w:t>- прирост субъектов малого и среднего предпринимательства;</w:t>
      </w:r>
    </w:p>
    <w:p w:rsidR="006F3B36" w:rsidRDefault="006F3B36" w:rsidP="006F3B36">
      <w:pPr>
        <w:widowControl w:val="0"/>
        <w:tabs>
          <w:tab w:val="left" w:pos="24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07A13">
        <w:rPr>
          <w:sz w:val="28"/>
          <w:szCs w:val="28"/>
        </w:rPr>
        <w:tab/>
      </w:r>
      <w:r w:rsidRPr="00307A13">
        <w:rPr>
          <w:sz w:val="28"/>
          <w:szCs w:val="28"/>
        </w:rPr>
        <w:tab/>
        <w:t>-  прирост объема отгруженных товаров собственного производства, выполненных работ и услуг.</w:t>
      </w:r>
    </w:p>
    <w:p w:rsidR="006F3B36" w:rsidRPr="00C236C4" w:rsidRDefault="006F3B36" w:rsidP="006F3B36">
      <w:pPr>
        <w:widowControl w:val="0"/>
        <w:tabs>
          <w:tab w:val="left" w:pos="24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F3B36" w:rsidRDefault="006F3B36" w:rsidP="006F3B36">
      <w:pPr>
        <w:jc w:val="center"/>
        <w:rPr>
          <w:b/>
        </w:rPr>
      </w:pPr>
    </w:p>
    <w:p w:rsidR="006F3B36" w:rsidRDefault="006F3B36" w:rsidP="006F3B36">
      <w:pPr>
        <w:jc w:val="center"/>
        <w:rPr>
          <w:b/>
        </w:rPr>
      </w:pPr>
    </w:p>
    <w:p w:rsidR="006F3B36" w:rsidRDefault="006F3B36" w:rsidP="006F3B36">
      <w:pPr>
        <w:jc w:val="center"/>
        <w:rPr>
          <w:b/>
        </w:rPr>
      </w:pPr>
    </w:p>
    <w:p w:rsidR="006F3B36" w:rsidRDefault="006F3B36" w:rsidP="006F3B36">
      <w:pPr>
        <w:jc w:val="center"/>
        <w:rPr>
          <w:b/>
        </w:rPr>
      </w:pPr>
    </w:p>
    <w:p w:rsidR="006F3B36" w:rsidRDefault="006F3B36" w:rsidP="006F3B36">
      <w:pPr>
        <w:jc w:val="center"/>
        <w:rPr>
          <w:b/>
        </w:rPr>
      </w:pPr>
    </w:p>
    <w:p w:rsidR="006F3B36" w:rsidRDefault="006F3B36" w:rsidP="006F3B36">
      <w:pPr>
        <w:jc w:val="center"/>
        <w:rPr>
          <w:b/>
        </w:rPr>
      </w:pPr>
    </w:p>
    <w:p w:rsidR="006F3B36" w:rsidRPr="009306DA" w:rsidRDefault="006F3B36" w:rsidP="006F3B36">
      <w:pPr>
        <w:jc w:val="center"/>
        <w:rPr>
          <w:b/>
        </w:rPr>
      </w:pPr>
      <w:r w:rsidRPr="009306DA">
        <w:rPr>
          <w:b/>
        </w:rPr>
        <w:lastRenderedPageBreak/>
        <w:t xml:space="preserve">СВЕДЕНИЯ О СОСТАВЕ И ЗНАЧЕНИЯХ ЦЕЛЕВЫХ ПОКАЗАТЕЛЕЙ ПОДПРОГРАММЫ </w:t>
      </w:r>
    </w:p>
    <w:p w:rsidR="006F3B36" w:rsidRDefault="006F3B36" w:rsidP="006F3B36">
      <w:pPr>
        <w:jc w:val="center"/>
        <w:rPr>
          <w:b/>
        </w:rPr>
      </w:pPr>
    </w:p>
    <w:tbl>
      <w:tblPr>
        <w:tblW w:w="10073" w:type="dxa"/>
        <w:jc w:val="center"/>
        <w:tblInd w:w="93" w:type="dxa"/>
        <w:tblLayout w:type="fixed"/>
        <w:tblLook w:val="04A0"/>
      </w:tblPr>
      <w:tblGrid>
        <w:gridCol w:w="582"/>
        <w:gridCol w:w="1997"/>
        <w:gridCol w:w="831"/>
        <w:gridCol w:w="851"/>
        <w:gridCol w:w="992"/>
        <w:gridCol w:w="851"/>
        <w:gridCol w:w="992"/>
        <w:gridCol w:w="850"/>
        <w:gridCol w:w="851"/>
        <w:gridCol w:w="1276"/>
      </w:tblGrid>
      <w:tr w:rsidR="006F3B36" w:rsidRPr="0002574F" w:rsidTr="009D24B1">
        <w:trPr>
          <w:trHeight w:val="300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№</w:t>
            </w:r>
            <w:r w:rsidRPr="0002574F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Наименование целевого</w:t>
            </w:r>
            <w:r w:rsidRPr="0002574F">
              <w:rPr>
                <w:b/>
                <w:bCs/>
                <w:color w:val="000000"/>
              </w:rPr>
              <w:br/>
              <w:t xml:space="preserve"> показателя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Ед.</w:t>
            </w:r>
            <w:r w:rsidRPr="0002574F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Значения целевых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F3B36" w:rsidRPr="0002574F" w:rsidTr="009D24B1">
        <w:trPr>
          <w:trHeight w:val="765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  <w:r w:rsidRPr="0002574F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rPr>
                <w:b/>
                <w:bCs/>
                <w:color w:val="000000"/>
              </w:rPr>
            </w:pPr>
          </w:p>
          <w:p w:rsidR="006F3B36" w:rsidRDefault="006F3B36" w:rsidP="009D24B1">
            <w:pPr>
              <w:rPr>
                <w:b/>
                <w:bCs/>
                <w:color w:val="000000"/>
              </w:rPr>
            </w:pPr>
          </w:p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год завершения действия программы</w:t>
            </w:r>
            <w:r>
              <w:rPr>
                <w:b/>
                <w:bCs/>
                <w:color w:val="000000"/>
              </w:rPr>
              <w:t xml:space="preserve"> 2021 г.</w:t>
            </w:r>
          </w:p>
        </w:tc>
      </w:tr>
      <w:tr w:rsidR="006F3B36" w:rsidRPr="0002574F" w:rsidTr="009D24B1">
        <w:trPr>
          <w:trHeight w:val="367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6F3B36" w:rsidRPr="0002574F" w:rsidTr="009D24B1">
        <w:trPr>
          <w:trHeight w:val="300"/>
          <w:jc w:val="center"/>
        </w:trPr>
        <w:tc>
          <w:tcPr>
            <w:tcW w:w="8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B36" w:rsidRPr="000E003C" w:rsidRDefault="006F3B36" w:rsidP="009D24B1">
            <w:pPr>
              <w:jc w:val="both"/>
              <w:rPr>
                <w:color w:val="000000"/>
                <w:sz w:val="24"/>
                <w:szCs w:val="24"/>
              </w:rPr>
            </w:pPr>
            <w:r w:rsidRPr="007711BB">
              <w:rPr>
                <w:b/>
                <w:bCs/>
                <w:color w:val="000000"/>
              </w:rPr>
              <w:t>Муниципальная программа «</w:t>
            </w:r>
            <w:r w:rsidRPr="007711BB">
              <w:t>Содействие экономическому развитию и инвестиционной привлекательности муниципального образования «Пустошкинский район» на 2016-202</w:t>
            </w:r>
            <w:r>
              <w:t>1</w:t>
            </w:r>
            <w:r w:rsidRPr="007711BB"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B36" w:rsidRPr="007711BB" w:rsidRDefault="006F3B36" w:rsidP="009D24B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F3B36" w:rsidRPr="0002574F" w:rsidTr="009D24B1">
        <w:trPr>
          <w:trHeight w:val="300"/>
          <w:jc w:val="center"/>
        </w:trPr>
        <w:tc>
          <w:tcPr>
            <w:tcW w:w="8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B36" w:rsidRPr="00635B7F" w:rsidRDefault="006F3B36" w:rsidP="009D24B1">
            <w:pPr>
              <w:jc w:val="both"/>
              <w:rPr>
                <w:b/>
                <w:bCs/>
                <w:color w:val="000000"/>
              </w:rPr>
            </w:pPr>
            <w:r w:rsidRPr="00635B7F">
              <w:rPr>
                <w:b/>
                <w:bCs/>
                <w:color w:val="000000"/>
              </w:rPr>
              <w:t>Подпрограмма 2.</w:t>
            </w:r>
            <w:r w:rsidRPr="00635B7F">
              <w:t xml:space="preserve"> Развитие и поддержка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B36" w:rsidRPr="00635B7F" w:rsidRDefault="006F3B36" w:rsidP="009D24B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F3B36" w:rsidRPr="0002574F" w:rsidTr="009D24B1">
        <w:trPr>
          <w:trHeight w:val="176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  <w:rPr>
                <w:color w:val="000000"/>
              </w:rPr>
            </w:pPr>
            <w:r w:rsidRPr="00635B7F">
              <w:rPr>
                <w:color w:val="000000"/>
              </w:rPr>
              <w:t>1.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both"/>
              <w:rPr>
                <w:color w:val="000000"/>
              </w:rPr>
            </w:pPr>
            <w:r w:rsidRPr="00635B7F">
              <w:t>Прирост количества созданных рабочих мест</w:t>
            </w:r>
          </w:p>
          <w:p w:rsidR="006F3B36" w:rsidRPr="00635B7F" w:rsidRDefault="006F3B36" w:rsidP="009D24B1"/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  <w:rPr>
                <w:color w:val="000000"/>
              </w:rPr>
            </w:pPr>
            <w:r w:rsidRPr="00635B7F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635B7F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  <w:r w:rsidRPr="00635B7F">
              <w:t>2</w:t>
            </w:r>
          </w:p>
          <w:p w:rsidR="006F3B36" w:rsidRPr="00635B7F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  <w:r>
              <w:t>3</w:t>
            </w:r>
          </w:p>
        </w:tc>
      </w:tr>
      <w:tr w:rsidR="006F3B36" w:rsidTr="009D24B1">
        <w:trPr>
          <w:trHeight w:val="102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  <w:rPr>
                <w:color w:val="000000"/>
              </w:rPr>
            </w:pPr>
            <w:r w:rsidRPr="00635B7F">
              <w:rPr>
                <w:color w:val="000000"/>
              </w:rPr>
              <w:t>2.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both"/>
            </w:pPr>
            <w:r w:rsidRPr="00635B7F">
              <w:t>Прирост субъектов малого и среднего предпринимательства,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  <w:rPr>
                <w:color w:val="000000"/>
              </w:rPr>
            </w:pPr>
            <w:r w:rsidRPr="00635B7F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635B7F" w:rsidRDefault="006F3B36" w:rsidP="009D24B1">
            <w:pPr>
              <w:jc w:val="center"/>
            </w:pPr>
            <w:r w:rsidRPr="00635B7F">
              <w:t xml:space="preserve"> </w:t>
            </w:r>
          </w:p>
          <w:p w:rsidR="006F3B36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  <w:r>
              <w:t>3</w:t>
            </w:r>
          </w:p>
        </w:tc>
      </w:tr>
      <w:tr w:rsidR="006F3B36" w:rsidTr="009D24B1">
        <w:trPr>
          <w:trHeight w:val="102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  <w:rPr>
                <w:color w:val="000000"/>
              </w:rPr>
            </w:pPr>
            <w:r w:rsidRPr="00635B7F">
              <w:rPr>
                <w:color w:val="000000"/>
              </w:rPr>
              <w:t>3.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both"/>
            </w:pPr>
            <w:r w:rsidRPr="00635B7F">
              <w:t>Прирост объема отгруженных товаров собственного производства, выполненных работ и услуг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  <w:rPr>
                <w:color w:val="000000"/>
              </w:rPr>
            </w:pPr>
            <w:r w:rsidRPr="00635B7F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1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635B7F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  <w:r w:rsidRPr="00635B7F">
              <w:t>1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 w:rsidRPr="00635B7F">
              <w:t>1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  <w:r>
              <w:t>13</w:t>
            </w:r>
          </w:p>
        </w:tc>
      </w:tr>
    </w:tbl>
    <w:p w:rsidR="006F3B36" w:rsidRDefault="006F3B36" w:rsidP="006F3B36">
      <w:pPr>
        <w:ind w:firstLine="709"/>
        <w:jc w:val="center"/>
        <w:rPr>
          <w:b/>
          <w:sz w:val="28"/>
          <w:szCs w:val="28"/>
        </w:rPr>
      </w:pPr>
    </w:p>
    <w:p w:rsidR="006F3B36" w:rsidRDefault="006F3B36" w:rsidP="006F3B36">
      <w:pPr>
        <w:ind w:firstLine="709"/>
        <w:jc w:val="center"/>
        <w:rPr>
          <w:b/>
          <w:sz w:val="28"/>
          <w:szCs w:val="28"/>
        </w:rPr>
      </w:pPr>
    </w:p>
    <w:p w:rsidR="006F3B36" w:rsidRDefault="006F3B36" w:rsidP="006F3B36">
      <w:pPr>
        <w:ind w:firstLine="709"/>
        <w:jc w:val="center"/>
        <w:rPr>
          <w:b/>
          <w:sz w:val="28"/>
          <w:szCs w:val="28"/>
        </w:rPr>
      </w:pPr>
    </w:p>
    <w:p w:rsidR="006F3B36" w:rsidRPr="007D5E78" w:rsidRDefault="006F3B36" w:rsidP="006F3B36">
      <w:pPr>
        <w:ind w:firstLine="709"/>
        <w:jc w:val="center"/>
        <w:rPr>
          <w:b/>
          <w:sz w:val="28"/>
          <w:szCs w:val="28"/>
        </w:rPr>
      </w:pPr>
      <w:r w:rsidRPr="007D5E78">
        <w:rPr>
          <w:b/>
          <w:sz w:val="28"/>
          <w:szCs w:val="28"/>
        </w:rPr>
        <w:t>Сроки и этапы реализации подпрограммы</w:t>
      </w:r>
    </w:p>
    <w:p w:rsidR="006F3B36" w:rsidRPr="00C42084" w:rsidRDefault="006F3B36" w:rsidP="006F3B36">
      <w:pPr>
        <w:ind w:firstLine="708"/>
        <w:jc w:val="both"/>
        <w:rPr>
          <w:sz w:val="28"/>
          <w:szCs w:val="28"/>
        </w:rPr>
      </w:pPr>
      <w:r w:rsidRPr="00C42084">
        <w:rPr>
          <w:sz w:val="28"/>
          <w:szCs w:val="28"/>
        </w:rPr>
        <w:t>Реализация подпрогра</w:t>
      </w:r>
      <w:r>
        <w:rPr>
          <w:sz w:val="28"/>
          <w:szCs w:val="28"/>
        </w:rPr>
        <w:t>ммы рассчитана с 2016 по 2021</w:t>
      </w:r>
      <w:r w:rsidRPr="00C42084">
        <w:rPr>
          <w:sz w:val="28"/>
          <w:szCs w:val="28"/>
        </w:rPr>
        <w:t xml:space="preserve"> год. Заявленный срок является оптимальным для реализации запланированных мероприятий и решения поставленных задач. </w:t>
      </w:r>
    </w:p>
    <w:p w:rsidR="006F3B36" w:rsidRDefault="006F3B36" w:rsidP="006F3B36">
      <w:pPr>
        <w:jc w:val="center"/>
        <w:rPr>
          <w:b/>
          <w:sz w:val="28"/>
          <w:szCs w:val="28"/>
        </w:rPr>
      </w:pPr>
    </w:p>
    <w:p w:rsidR="006F3B36" w:rsidRDefault="006F3B36" w:rsidP="006F3B36">
      <w:pPr>
        <w:tabs>
          <w:tab w:val="left" w:pos="4170"/>
        </w:tabs>
        <w:jc w:val="center"/>
        <w:rPr>
          <w:b/>
          <w:sz w:val="28"/>
          <w:szCs w:val="28"/>
        </w:rPr>
      </w:pPr>
      <w:r w:rsidRPr="00426D3B">
        <w:rPr>
          <w:b/>
          <w:sz w:val="28"/>
          <w:szCs w:val="28"/>
        </w:rPr>
        <w:t>Характеристика основных мероприятий подпрограммы</w:t>
      </w:r>
    </w:p>
    <w:p w:rsidR="006F3B36" w:rsidRPr="00426D3B" w:rsidRDefault="006F3B36" w:rsidP="006F3B36">
      <w:pPr>
        <w:tabs>
          <w:tab w:val="left" w:pos="4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D5BE5">
        <w:rPr>
          <w:sz w:val="28"/>
          <w:szCs w:val="28"/>
        </w:rPr>
        <w:t xml:space="preserve">В составе подпрограммы выделены </w:t>
      </w:r>
      <w:r>
        <w:rPr>
          <w:sz w:val="28"/>
          <w:szCs w:val="28"/>
        </w:rPr>
        <w:t>четыре</w:t>
      </w:r>
      <w:r w:rsidRPr="005D5BE5">
        <w:rPr>
          <w:sz w:val="28"/>
          <w:szCs w:val="28"/>
        </w:rPr>
        <w:t xml:space="preserve"> основных мероприяти</w:t>
      </w:r>
      <w:r>
        <w:rPr>
          <w:sz w:val="28"/>
          <w:szCs w:val="28"/>
        </w:rPr>
        <w:t>я:</w:t>
      </w:r>
    </w:p>
    <w:p w:rsidR="006F3B36" w:rsidRPr="00974B8E" w:rsidRDefault="006F3B36" w:rsidP="006F3B36">
      <w:pPr>
        <w:jc w:val="both"/>
        <w:rPr>
          <w:color w:val="000000"/>
          <w:sz w:val="28"/>
          <w:szCs w:val="28"/>
        </w:rPr>
      </w:pPr>
      <w:r w:rsidRPr="00974B8E">
        <w:rPr>
          <w:sz w:val="28"/>
          <w:szCs w:val="28"/>
        </w:rPr>
        <w:t xml:space="preserve">- </w:t>
      </w:r>
      <w:r w:rsidRPr="00974B8E">
        <w:rPr>
          <w:color w:val="000000"/>
          <w:sz w:val="28"/>
          <w:szCs w:val="28"/>
        </w:rPr>
        <w:t>Развитие имущественной поддержки малого и среднего предпринимательства</w:t>
      </w:r>
      <w:r>
        <w:rPr>
          <w:color w:val="000000"/>
          <w:sz w:val="28"/>
          <w:szCs w:val="28"/>
        </w:rPr>
        <w:t>;</w:t>
      </w:r>
    </w:p>
    <w:p w:rsidR="006F3B36" w:rsidRPr="00974B8E" w:rsidRDefault="006F3B36" w:rsidP="006F3B3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974B8E">
        <w:rPr>
          <w:sz w:val="28"/>
          <w:szCs w:val="28"/>
        </w:rPr>
        <w:t xml:space="preserve">- </w:t>
      </w:r>
      <w:r w:rsidRPr="00974B8E">
        <w:rPr>
          <w:color w:val="000000"/>
          <w:sz w:val="28"/>
          <w:szCs w:val="28"/>
        </w:rPr>
        <w:t>Содействие расширению доступа субъектам малого и среднего предпринимательства к финансовым ресурсам</w:t>
      </w:r>
      <w:r>
        <w:rPr>
          <w:color w:val="000000"/>
          <w:sz w:val="28"/>
          <w:szCs w:val="28"/>
        </w:rPr>
        <w:t>;</w:t>
      </w:r>
    </w:p>
    <w:p w:rsidR="006F3B36" w:rsidRPr="00635B7F" w:rsidRDefault="006F3B36" w:rsidP="006F3B36">
      <w:pPr>
        <w:jc w:val="both"/>
        <w:rPr>
          <w:color w:val="000000"/>
          <w:sz w:val="28"/>
          <w:szCs w:val="28"/>
        </w:rPr>
      </w:pPr>
      <w:r w:rsidRPr="00974B8E">
        <w:rPr>
          <w:color w:val="000000"/>
          <w:sz w:val="28"/>
          <w:szCs w:val="28"/>
        </w:rPr>
        <w:t>-</w:t>
      </w:r>
      <w:r w:rsidRPr="00635B7F">
        <w:rPr>
          <w:color w:val="000000"/>
          <w:sz w:val="28"/>
          <w:szCs w:val="28"/>
        </w:rPr>
        <w:t xml:space="preserve"> Нормативно-правовое, аналитическое и организационное обеспечение малого и среднего предпринимательства;</w:t>
      </w:r>
    </w:p>
    <w:p w:rsidR="006F3B36" w:rsidRPr="00635B7F" w:rsidRDefault="006F3B36" w:rsidP="006F3B36">
      <w:pPr>
        <w:jc w:val="both"/>
        <w:rPr>
          <w:color w:val="000000"/>
          <w:sz w:val="28"/>
          <w:szCs w:val="28"/>
        </w:rPr>
      </w:pPr>
      <w:r w:rsidRPr="00635B7F">
        <w:rPr>
          <w:color w:val="000000"/>
          <w:sz w:val="28"/>
          <w:szCs w:val="28"/>
        </w:rPr>
        <w:t>- Формирование положительного имиджа предпринимательства и пропаганда его социальной значимости;</w:t>
      </w:r>
    </w:p>
    <w:p w:rsidR="006F3B36" w:rsidRDefault="006F3B36" w:rsidP="006F3B36">
      <w:pPr>
        <w:jc w:val="both"/>
        <w:rPr>
          <w:sz w:val="28"/>
          <w:szCs w:val="28"/>
        </w:rPr>
      </w:pPr>
      <w:r w:rsidRPr="00635B7F">
        <w:rPr>
          <w:color w:val="000000"/>
          <w:sz w:val="28"/>
          <w:szCs w:val="28"/>
        </w:rPr>
        <w:t>- Консультационная и информационная поддержка субъектов социального предпринимательства с участием АНО «Центр инноваций социальной сферы Псковской</w:t>
      </w:r>
      <w:r>
        <w:rPr>
          <w:sz w:val="28"/>
          <w:szCs w:val="28"/>
        </w:rPr>
        <w:t xml:space="preserve"> области».</w:t>
      </w:r>
    </w:p>
    <w:p w:rsidR="006F3B36" w:rsidRPr="00974B8E" w:rsidRDefault="006F3B36" w:rsidP="006F3B36">
      <w:pPr>
        <w:jc w:val="both"/>
        <w:rPr>
          <w:sz w:val="28"/>
          <w:szCs w:val="28"/>
        </w:rPr>
        <w:sectPr w:rsidR="006F3B36" w:rsidRPr="00974B8E" w:rsidSect="00B22C74">
          <w:pgSz w:w="11907" w:h="16840" w:code="9"/>
          <w:pgMar w:top="1135" w:right="851" w:bottom="709" w:left="1985" w:header="720" w:footer="851" w:gutter="0"/>
          <w:pgNumType w:start="1"/>
          <w:cols w:space="720"/>
          <w:titlePg/>
          <w:docGrid w:linePitch="360"/>
        </w:sectPr>
      </w:pPr>
    </w:p>
    <w:p w:rsidR="006F3B36" w:rsidRPr="00882AC8" w:rsidRDefault="006F3B36" w:rsidP="006F3B36">
      <w:pPr>
        <w:jc w:val="center"/>
        <w:rPr>
          <w:b/>
          <w:sz w:val="26"/>
          <w:szCs w:val="26"/>
        </w:rPr>
      </w:pPr>
      <w:r w:rsidRPr="00882AC8">
        <w:rPr>
          <w:b/>
          <w:sz w:val="26"/>
          <w:szCs w:val="26"/>
        </w:rPr>
        <w:lastRenderedPageBreak/>
        <w:t>Перечень основных мероприятий подпрограммы «Развитие и поддержка малого и среднего предпринимательства»</w:t>
      </w:r>
    </w:p>
    <w:p w:rsidR="006F3B36" w:rsidRPr="002E739D" w:rsidRDefault="006F3B36" w:rsidP="006F3B36">
      <w:pPr>
        <w:jc w:val="both"/>
        <w:rPr>
          <w:color w:val="FF0000"/>
          <w:sz w:val="28"/>
          <w:szCs w:val="28"/>
        </w:rPr>
      </w:pPr>
    </w:p>
    <w:p w:rsidR="006F3B36" w:rsidRDefault="006F3B36" w:rsidP="006F3B36">
      <w:pPr>
        <w:jc w:val="both"/>
        <w:rPr>
          <w:sz w:val="28"/>
          <w:szCs w:val="28"/>
        </w:rPr>
      </w:pPr>
    </w:p>
    <w:p w:rsidR="006F3B36" w:rsidRDefault="006F3B36" w:rsidP="006F3B36">
      <w:pPr>
        <w:rPr>
          <w:sz w:val="28"/>
          <w:szCs w:val="28"/>
        </w:rPr>
        <w:sectPr w:rsidR="006F3B36" w:rsidSect="00B22C74">
          <w:pgSz w:w="16840" w:h="11907" w:orient="landscape" w:code="9"/>
          <w:pgMar w:top="1985" w:right="1135" w:bottom="851" w:left="709" w:header="720" w:footer="851" w:gutter="0"/>
          <w:pgNumType w:start="1"/>
          <w:cols w:space="720"/>
          <w:titlePg/>
          <w:docGrid w:linePitch="360"/>
        </w:sect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2"/>
        <w:gridCol w:w="2269"/>
        <w:gridCol w:w="1559"/>
        <w:gridCol w:w="1276"/>
        <w:gridCol w:w="1559"/>
        <w:gridCol w:w="1134"/>
        <w:gridCol w:w="851"/>
        <w:gridCol w:w="992"/>
        <w:gridCol w:w="850"/>
        <w:gridCol w:w="993"/>
        <w:gridCol w:w="850"/>
        <w:gridCol w:w="992"/>
        <w:gridCol w:w="1985"/>
      </w:tblGrid>
      <w:tr w:rsidR="006F3B36" w:rsidRPr="00D94973" w:rsidTr="009D24B1">
        <w:tc>
          <w:tcPr>
            <w:tcW w:w="567" w:type="dxa"/>
            <w:gridSpan w:val="2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lastRenderedPageBreak/>
              <w:t xml:space="preserve">№ п/п </w:t>
            </w:r>
          </w:p>
        </w:tc>
        <w:tc>
          <w:tcPr>
            <w:tcW w:w="2269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Наименование мероприятий </w:t>
            </w:r>
          </w:p>
        </w:tc>
        <w:tc>
          <w:tcPr>
            <w:tcW w:w="1559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Исполнитель мероприятия </w:t>
            </w:r>
          </w:p>
        </w:tc>
        <w:tc>
          <w:tcPr>
            <w:tcW w:w="1276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Срок исполнения </w:t>
            </w:r>
          </w:p>
        </w:tc>
        <w:tc>
          <w:tcPr>
            <w:tcW w:w="1559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Источники финансирования </w:t>
            </w:r>
          </w:p>
        </w:tc>
        <w:tc>
          <w:tcPr>
            <w:tcW w:w="1134" w:type="dxa"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851" w:type="dxa"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4677" w:type="dxa"/>
            <w:gridSpan w:val="5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Объем финансирования, тыс. руб. </w:t>
            </w:r>
          </w:p>
        </w:tc>
        <w:tc>
          <w:tcPr>
            <w:tcW w:w="1985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Ожидаемый результат реализованных мероприятий </w:t>
            </w:r>
          </w:p>
        </w:tc>
      </w:tr>
      <w:tr w:rsidR="006F3B36" w:rsidRPr="00D94973" w:rsidTr="009D24B1">
        <w:tc>
          <w:tcPr>
            <w:tcW w:w="567" w:type="dxa"/>
            <w:gridSpan w:val="2"/>
            <w:vMerge/>
          </w:tcPr>
          <w:p w:rsidR="006F3B36" w:rsidRPr="00D94973" w:rsidRDefault="006F3B36" w:rsidP="009D24B1"/>
        </w:tc>
        <w:tc>
          <w:tcPr>
            <w:tcW w:w="2269" w:type="dxa"/>
            <w:vMerge/>
          </w:tcPr>
          <w:p w:rsidR="006F3B36" w:rsidRPr="00D94973" w:rsidRDefault="006F3B36" w:rsidP="009D24B1"/>
        </w:tc>
        <w:tc>
          <w:tcPr>
            <w:tcW w:w="1559" w:type="dxa"/>
            <w:vMerge/>
          </w:tcPr>
          <w:p w:rsidR="006F3B36" w:rsidRPr="00D94973" w:rsidRDefault="006F3B36" w:rsidP="009D24B1"/>
        </w:tc>
        <w:tc>
          <w:tcPr>
            <w:tcW w:w="1276" w:type="dxa"/>
            <w:vMerge/>
          </w:tcPr>
          <w:p w:rsidR="006F3B36" w:rsidRPr="00D94973" w:rsidRDefault="006F3B36" w:rsidP="009D24B1"/>
        </w:tc>
        <w:tc>
          <w:tcPr>
            <w:tcW w:w="1559" w:type="dxa"/>
            <w:vMerge/>
          </w:tcPr>
          <w:p w:rsidR="006F3B36" w:rsidRPr="00D94973" w:rsidRDefault="006F3B36" w:rsidP="009D24B1"/>
        </w:tc>
        <w:tc>
          <w:tcPr>
            <w:tcW w:w="1134" w:type="dxa"/>
          </w:tcPr>
          <w:p w:rsidR="006F3B36" w:rsidRPr="00D94973" w:rsidRDefault="006F3B36" w:rsidP="009D24B1">
            <w:pPr>
              <w:jc w:val="center"/>
            </w:pPr>
            <w:r w:rsidRPr="00D94973">
              <w:t>Всего</w:t>
            </w:r>
          </w:p>
        </w:tc>
        <w:tc>
          <w:tcPr>
            <w:tcW w:w="851" w:type="dxa"/>
          </w:tcPr>
          <w:p w:rsidR="006F3B36" w:rsidRPr="00D94973" w:rsidRDefault="006F3B36" w:rsidP="009D24B1">
            <w:pPr>
              <w:jc w:val="center"/>
            </w:pPr>
            <w:r w:rsidRPr="00D94973">
              <w:t>2016 г.</w:t>
            </w:r>
          </w:p>
        </w:tc>
        <w:tc>
          <w:tcPr>
            <w:tcW w:w="992" w:type="dxa"/>
          </w:tcPr>
          <w:p w:rsidR="006F3B36" w:rsidRPr="00D94973" w:rsidRDefault="006F3B36" w:rsidP="009D24B1">
            <w:pPr>
              <w:jc w:val="center"/>
            </w:pPr>
            <w:r w:rsidRPr="00D94973">
              <w:t>2017 г.</w:t>
            </w:r>
          </w:p>
        </w:tc>
        <w:tc>
          <w:tcPr>
            <w:tcW w:w="850" w:type="dxa"/>
          </w:tcPr>
          <w:p w:rsidR="006F3B36" w:rsidRPr="00D94973" w:rsidRDefault="006F3B36" w:rsidP="009D24B1">
            <w:pPr>
              <w:jc w:val="center"/>
            </w:pPr>
            <w:r>
              <w:t>2018 г.</w:t>
            </w:r>
          </w:p>
        </w:tc>
        <w:tc>
          <w:tcPr>
            <w:tcW w:w="993" w:type="dxa"/>
          </w:tcPr>
          <w:p w:rsidR="006F3B36" w:rsidRPr="00D94973" w:rsidRDefault="006F3B36" w:rsidP="009D24B1">
            <w:pPr>
              <w:jc w:val="center"/>
            </w:pPr>
            <w:r>
              <w:t>2019 г.</w:t>
            </w:r>
          </w:p>
        </w:tc>
        <w:tc>
          <w:tcPr>
            <w:tcW w:w="850" w:type="dxa"/>
          </w:tcPr>
          <w:p w:rsidR="006F3B36" w:rsidRPr="00D94973" w:rsidRDefault="006F3B36" w:rsidP="009D24B1">
            <w:pPr>
              <w:jc w:val="center"/>
            </w:pPr>
            <w:r>
              <w:t>2020 г.</w:t>
            </w:r>
          </w:p>
        </w:tc>
        <w:tc>
          <w:tcPr>
            <w:tcW w:w="992" w:type="dxa"/>
          </w:tcPr>
          <w:p w:rsidR="006F3B36" w:rsidRPr="00D94973" w:rsidRDefault="006F3B36" w:rsidP="009D24B1">
            <w:pPr>
              <w:jc w:val="center"/>
            </w:pPr>
            <w:r w:rsidRPr="00D94973">
              <w:t>20</w:t>
            </w:r>
            <w:r>
              <w:t xml:space="preserve">21 </w:t>
            </w:r>
            <w:r w:rsidRPr="00D94973">
              <w:t>г.</w:t>
            </w:r>
          </w:p>
          <w:p w:rsidR="006F3B36" w:rsidRPr="00D94973" w:rsidRDefault="006F3B36" w:rsidP="009D24B1">
            <w:pPr>
              <w:jc w:val="center"/>
            </w:pPr>
            <w:r>
              <w:t xml:space="preserve"> </w:t>
            </w:r>
          </w:p>
          <w:p w:rsidR="006F3B36" w:rsidRPr="00D94973" w:rsidRDefault="006F3B36" w:rsidP="009D24B1">
            <w:pPr>
              <w:jc w:val="center"/>
            </w:pPr>
            <w:r>
              <w:t xml:space="preserve"> </w:t>
            </w:r>
          </w:p>
        </w:tc>
        <w:tc>
          <w:tcPr>
            <w:tcW w:w="1985" w:type="dxa"/>
            <w:vMerge/>
          </w:tcPr>
          <w:p w:rsidR="006F3B36" w:rsidRPr="00D94973" w:rsidRDefault="006F3B36" w:rsidP="009D24B1"/>
        </w:tc>
      </w:tr>
      <w:tr w:rsidR="006F3B36" w:rsidRPr="00002CBB" w:rsidTr="009D24B1">
        <w:tc>
          <w:tcPr>
            <w:tcW w:w="15877" w:type="dxa"/>
            <w:gridSpan w:val="14"/>
          </w:tcPr>
          <w:p w:rsidR="006F3B36" w:rsidRPr="00550005" w:rsidRDefault="006F3B36" w:rsidP="009D24B1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 </w:t>
            </w:r>
            <w:r w:rsidRPr="00550005">
              <w:rPr>
                <w:b/>
              </w:rPr>
              <w:t xml:space="preserve"> </w:t>
            </w:r>
          </w:p>
          <w:p w:rsidR="006F3B36" w:rsidRPr="00002CBB" w:rsidRDefault="006F3B36" w:rsidP="009D24B1">
            <w:pPr>
              <w:jc w:val="both"/>
              <w:rPr>
                <w:b/>
              </w:rPr>
            </w:pPr>
            <w:r>
              <w:rPr>
                <w:b/>
              </w:rPr>
              <w:t>Обеспечение благоприятных условий для развития малого и среднего предпринимательств, содействие занятости населения</w:t>
            </w:r>
          </w:p>
        </w:tc>
      </w:tr>
      <w:tr w:rsidR="006F3B36" w:rsidRPr="00002CBB" w:rsidTr="009D24B1">
        <w:tc>
          <w:tcPr>
            <w:tcW w:w="15877" w:type="dxa"/>
            <w:gridSpan w:val="14"/>
          </w:tcPr>
          <w:p w:rsidR="006F3B36" w:rsidRPr="00550005" w:rsidRDefault="006F3B36" w:rsidP="009D24B1">
            <w:pPr>
              <w:jc w:val="both"/>
              <w:rPr>
                <w:b/>
              </w:rPr>
            </w:pPr>
            <w:r w:rsidRPr="00550005">
              <w:rPr>
                <w:b/>
              </w:rPr>
              <w:t xml:space="preserve">Задача 1. </w:t>
            </w:r>
          </w:p>
          <w:p w:rsidR="006F3B36" w:rsidRPr="00002CBB" w:rsidRDefault="006F3B36" w:rsidP="009D24B1">
            <w:pPr>
              <w:jc w:val="both"/>
            </w:pPr>
            <w:r>
              <w:t>Совершенствование нормативно-правовых основ малого предпринимательства и сокращение административных барьеров, сдерживающих его развитие</w:t>
            </w:r>
          </w:p>
        </w:tc>
      </w:tr>
      <w:tr w:rsidR="006F3B36" w:rsidRPr="00F121E9" w:rsidTr="009D24B1">
        <w:tc>
          <w:tcPr>
            <w:tcW w:w="567" w:type="dxa"/>
            <w:gridSpan w:val="2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>1</w:t>
            </w:r>
          </w:p>
        </w:tc>
        <w:tc>
          <w:tcPr>
            <w:tcW w:w="2269" w:type="dxa"/>
            <w:vMerge w:val="restart"/>
          </w:tcPr>
          <w:p w:rsidR="006F3B36" w:rsidRPr="00D94973" w:rsidRDefault="006F3B36" w:rsidP="009D24B1">
            <w:pPr>
              <w:jc w:val="both"/>
            </w:pPr>
            <w:r w:rsidRPr="00D94973">
              <w:t xml:space="preserve">Мероприятие 1. </w:t>
            </w:r>
          </w:p>
          <w:p w:rsidR="006F3B36" w:rsidRPr="00D94973" w:rsidRDefault="006F3B36" w:rsidP="009D24B1">
            <w:pPr>
              <w:jc w:val="both"/>
            </w:pPr>
            <w:r>
              <w:t>Нормативно-правовое, аналитическое и организационное обеспечение малого и среднего предпринимательства</w:t>
            </w:r>
            <w:r w:rsidRPr="00D94973">
              <w:t xml:space="preserve"> </w:t>
            </w:r>
          </w:p>
        </w:tc>
        <w:tc>
          <w:tcPr>
            <w:tcW w:w="1559" w:type="dxa"/>
            <w:vMerge w:val="restart"/>
          </w:tcPr>
          <w:p w:rsidR="006F3B36" w:rsidRDefault="006F3B36" w:rsidP="009D24B1">
            <w:r>
              <w:t>Комитет по экономике, муниципальным закупкам и градостроительной деятельности</w:t>
            </w:r>
          </w:p>
          <w:p w:rsidR="006F3B36" w:rsidRPr="00D94973" w:rsidRDefault="006F3B36" w:rsidP="009D24B1"/>
        </w:tc>
        <w:tc>
          <w:tcPr>
            <w:tcW w:w="1276" w:type="dxa"/>
            <w:vMerge w:val="restart"/>
          </w:tcPr>
          <w:p w:rsidR="006F3B36" w:rsidRPr="00D94973" w:rsidRDefault="006F3B36" w:rsidP="009D24B1">
            <w:pPr>
              <w:jc w:val="center"/>
            </w:pPr>
            <w:r>
              <w:t>2016 – 2021</w:t>
            </w:r>
            <w:r w:rsidRPr="00D94973">
              <w:t xml:space="preserve"> гг.</w:t>
            </w:r>
          </w:p>
        </w:tc>
        <w:tc>
          <w:tcPr>
            <w:tcW w:w="1559" w:type="dxa"/>
          </w:tcPr>
          <w:p w:rsidR="006F3B36" w:rsidRDefault="006F3B36" w:rsidP="009D24B1">
            <w:r>
              <w:t xml:space="preserve">Всего, 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1134" w:type="dxa"/>
          </w:tcPr>
          <w:p w:rsidR="006F3B36" w:rsidRPr="00D9497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Pr="00D9497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Pr="00D94973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Pr="00D94973" w:rsidRDefault="006F3B36" w:rsidP="009D24B1">
            <w:pPr>
              <w:jc w:val="center"/>
            </w:pPr>
            <w:r>
              <w:t>0</w:t>
            </w:r>
          </w:p>
          <w:p w:rsidR="006F3B36" w:rsidRPr="00D94973" w:rsidRDefault="006F3B36" w:rsidP="009D24B1">
            <w:pPr>
              <w:jc w:val="center"/>
            </w:pPr>
          </w:p>
        </w:tc>
        <w:tc>
          <w:tcPr>
            <w:tcW w:w="1985" w:type="dxa"/>
            <w:vMerge w:val="restart"/>
          </w:tcPr>
          <w:p w:rsidR="006F3B36" w:rsidRDefault="006F3B36" w:rsidP="009D24B1">
            <w:pPr>
              <w:jc w:val="both"/>
            </w:pPr>
            <w:r>
              <w:rPr>
                <w:color w:val="000000"/>
              </w:rPr>
              <w:t>Анализ и дальнейшее совершенствование нормативных правовых актов администрации района в сфере малого и среднего предпринимательства путем внесения изменений в действующие муниципальные акты и подготовку нормативных правовых актов с использованием всех возможностей органов  местного самоуправления</w:t>
            </w:r>
          </w:p>
          <w:p w:rsidR="006F3B36" w:rsidRDefault="006F3B36" w:rsidP="009D24B1">
            <w:pPr>
              <w:jc w:val="both"/>
            </w:pPr>
          </w:p>
          <w:p w:rsidR="006F3B36" w:rsidRDefault="006F3B36" w:rsidP="009D24B1">
            <w:pPr>
              <w:jc w:val="both"/>
            </w:pPr>
          </w:p>
          <w:p w:rsidR="006F3B36" w:rsidRPr="00F121E9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7" w:type="dxa"/>
            <w:gridSpan w:val="2"/>
            <w:vMerge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2269" w:type="dxa"/>
            <w:vMerge/>
          </w:tcPr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7" w:type="dxa"/>
            <w:gridSpan w:val="2"/>
            <w:vMerge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2269" w:type="dxa"/>
            <w:vMerge/>
          </w:tcPr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7" w:type="dxa"/>
            <w:gridSpan w:val="2"/>
            <w:vMerge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2269" w:type="dxa"/>
            <w:vMerge/>
          </w:tcPr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Default="006F3B36" w:rsidP="009D24B1">
            <w:r>
              <w:t>местный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Tr="009D24B1">
        <w:tc>
          <w:tcPr>
            <w:tcW w:w="15877" w:type="dxa"/>
            <w:gridSpan w:val="14"/>
          </w:tcPr>
          <w:p w:rsidR="006F3B36" w:rsidRDefault="006F3B36" w:rsidP="009D24B1">
            <w:pPr>
              <w:jc w:val="both"/>
            </w:pPr>
            <w:r w:rsidRPr="004A010E">
              <w:rPr>
                <w:b/>
              </w:rPr>
              <w:t>Задача 2.</w:t>
            </w:r>
            <w:r>
              <w:t xml:space="preserve"> </w:t>
            </w:r>
          </w:p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t xml:space="preserve">Расширение доступа начинающих предпринимателей и субъектам малого и среднего предпринимательства к финансовым и материальным ресурсам  </w:t>
            </w:r>
          </w:p>
        </w:tc>
      </w:tr>
      <w:tr w:rsidR="006F3B36" w:rsidRPr="00771819" w:rsidTr="009D24B1">
        <w:trPr>
          <w:trHeight w:val="752"/>
        </w:trPr>
        <w:tc>
          <w:tcPr>
            <w:tcW w:w="425" w:type="dxa"/>
            <w:vMerge w:val="restart"/>
          </w:tcPr>
          <w:p w:rsidR="006F3B36" w:rsidRPr="00D94973" w:rsidRDefault="006F3B36" w:rsidP="009D24B1">
            <w:pPr>
              <w:jc w:val="center"/>
            </w:pPr>
            <w:r>
              <w:lastRenderedPageBreak/>
              <w:t>2</w:t>
            </w:r>
          </w:p>
        </w:tc>
        <w:tc>
          <w:tcPr>
            <w:tcW w:w="2411" w:type="dxa"/>
            <w:gridSpan w:val="2"/>
            <w:vMerge w:val="restart"/>
          </w:tcPr>
          <w:p w:rsidR="006F3B36" w:rsidRDefault="006F3B36" w:rsidP="009D24B1">
            <w:pPr>
              <w:jc w:val="both"/>
            </w:pPr>
            <w:r>
              <w:t xml:space="preserve">Мероприятие 2. </w:t>
            </w:r>
          </w:p>
          <w:p w:rsidR="006F3B36" w:rsidRPr="004A010E" w:rsidRDefault="006F3B36" w:rsidP="009D24B1">
            <w:pPr>
              <w:jc w:val="both"/>
              <w:rPr>
                <w:b/>
              </w:rPr>
            </w:pPr>
            <w:r>
              <w:rPr>
                <w:color w:val="000000"/>
              </w:rPr>
              <w:t>Содействие расширению доступа субъектам малого и среднего предпринимательства к финансовым ресурсам</w:t>
            </w:r>
          </w:p>
        </w:tc>
        <w:tc>
          <w:tcPr>
            <w:tcW w:w="1559" w:type="dxa"/>
            <w:vMerge w:val="restart"/>
          </w:tcPr>
          <w:p w:rsidR="006F3B36" w:rsidRDefault="006F3B36" w:rsidP="009D24B1">
            <w:r>
              <w:t>Комитет по экономике, муниципальным закупкам и градостроительной деятельности</w:t>
            </w:r>
          </w:p>
          <w:p w:rsidR="006F3B36" w:rsidRPr="00D94973" w:rsidRDefault="006F3B36" w:rsidP="009D24B1"/>
        </w:tc>
        <w:tc>
          <w:tcPr>
            <w:tcW w:w="1276" w:type="dxa"/>
            <w:vMerge w:val="restart"/>
          </w:tcPr>
          <w:p w:rsidR="006F3B36" w:rsidRDefault="006F3B36" w:rsidP="009D24B1">
            <w:pPr>
              <w:jc w:val="center"/>
            </w:pPr>
            <w:r>
              <w:t xml:space="preserve">2016 – 2021 гг. </w:t>
            </w:r>
          </w:p>
        </w:tc>
        <w:tc>
          <w:tcPr>
            <w:tcW w:w="1559" w:type="dxa"/>
          </w:tcPr>
          <w:p w:rsidR="006F3B36" w:rsidRPr="00D94973" w:rsidRDefault="006F3B36" w:rsidP="009D24B1">
            <w:r>
              <w:t>Всего,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  <w:p w:rsidR="006F3B36" w:rsidRPr="004219A6" w:rsidRDefault="006F3B36" w:rsidP="009D24B1"/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6F3B36" w:rsidRPr="00771819" w:rsidRDefault="006F3B36" w:rsidP="009D24B1">
            <w:pPr>
              <w:jc w:val="both"/>
              <w:rPr>
                <w:color w:val="000000"/>
              </w:rPr>
            </w:pPr>
            <w:r>
              <w:t>Предоставление информации о возможностях получения кредитов на осуществление предпринимательской деятельности в кредитных организациях</w:t>
            </w:r>
          </w:p>
        </w:tc>
      </w:tr>
      <w:tr w:rsidR="006F3B36" w:rsidTr="009D24B1">
        <w:trPr>
          <w:trHeight w:val="269"/>
        </w:trPr>
        <w:tc>
          <w:tcPr>
            <w:tcW w:w="425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411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Tr="009D24B1">
        <w:trPr>
          <w:trHeight w:val="473"/>
        </w:trPr>
        <w:tc>
          <w:tcPr>
            <w:tcW w:w="425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411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Pr="00D94973" w:rsidRDefault="006F3B36" w:rsidP="009D24B1">
            <w:r>
              <w:t>областной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771819" w:rsidTr="009D24B1">
        <w:trPr>
          <w:trHeight w:val="472"/>
        </w:trPr>
        <w:tc>
          <w:tcPr>
            <w:tcW w:w="425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411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Default="006F3B36" w:rsidP="009D24B1">
            <w:r>
              <w:t>местный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Pr="00771819" w:rsidRDefault="006F3B36" w:rsidP="009D24B1">
            <w:pPr>
              <w:jc w:val="both"/>
            </w:pPr>
          </w:p>
        </w:tc>
      </w:tr>
      <w:tr w:rsidR="006F3B36" w:rsidRPr="00771819" w:rsidTr="009D24B1">
        <w:trPr>
          <w:trHeight w:val="472"/>
        </w:trPr>
        <w:tc>
          <w:tcPr>
            <w:tcW w:w="15877" w:type="dxa"/>
            <w:gridSpan w:val="14"/>
          </w:tcPr>
          <w:p w:rsidR="006F3B36" w:rsidRPr="00A32079" w:rsidRDefault="006F3B36" w:rsidP="009D24B1">
            <w:pPr>
              <w:jc w:val="both"/>
              <w:rPr>
                <w:b/>
              </w:rPr>
            </w:pPr>
            <w:r w:rsidRPr="00A32079">
              <w:rPr>
                <w:b/>
              </w:rPr>
              <w:t>Задача 3.</w:t>
            </w:r>
          </w:p>
          <w:p w:rsidR="006F3B36" w:rsidRPr="00771819" w:rsidRDefault="006F3B36" w:rsidP="009D24B1">
            <w:pPr>
              <w:jc w:val="both"/>
            </w:pPr>
            <w:r>
              <w:t>Обеспечение консультационной, организационно-методической и информационной поддержки начинающих предпринимателей и субъектов малого и среднего предпринимательства</w:t>
            </w:r>
          </w:p>
        </w:tc>
      </w:tr>
      <w:tr w:rsidR="006F3B36" w:rsidTr="009D24B1">
        <w:trPr>
          <w:trHeight w:val="472"/>
        </w:trPr>
        <w:tc>
          <w:tcPr>
            <w:tcW w:w="425" w:type="dxa"/>
            <w:vMerge w:val="restart"/>
          </w:tcPr>
          <w:p w:rsidR="006F3B36" w:rsidRDefault="006F3B36" w:rsidP="009D24B1">
            <w:pPr>
              <w:jc w:val="center"/>
            </w:pPr>
            <w:r>
              <w:t>3</w:t>
            </w:r>
          </w:p>
        </w:tc>
        <w:tc>
          <w:tcPr>
            <w:tcW w:w="2411" w:type="dxa"/>
            <w:gridSpan w:val="2"/>
            <w:vMerge w:val="restart"/>
          </w:tcPr>
          <w:p w:rsidR="006F3B36" w:rsidRDefault="006F3B36" w:rsidP="009D24B1">
            <w:pPr>
              <w:jc w:val="both"/>
            </w:pPr>
            <w:r>
              <w:t>Мероприятие 3.</w:t>
            </w:r>
          </w:p>
          <w:p w:rsidR="006F3B36" w:rsidRDefault="006F3B36" w:rsidP="009D24B1">
            <w:pPr>
              <w:jc w:val="both"/>
            </w:pPr>
            <w:r>
              <w:t>Развитие имущественной поддержки малого и среднего предпринимательства</w:t>
            </w:r>
          </w:p>
        </w:tc>
        <w:tc>
          <w:tcPr>
            <w:tcW w:w="1559" w:type="dxa"/>
            <w:vMerge w:val="restart"/>
          </w:tcPr>
          <w:p w:rsidR="006F3B36" w:rsidRDefault="006F3B36" w:rsidP="009D24B1">
            <w:r>
              <w:t>Комитет по экономике, муниципальным закупкам и градостроительной деятельности</w:t>
            </w:r>
          </w:p>
          <w:p w:rsidR="006F3B36" w:rsidRPr="00D94973" w:rsidRDefault="006F3B36" w:rsidP="009D24B1"/>
        </w:tc>
        <w:tc>
          <w:tcPr>
            <w:tcW w:w="1276" w:type="dxa"/>
            <w:vMerge w:val="restart"/>
          </w:tcPr>
          <w:p w:rsidR="006F3B36" w:rsidRDefault="006F3B36" w:rsidP="009D24B1">
            <w:pPr>
              <w:jc w:val="center"/>
            </w:pPr>
            <w:r>
              <w:t>2016 – 2021  гг.</w:t>
            </w:r>
          </w:p>
        </w:tc>
        <w:tc>
          <w:tcPr>
            <w:tcW w:w="1559" w:type="dxa"/>
          </w:tcPr>
          <w:p w:rsidR="006F3B36" w:rsidRPr="00D94973" w:rsidRDefault="006F3B36" w:rsidP="009D24B1">
            <w:r>
              <w:t>Всего,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t>Расширение возможностей и упрощение доступа субъектов малого и среднего предпринимательства к имущественным ресурсам посредством развития и совершенствования формы имущественной поддержки</w:t>
            </w:r>
          </w:p>
        </w:tc>
      </w:tr>
      <w:tr w:rsidR="006F3B36" w:rsidTr="009D24B1">
        <w:trPr>
          <w:trHeight w:val="472"/>
        </w:trPr>
        <w:tc>
          <w:tcPr>
            <w:tcW w:w="425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411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425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411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Pr="00D94973" w:rsidRDefault="006F3B36" w:rsidP="009D24B1">
            <w:r>
              <w:t>областной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425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411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Default="006F3B36" w:rsidP="009D24B1">
            <w:r>
              <w:t>местный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15877" w:type="dxa"/>
            <w:gridSpan w:val="14"/>
          </w:tcPr>
          <w:p w:rsidR="006F3B36" w:rsidRPr="00F12FF5" w:rsidRDefault="006F3B36" w:rsidP="009D24B1">
            <w:pPr>
              <w:jc w:val="both"/>
              <w:rPr>
                <w:b/>
                <w:color w:val="000000"/>
              </w:rPr>
            </w:pPr>
            <w:r w:rsidRPr="00F12FF5">
              <w:rPr>
                <w:b/>
                <w:color w:val="000000"/>
              </w:rPr>
              <w:t>Задача 4</w:t>
            </w:r>
            <w:r>
              <w:rPr>
                <w:b/>
                <w:color w:val="000000"/>
              </w:rPr>
              <w:t>.</w:t>
            </w:r>
          </w:p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положительного имиджа предпринимательства и пропаганда его социальной значимости </w:t>
            </w:r>
          </w:p>
        </w:tc>
      </w:tr>
      <w:tr w:rsidR="006F3B36" w:rsidTr="009D24B1">
        <w:trPr>
          <w:trHeight w:val="472"/>
        </w:trPr>
        <w:tc>
          <w:tcPr>
            <w:tcW w:w="425" w:type="dxa"/>
            <w:vMerge w:val="restart"/>
          </w:tcPr>
          <w:p w:rsidR="006F3B36" w:rsidRDefault="006F3B36" w:rsidP="009D24B1">
            <w:pPr>
              <w:jc w:val="center"/>
            </w:pPr>
            <w:r>
              <w:t>4</w:t>
            </w:r>
          </w:p>
        </w:tc>
        <w:tc>
          <w:tcPr>
            <w:tcW w:w="2411" w:type="dxa"/>
            <w:gridSpan w:val="2"/>
            <w:vMerge w:val="restart"/>
          </w:tcPr>
          <w:p w:rsidR="006F3B36" w:rsidRDefault="006F3B36" w:rsidP="009D24B1">
            <w:pPr>
              <w:jc w:val="both"/>
            </w:pPr>
            <w:r>
              <w:t>Мероприятие 4.</w:t>
            </w:r>
          </w:p>
          <w:p w:rsidR="006F3B36" w:rsidRDefault="006F3B36" w:rsidP="009D24B1">
            <w:pPr>
              <w:jc w:val="both"/>
            </w:pPr>
            <w:r>
              <w:t>Формирование положительного имиджа предпринимательства и пропаганда его социальной значимости</w:t>
            </w:r>
          </w:p>
        </w:tc>
        <w:tc>
          <w:tcPr>
            <w:tcW w:w="1559" w:type="dxa"/>
            <w:vMerge w:val="restart"/>
          </w:tcPr>
          <w:p w:rsidR="006F3B36" w:rsidRPr="00D94973" w:rsidRDefault="006F3B36" w:rsidP="009D24B1">
            <w: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276" w:type="dxa"/>
            <w:vMerge w:val="restart"/>
          </w:tcPr>
          <w:p w:rsidR="006F3B36" w:rsidRDefault="006F3B36" w:rsidP="009D24B1">
            <w:pPr>
              <w:jc w:val="center"/>
            </w:pPr>
            <w:r>
              <w:t>2016 – 2021  гг.</w:t>
            </w:r>
          </w:p>
        </w:tc>
        <w:tc>
          <w:tcPr>
            <w:tcW w:w="1559" w:type="dxa"/>
          </w:tcPr>
          <w:p w:rsidR="006F3B36" w:rsidRPr="00D94973" w:rsidRDefault="006F3B36" w:rsidP="009D24B1">
            <w:r>
              <w:t>Всего,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24,8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24,8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мероприятий, способствующих продвижению продукции малых и средних предприятий, расширению деловых контактов, нахождению новых </w:t>
            </w:r>
            <w:r>
              <w:rPr>
                <w:color w:val="000000"/>
              </w:rPr>
              <w:lastRenderedPageBreak/>
              <w:t>партнеров и привлечению инвестиций в малый и средний бизнес</w:t>
            </w:r>
          </w:p>
        </w:tc>
      </w:tr>
      <w:tr w:rsidR="006F3B36" w:rsidTr="009D24B1">
        <w:trPr>
          <w:trHeight w:val="472"/>
        </w:trPr>
        <w:tc>
          <w:tcPr>
            <w:tcW w:w="425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411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425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411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Pr="00D94973" w:rsidRDefault="006F3B36" w:rsidP="009D24B1">
            <w:r>
              <w:t>областной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Tr="009D24B1">
        <w:trPr>
          <w:trHeight w:val="472"/>
        </w:trPr>
        <w:tc>
          <w:tcPr>
            <w:tcW w:w="425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411" w:type="dxa"/>
            <w:gridSpan w:val="2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559" w:type="dxa"/>
          </w:tcPr>
          <w:p w:rsidR="006F3B36" w:rsidRDefault="006F3B36" w:rsidP="009D24B1">
            <w:r>
              <w:t>местный бюджет</w:t>
            </w: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24,8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24,8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1985" w:type="dxa"/>
            <w:vMerge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</w:tr>
      <w:tr w:rsidR="006F3B36" w:rsidRPr="00771819" w:rsidTr="009D24B1">
        <w:trPr>
          <w:trHeight w:val="472"/>
        </w:trPr>
        <w:tc>
          <w:tcPr>
            <w:tcW w:w="2836" w:type="dxa"/>
            <w:gridSpan w:val="3"/>
          </w:tcPr>
          <w:p w:rsidR="006F3B36" w:rsidRPr="00B16317" w:rsidRDefault="006F3B36" w:rsidP="009D24B1">
            <w:pPr>
              <w:jc w:val="both"/>
              <w:rPr>
                <w:b/>
              </w:rPr>
            </w:pPr>
            <w:r w:rsidRPr="00B16317">
              <w:rPr>
                <w:b/>
              </w:rPr>
              <w:lastRenderedPageBreak/>
              <w:t>Всего по подпрограмме</w:t>
            </w:r>
          </w:p>
        </w:tc>
        <w:tc>
          <w:tcPr>
            <w:tcW w:w="1559" w:type="dxa"/>
          </w:tcPr>
          <w:p w:rsidR="006F3B36" w:rsidRPr="00B16317" w:rsidRDefault="006F3B36" w:rsidP="009D24B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F3B36" w:rsidRPr="00B16317" w:rsidRDefault="006F3B36" w:rsidP="009D24B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F3B36" w:rsidRPr="00B16317" w:rsidRDefault="006F3B36" w:rsidP="009D24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3B36" w:rsidRPr="00B16317" w:rsidRDefault="006F3B36" w:rsidP="009D24B1">
            <w:pPr>
              <w:jc w:val="center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851" w:type="dxa"/>
          </w:tcPr>
          <w:p w:rsidR="006F3B36" w:rsidRPr="00B16317" w:rsidRDefault="006F3B36" w:rsidP="009D24B1">
            <w:pPr>
              <w:jc w:val="center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992" w:type="dxa"/>
          </w:tcPr>
          <w:p w:rsidR="006F3B36" w:rsidRPr="00B16317" w:rsidRDefault="006F3B36" w:rsidP="009D24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6F3B36" w:rsidRPr="00B16317" w:rsidRDefault="006F3B36" w:rsidP="009D24B1">
            <w:pPr>
              <w:tabs>
                <w:tab w:val="center" w:pos="601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6F3B36" w:rsidRPr="00B16317" w:rsidRDefault="006F3B36" w:rsidP="009D24B1">
            <w:pPr>
              <w:tabs>
                <w:tab w:val="center" w:pos="601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</w:tcPr>
          <w:p w:rsidR="006F3B36" w:rsidRPr="00771819" w:rsidRDefault="006F3B36" w:rsidP="009D24B1">
            <w:pPr>
              <w:jc w:val="both"/>
            </w:pPr>
          </w:p>
        </w:tc>
      </w:tr>
    </w:tbl>
    <w:p w:rsidR="006F3B36" w:rsidRDefault="006F3B36" w:rsidP="006F3B36">
      <w:pPr>
        <w:rPr>
          <w:sz w:val="28"/>
          <w:szCs w:val="28"/>
        </w:rPr>
        <w:sectPr w:rsidR="006F3B36" w:rsidSect="00B22C74">
          <w:type w:val="continuous"/>
          <w:pgSz w:w="16840" w:h="11907" w:orient="landscape" w:code="9"/>
          <w:pgMar w:top="1985" w:right="1135" w:bottom="851" w:left="709" w:header="720" w:footer="851" w:gutter="0"/>
          <w:pgNumType w:start="1"/>
          <w:cols w:space="720"/>
          <w:titlePg/>
          <w:docGrid w:linePitch="360"/>
        </w:sectPr>
      </w:pPr>
    </w:p>
    <w:p w:rsidR="006F3B36" w:rsidRDefault="006F3B36" w:rsidP="006F3B36">
      <w:pPr>
        <w:rPr>
          <w:sz w:val="28"/>
          <w:szCs w:val="28"/>
        </w:rPr>
        <w:sectPr w:rsidR="006F3B36" w:rsidSect="00B22C74">
          <w:type w:val="continuous"/>
          <w:pgSz w:w="16840" w:h="11907" w:orient="landscape" w:code="9"/>
          <w:pgMar w:top="1985" w:right="1135" w:bottom="851" w:left="709" w:header="720" w:footer="851" w:gutter="0"/>
          <w:pgNumType w:start="1"/>
          <w:cols w:space="720"/>
          <w:titlePg/>
          <w:docGrid w:linePitch="360"/>
        </w:sectPr>
      </w:pPr>
    </w:p>
    <w:p w:rsidR="006F3B36" w:rsidRDefault="006F3B36" w:rsidP="006F3B36">
      <w:pPr>
        <w:tabs>
          <w:tab w:val="left" w:pos="0"/>
        </w:tabs>
        <w:ind w:right="-1"/>
        <w:jc w:val="center"/>
        <w:rPr>
          <w:b/>
          <w:sz w:val="24"/>
          <w:szCs w:val="24"/>
        </w:rPr>
      </w:pPr>
      <w:r w:rsidRPr="006C2EC3">
        <w:rPr>
          <w:b/>
          <w:sz w:val="24"/>
          <w:szCs w:val="24"/>
        </w:rPr>
        <w:lastRenderedPageBreak/>
        <w:t>Ресурсное обеспечение реализации подпрограммы «Развитие и поддержка малого и среднего предпринимательства»</w:t>
      </w:r>
    </w:p>
    <w:p w:rsidR="006F3B36" w:rsidRPr="006C2EC3" w:rsidRDefault="006F3B36" w:rsidP="006F3B36">
      <w:pPr>
        <w:tabs>
          <w:tab w:val="left" w:pos="0"/>
        </w:tabs>
        <w:ind w:right="-1"/>
        <w:jc w:val="center"/>
        <w:rPr>
          <w:b/>
          <w:sz w:val="24"/>
          <w:szCs w:val="24"/>
        </w:rPr>
      </w:pPr>
    </w:p>
    <w:tbl>
      <w:tblPr>
        <w:tblW w:w="15604" w:type="dxa"/>
        <w:jc w:val="center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109"/>
        <w:gridCol w:w="1843"/>
        <w:gridCol w:w="1013"/>
        <w:gridCol w:w="992"/>
        <w:gridCol w:w="992"/>
        <w:gridCol w:w="851"/>
        <w:gridCol w:w="992"/>
        <w:gridCol w:w="992"/>
        <w:gridCol w:w="1134"/>
      </w:tblGrid>
      <w:tr w:rsidR="006F3B36" w:rsidRPr="00652BE8" w:rsidTr="009D24B1">
        <w:trPr>
          <w:trHeight w:val="300"/>
          <w:jc w:val="center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 xml:space="preserve">Наименование муниципальной программы, подпрограммы, основного мероприятия, </w:t>
            </w:r>
          </w:p>
        </w:tc>
        <w:tc>
          <w:tcPr>
            <w:tcW w:w="3109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 xml:space="preserve">Ответственный исполнитель, соисполнители, участники,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6966" w:type="dxa"/>
            <w:gridSpan w:val="7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Расходы (тыс.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652BE8">
              <w:rPr>
                <w:b/>
                <w:bCs/>
                <w:color w:val="000000"/>
              </w:rPr>
              <w:t>руб.), годы</w:t>
            </w:r>
          </w:p>
        </w:tc>
      </w:tr>
      <w:tr w:rsidR="006F3B36" w:rsidRPr="00652BE8" w:rsidTr="009D24B1">
        <w:trPr>
          <w:trHeight w:val="300"/>
          <w:jc w:val="center"/>
        </w:trPr>
        <w:tc>
          <w:tcPr>
            <w:tcW w:w="3686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 г.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992" w:type="dxa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134" w:type="dxa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6F3B36" w:rsidRPr="00652BE8" w:rsidTr="009D24B1">
        <w:trPr>
          <w:trHeight w:val="128"/>
          <w:jc w:val="center"/>
        </w:trPr>
        <w:tc>
          <w:tcPr>
            <w:tcW w:w="3686" w:type="dxa"/>
            <w:shd w:val="clear" w:color="auto" w:fill="auto"/>
          </w:tcPr>
          <w:p w:rsidR="006F3B36" w:rsidRPr="00547081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:rsidR="006F3B36" w:rsidRPr="00547081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</w:tcPr>
          <w:p w:rsidR="006F3B36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F3B36" w:rsidRPr="00652BE8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6F3B36" w:rsidRPr="00652BE8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6F3B36" w:rsidRPr="00652BE8" w:rsidTr="009D24B1">
        <w:trPr>
          <w:trHeight w:val="609"/>
          <w:jc w:val="center"/>
        </w:trPr>
        <w:tc>
          <w:tcPr>
            <w:tcW w:w="3686" w:type="dxa"/>
            <w:vMerge w:val="restart"/>
          </w:tcPr>
          <w:p w:rsidR="006F3B36" w:rsidRDefault="006F3B36" w:rsidP="009D24B1">
            <w:pPr>
              <w:jc w:val="both"/>
              <w:rPr>
                <w:b/>
                <w:color w:val="000000"/>
              </w:rPr>
            </w:pPr>
            <w:r w:rsidRPr="000B6D7D">
              <w:rPr>
                <w:b/>
                <w:color w:val="000000"/>
              </w:rPr>
              <w:t>Подпрограмма</w:t>
            </w:r>
            <w:r>
              <w:rPr>
                <w:b/>
                <w:color w:val="000000"/>
              </w:rPr>
              <w:t xml:space="preserve"> 2</w:t>
            </w:r>
          </w:p>
          <w:p w:rsidR="006F3B36" w:rsidRPr="000B6D7D" w:rsidRDefault="006F3B36" w:rsidP="009D24B1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«Развитие и поддержка малого и среднего предпринимательства»</w:t>
            </w:r>
          </w:p>
        </w:tc>
        <w:tc>
          <w:tcPr>
            <w:tcW w:w="3109" w:type="dxa"/>
            <w:vMerge w:val="restart"/>
          </w:tcPr>
          <w:p w:rsidR="006F3B36" w:rsidRPr="007970CA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 w:rsidRPr="007970CA">
              <w:rPr>
                <w:color w:val="000000"/>
              </w:rPr>
              <w:t xml:space="preserve">всего, </w:t>
            </w:r>
          </w:p>
          <w:p w:rsidR="006F3B36" w:rsidRDefault="006F3B36" w:rsidP="009D24B1">
            <w:pPr>
              <w:rPr>
                <w:color w:val="000000"/>
              </w:rPr>
            </w:pPr>
            <w:r w:rsidRPr="007970CA">
              <w:rPr>
                <w:color w:val="000000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6F3B36" w:rsidRPr="00652BE8" w:rsidTr="009D24B1">
        <w:trPr>
          <w:trHeight w:val="578"/>
          <w:jc w:val="center"/>
        </w:trPr>
        <w:tc>
          <w:tcPr>
            <w:tcW w:w="3686" w:type="dxa"/>
            <w:vMerge/>
          </w:tcPr>
          <w:p w:rsidR="006F3B36" w:rsidRPr="000B6D7D" w:rsidRDefault="006F3B36" w:rsidP="009D24B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Pr="007970CA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558"/>
          <w:jc w:val="center"/>
        </w:trPr>
        <w:tc>
          <w:tcPr>
            <w:tcW w:w="3686" w:type="dxa"/>
            <w:vMerge/>
          </w:tcPr>
          <w:p w:rsidR="006F3B36" w:rsidRPr="000B6D7D" w:rsidRDefault="006F3B36" w:rsidP="009D24B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Pr="007970CA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300"/>
          <w:jc w:val="center"/>
        </w:trPr>
        <w:tc>
          <w:tcPr>
            <w:tcW w:w="3686" w:type="dxa"/>
            <w:vMerge/>
            <w:vAlign w:val="center"/>
          </w:tcPr>
          <w:p w:rsidR="006F3B36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3109" w:type="dxa"/>
            <w:vMerge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6F3B36" w:rsidRPr="00652BE8" w:rsidTr="009D24B1">
        <w:trPr>
          <w:trHeight w:val="652"/>
          <w:jc w:val="center"/>
        </w:trPr>
        <w:tc>
          <w:tcPr>
            <w:tcW w:w="3686" w:type="dxa"/>
            <w:vMerge w:val="restart"/>
          </w:tcPr>
          <w:p w:rsidR="006F3B36" w:rsidRPr="00D2689E" w:rsidRDefault="006F3B36" w:rsidP="009D24B1">
            <w:pPr>
              <w:rPr>
                <w:b/>
                <w:color w:val="000000"/>
                <w:u w:val="single"/>
              </w:rPr>
            </w:pPr>
            <w:r w:rsidRPr="00D2689E">
              <w:rPr>
                <w:b/>
                <w:color w:val="000000"/>
                <w:u w:val="single"/>
              </w:rPr>
              <w:t>Основное мероприятие  2.1.</w:t>
            </w:r>
          </w:p>
          <w:p w:rsidR="006F3B36" w:rsidRPr="00A71AA4" w:rsidRDefault="006F3B36" w:rsidP="009D24B1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«</w:t>
            </w:r>
            <w:r w:rsidRPr="00E424DC">
              <w:rPr>
                <w:color w:val="000000"/>
              </w:rPr>
              <w:t>Нормативно-правовое, аналитическое и организационное обеспечение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3109" w:type="dxa"/>
            <w:vMerge w:val="restart"/>
          </w:tcPr>
          <w:p w:rsidR="006F3B36" w:rsidRPr="007970CA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 w:rsidRPr="007970CA">
              <w:rPr>
                <w:color w:val="000000"/>
              </w:rPr>
              <w:t xml:space="preserve">всего, </w:t>
            </w:r>
          </w:p>
          <w:p w:rsidR="006F3B36" w:rsidRDefault="006F3B36" w:rsidP="009D24B1">
            <w:pPr>
              <w:rPr>
                <w:color w:val="000000"/>
              </w:rPr>
            </w:pPr>
            <w:r w:rsidRPr="007970CA">
              <w:rPr>
                <w:color w:val="000000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420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Pr="007970CA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526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Pr="007970CA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300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300"/>
          <w:jc w:val="center"/>
        </w:trPr>
        <w:tc>
          <w:tcPr>
            <w:tcW w:w="3686" w:type="dxa"/>
            <w:vMerge w:val="restart"/>
          </w:tcPr>
          <w:p w:rsidR="006F3B36" w:rsidRPr="00D2689E" w:rsidRDefault="006F3B36" w:rsidP="009D24B1">
            <w:pPr>
              <w:rPr>
                <w:b/>
                <w:color w:val="000000"/>
                <w:u w:val="single"/>
              </w:rPr>
            </w:pPr>
            <w:r w:rsidRPr="00D2689E">
              <w:rPr>
                <w:b/>
                <w:color w:val="000000"/>
                <w:u w:val="single"/>
              </w:rPr>
              <w:t>Основное мероприятие  2.2.</w:t>
            </w:r>
          </w:p>
          <w:p w:rsidR="006F3B36" w:rsidRPr="00A71AA4" w:rsidRDefault="006F3B36" w:rsidP="009D24B1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«</w:t>
            </w:r>
            <w:r w:rsidRPr="00E424DC">
              <w:rPr>
                <w:color w:val="000000"/>
              </w:rPr>
              <w:t>Содействие расширению доступа субъектов малого и среднего предпринимательства к финансовым ресурсам</w:t>
            </w:r>
            <w:r>
              <w:rPr>
                <w:color w:val="000000"/>
              </w:rPr>
              <w:t>»</w:t>
            </w:r>
          </w:p>
        </w:tc>
        <w:tc>
          <w:tcPr>
            <w:tcW w:w="3109" w:type="dxa"/>
            <w:vMerge w:val="restart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300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300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510"/>
          <w:jc w:val="center"/>
        </w:trPr>
        <w:tc>
          <w:tcPr>
            <w:tcW w:w="3686" w:type="dxa"/>
            <w:vMerge/>
          </w:tcPr>
          <w:p w:rsidR="006F3B36" w:rsidRPr="00FE634E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3109" w:type="dxa"/>
            <w:vMerge/>
          </w:tcPr>
          <w:p w:rsidR="006F3B36" w:rsidRPr="007970CA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424"/>
          <w:jc w:val="center"/>
        </w:trPr>
        <w:tc>
          <w:tcPr>
            <w:tcW w:w="3686" w:type="dxa"/>
            <w:vMerge w:val="restart"/>
          </w:tcPr>
          <w:p w:rsidR="006F3B36" w:rsidRPr="00D2689E" w:rsidRDefault="006F3B36" w:rsidP="009D24B1">
            <w:pPr>
              <w:rPr>
                <w:b/>
                <w:color w:val="000000"/>
                <w:u w:val="single"/>
              </w:rPr>
            </w:pPr>
            <w:r w:rsidRPr="00D2689E">
              <w:rPr>
                <w:b/>
                <w:color w:val="000000"/>
                <w:u w:val="single"/>
              </w:rPr>
              <w:t>Основное мероприятие  2.3.</w:t>
            </w:r>
          </w:p>
          <w:p w:rsidR="006F3B36" w:rsidRPr="007970CA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424DC">
              <w:rPr>
                <w:color w:val="000000"/>
              </w:rPr>
              <w:t>Развитие имущественной поддержки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3109" w:type="dxa"/>
            <w:vMerge w:val="restart"/>
          </w:tcPr>
          <w:p w:rsidR="006F3B36" w:rsidRPr="007970CA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 том числе: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530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553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421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701"/>
          <w:jc w:val="center"/>
        </w:trPr>
        <w:tc>
          <w:tcPr>
            <w:tcW w:w="3686" w:type="dxa"/>
            <w:vMerge w:val="restart"/>
          </w:tcPr>
          <w:p w:rsidR="006F3B36" w:rsidRPr="00D2689E" w:rsidRDefault="006F3B36" w:rsidP="009D24B1">
            <w:pPr>
              <w:rPr>
                <w:b/>
                <w:color w:val="000000"/>
                <w:u w:val="single"/>
              </w:rPr>
            </w:pPr>
            <w:r w:rsidRPr="00D2689E">
              <w:rPr>
                <w:b/>
                <w:color w:val="000000"/>
                <w:u w:val="single"/>
              </w:rPr>
              <w:t>Основное мероприятие  2.4.</w:t>
            </w:r>
          </w:p>
          <w:p w:rsidR="006F3B36" w:rsidRPr="007970CA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«Формирование положительного имиджа предпринимательства и пропаганда его социальной значимости»</w:t>
            </w:r>
          </w:p>
        </w:tc>
        <w:tc>
          <w:tcPr>
            <w:tcW w:w="3109" w:type="dxa"/>
            <w:vMerge w:val="restart"/>
          </w:tcPr>
          <w:p w:rsidR="006F3B36" w:rsidRPr="007970CA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 том числе: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6F3B36" w:rsidRPr="00652BE8" w:rsidTr="009D24B1">
        <w:trPr>
          <w:trHeight w:val="555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548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570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6F3B36" w:rsidRPr="00652BE8" w:rsidTr="009D24B1">
        <w:trPr>
          <w:trHeight w:val="570"/>
          <w:jc w:val="center"/>
        </w:trPr>
        <w:tc>
          <w:tcPr>
            <w:tcW w:w="3686" w:type="dxa"/>
            <w:vMerge w:val="restart"/>
          </w:tcPr>
          <w:p w:rsidR="006F3B36" w:rsidRPr="000D4E58" w:rsidRDefault="006F3B36" w:rsidP="009D24B1">
            <w:pPr>
              <w:rPr>
                <w:b/>
                <w:color w:val="000000"/>
                <w:u w:val="single"/>
              </w:rPr>
            </w:pPr>
            <w:r w:rsidRPr="000D4E58">
              <w:rPr>
                <w:b/>
                <w:color w:val="000000"/>
                <w:u w:val="single"/>
              </w:rPr>
              <w:t xml:space="preserve">Основное мероприятие 2.5 </w:t>
            </w:r>
          </w:p>
          <w:p w:rsidR="006F3B36" w:rsidRPr="000D4E58" w:rsidRDefault="006F3B36" w:rsidP="009D24B1">
            <w:pPr>
              <w:rPr>
                <w:color w:val="000000"/>
                <w:u w:val="single"/>
              </w:rPr>
            </w:pPr>
            <w:r w:rsidRPr="000D4E58">
              <w:t>Консультационная и информационная поддержка субъектов социального предпринимательства с участием АНО «Центр инноваций социальной сферы Псковской области</w:t>
            </w:r>
          </w:p>
        </w:tc>
        <w:tc>
          <w:tcPr>
            <w:tcW w:w="3109" w:type="dxa"/>
            <w:vMerge w:val="restart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 том числе: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570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570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652BE8" w:rsidTr="009D24B1">
        <w:trPr>
          <w:trHeight w:val="570"/>
          <w:jc w:val="center"/>
        </w:trPr>
        <w:tc>
          <w:tcPr>
            <w:tcW w:w="3686" w:type="dxa"/>
            <w:vMerge/>
          </w:tcPr>
          <w:p w:rsidR="006F3B36" w:rsidRPr="00A71AA4" w:rsidRDefault="006F3B36" w:rsidP="009D24B1">
            <w:pPr>
              <w:rPr>
                <w:color w:val="000000"/>
                <w:u w:val="single"/>
              </w:rPr>
            </w:pPr>
          </w:p>
        </w:tc>
        <w:tc>
          <w:tcPr>
            <w:tcW w:w="3109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F3B36" w:rsidRDefault="006F3B36" w:rsidP="006F3B36">
      <w:pPr>
        <w:pageBreakBefore/>
        <w:rPr>
          <w:b/>
          <w:sz w:val="26"/>
          <w:szCs w:val="26"/>
        </w:rPr>
        <w:sectPr w:rsidR="006F3B36" w:rsidSect="00B22C74">
          <w:pgSz w:w="16838" w:h="11906" w:orient="landscape" w:code="9"/>
          <w:pgMar w:top="851" w:right="1134" w:bottom="426" w:left="1134" w:header="709" w:footer="709" w:gutter="0"/>
          <w:cols w:space="708"/>
          <w:docGrid w:linePitch="360"/>
        </w:sectPr>
      </w:pPr>
    </w:p>
    <w:p w:rsidR="006F3B36" w:rsidRDefault="006F3B36" w:rsidP="006F3B36">
      <w:pPr>
        <w:tabs>
          <w:tab w:val="left" w:pos="709"/>
        </w:tabs>
        <w:jc w:val="both"/>
        <w:rPr>
          <w:sz w:val="28"/>
          <w:szCs w:val="28"/>
        </w:rPr>
        <w:sectPr w:rsidR="006F3B36" w:rsidSect="00B22C74">
          <w:pgSz w:w="16840" w:h="11907" w:orient="landscape" w:code="9"/>
          <w:pgMar w:top="1985" w:right="1135" w:bottom="851" w:left="709" w:header="720" w:footer="851" w:gutter="0"/>
          <w:pgNumType w:start="1"/>
          <w:cols w:space="720"/>
          <w:titlePg/>
          <w:docGrid w:linePitch="360"/>
        </w:sectPr>
      </w:pPr>
    </w:p>
    <w:p w:rsidR="006F3B36" w:rsidRPr="00B55999" w:rsidRDefault="006F3B36" w:rsidP="006F3B3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55999">
        <w:rPr>
          <w:b/>
          <w:bCs/>
          <w:color w:val="000000"/>
          <w:sz w:val="28"/>
          <w:szCs w:val="28"/>
        </w:rPr>
        <w:lastRenderedPageBreak/>
        <w:t>ПАСПОРТ ПОДПРОГРАММЫ МУНИЦИПАЛЬНОЙ ПРОГРАММЫ</w:t>
      </w:r>
    </w:p>
    <w:tbl>
      <w:tblPr>
        <w:tblW w:w="94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59"/>
        <w:gridCol w:w="6276"/>
      </w:tblGrid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сельского хозяйства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DB5">
              <w:rPr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76" w:type="dxa"/>
          </w:tcPr>
          <w:p w:rsidR="006F3B36" w:rsidRPr="006C2EC3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2EC3">
              <w:rPr>
                <w:sz w:val="24"/>
                <w:szCs w:val="24"/>
              </w:rPr>
              <w:t>Комитет по экономике, муниципальным закупкам и градостроительной деятельности Администрации Пустошкинского район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02189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189E">
              <w:rPr>
                <w:color w:val="000000"/>
                <w:sz w:val="24"/>
                <w:szCs w:val="24"/>
              </w:rPr>
              <w:t>Соисполнители подпрограммы (при наличии – исполнители мероприятий подпрограммы)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«Алольская волость», Сельское поселение «Пригородная волость», Сельское поселение «Щукинская волость», Городское поселение «Пустошка»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02189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189E">
              <w:rPr>
                <w:color w:val="000000"/>
                <w:sz w:val="24"/>
                <w:szCs w:val="24"/>
              </w:rPr>
              <w:t>Цель (цели) подпрограммы муниципальной программы</w:t>
            </w:r>
          </w:p>
        </w:tc>
        <w:tc>
          <w:tcPr>
            <w:tcW w:w="6276" w:type="dxa"/>
          </w:tcPr>
          <w:p w:rsidR="006F3B36" w:rsidRPr="00AA4468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6F3B36" w:rsidRPr="00D67DB5" w:rsidTr="009D24B1">
        <w:trPr>
          <w:trHeight w:val="400"/>
          <w:tblCellSpacing w:w="5" w:type="nil"/>
        </w:trPr>
        <w:tc>
          <w:tcPr>
            <w:tcW w:w="3159" w:type="dxa"/>
          </w:tcPr>
          <w:p w:rsidR="006F3B36" w:rsidRPr="0002189E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189E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276" w:type="dxa"/>
          </w:tcPr>
          <w:p w:rsidR="006F3B36" w:rsidRPr="00AA4468" w:rsidRDefault="006F3B36" w:rsidP="009D24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полного комплекса организационно-хозяйственных, химических, механических мер борьбы на площадях, засоренных борщевиком Сосновского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013EA1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EA1">
              <w:rPr>
                <w:sz w:val="24"/>
                <w:szCs w:val="24"/>
              </w:rPr>
              <w:t>Целевые показатели (индикаторы)   подпрограммы</w:t>
            </w:r>
          </w:p>
        </w:tc>
        <w:tc>
          <w:tcPr>
            <w:tcW w:w="6276" w:type="dxa"/>
          </w:tcPr>
          <w:p w:rsidR="006F3B36" w:rsidRPr="00C82778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очагов сорного растения борщевик Сосновского, га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6C2EC3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2EC3">
              <w:rPr>
                <w:sz w:val="24"/>
                <w:szCs w:val="24"/>
              </w:rPr>
              <w:t>Этапы и сроки реализации подпрограммы муниципальной программы</w:t>
            </w:r>
          </w:p>
        </w:tc>
        <w:tc>
          <w:tcPr>
            <w:tcW w:w="6276" w:type="dxa"/>
          </w:tcPr>
          <w:p w:rsidR="006F3B36" w:rsidRPr="00D67DB5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2019-2021 гг.</w:t>
            </w:r>
          </w:p>
        </w:tc>
      </w:tr>
      <w:tr w:rsidR="006F3B36" w:rsidRPr="00D67DB5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6C2EC3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2EC3">
              <w:rPr>
                <w:sz w:val="24"/>
                <w:szCs w:val="24"/>
              </w:rPr>
              <w:t>Объемы бюджетных ассигнований по  подпрограмме</w:t>
            </w:r>
          </w:p>
        </w:tc>
        <w:tc>
          <w:tcPr>
            <w:tcW w:w="6276" w:type="dxa"/>
          </w:tcPr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sz w:val="24"/>
                <w:szCs w:val="24"/>
              </w:rPr>
              <w:t xml:space="preserve">76,5 </w:t>
            </w:r>
            <w:r w:rsidRPr="008A0163">
              <w:rPr>
                <w:sz w:val="24"/>
                <w:szCs w:val="24"/>
              </w:rPr>
              <w:t>тыс. руб., в том числе: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76,5 </w:t>
            </w:r>
            <w:r w:rsidRPr="008A0163">
              <w:rPr>
                <w:sz w:val="24"/>
                <w:szCs w:val="24"/>
              </w:rPr>
              <w:t>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Объем финансирования за счет средств федерального бюджета составляет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руб., в том числе: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0 </w:t>
            </w:r>
            <w:r w:rsidRPr="008A0163">
              <w:rPr>
                <w:sz w:val="24"/>
                <w:szCs w:val="24"/>
              </w:rPr>
              <w:t>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Объем финансирования за счет средств областного бюджета составляет </w:t>
            </w:r>
            <w:r>
              <w:rPr>
                <w:sz w:val="24"/>
                <w:szCs w:val="24"/>
              </w:rPr>
              <w:t>76,5</w:t>
            </w:r>
            <w:r w:rsidRPr="008A0163">
              <w:rPr>
                <w:sz w:val="24"/>
                <w:szCs w:val="24"/>
              </w:rPr>
              <w:t xml:space="preserve"> тыс. руб., в том числе: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76,5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 xml:space="preserve">Объем финансирования за счет средств местного бюджета составляет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руб., в том числе: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0 </w:t>
            </w:r>
            <w:r w:rsidRPr="008A0163">
              <w:rPr>
                <w:sz w:val="24"/>
                <w:szCs w:val="24"/>
              </w:rPr>
              <w:t>тыс. рублей</w:t>
            </w:r>
          </w:p>
          <w:p w:rsidR="006F3B36" w:rsidRPr="008A0163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  <w:p w:rsidR="006F3B36" w:rsidRDefault="006F3B36" w:rsidP="009D2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6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8A01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A0163">
              <w:rPr>
                <w:sz w:val="24"/>
                <w:szCs w:val="24"/>
              </w:rPr>
              <w:t xml:space="preserve"> тыс. рублей</w:t>
            </w:r>
          </w:p>
        </w:tc>
      </w:tr>
      <w:tr w:rsidR="006F3B36" w:rsidRPr="00EA15FC" w:rsidTr="009D24B1">
        <w:trPr>
          <w:trHeight w:val="600"/>
          <w:tblCellSpacing w:w="5" w:type="nil"/>
        </w:trPr>
        <w:tc>
          <w:tcPr>
            <w:tcW w:w="3159" w:type="dxa"/>
          </w:tcPr>
          <w:p w:rsidR="006F3B36" w:rsidRPr="00013EA1" w:rsidRDefault="006F3B36" w:rsidP="009D2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EA1">
              <w:rPr>
                <w:sz w:val="24"/>
                <w:szCs w:val="24"/>
              </w:rPr>
              <w:lastRenderedPageBreak/>
              <w:t xml:space="preserve">Ожидаемые  результаты реализации подпрограммы  </w:t>
            </w:r>
          </w:p>
        </w:tc>
        <w:tc>
          <w:tcPr>
            <w:tcW w:w="6276" w:type="dxa"/>
          </w:tcPr>
          <w:p w:rsidR="006F3B36" w:rsidRPr="00013EA1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3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Сокращение очагов сорного растения борщевик Сосновского,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Pr="00013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</w:t>
            </w:r>
          </w:p>
          <w:p w:rsidR="006F3B36" w:rsidRPr="00013EA1" w:rsidRDefault="006F3B36" w:rsidP="009D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3B36" w:rsidRDefault="006F3B36" w:rsidP="006F3B36">
      <w:pPr>
        <w:pStyle w:val="a5"/>
        <w:rPr>
          <w:szCs w:val="28"/>
        </w:rPr>
      </w:pPr>
    </w:p>
    <w:p w:rsidR="006F3B36" w:rsidRDefault="006F3B36" w:rsidP="006F3B36">
      <w:pPr>
        <w:tabs>
          <w:tab w:val="left" w:pos="709"/>
        </w:tabs>
        <w:jc w:val="both"/>
        <w:rPr>
          <w:sz w:val="28"/>
          <w:szCs w:val="28"/>
        </w:rPr>
      </w:pPr>
    </w:p>
    <w:p w:rsidR="006F3B36" w:rsidRDefault="006F3B36" w:rsidP="006F3B36">
      <w:pPr>
        <w:tabs>
          <w:tab w:val="left" w:pos="709"/>
        </w:tabs>
        <w:jc w:val="both"/>
        <w:rPr>
          <w:sz w:val="28"/>
          <w:szCs w:val="28"/>
        </w:rPr>
      </w:pPr>
    </w:p>
    <w:p w:rsidR="006F3B36" w:rsidRDefault="006F3B36" w:rsidP="006F3B36">
      <w:pPr>
        <w:tabs>
          <w:tab w:val="left" w:pos="709"/>
        </w:tabs>
        <w:jc w:val="both"/>
        <w:rPr>
          <w:sz w:val="28"/>
          <w:szCs w:val="28"/>
        </w:rPr>
      </w:pPr>
    </w:p>
    <w:p w:rsidR="006F3B36" w:rsidRDefault="006F3B36" w:rsidP="006F3B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663FF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 подпрограммы, описание основных проблем в указанной сфере и прогноз ее развития</w:t>
      </w:r>
    </w:p>
    <w:p w:rsidR="006F3B36" w:rsidRDefault="006F3B36" w:rsidP="006F3B3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F3B36" w:rsidRDefault="006F3B36" w:rsidP="006F3B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ухудшения финансового положения сельскохозяйственных предприятий,  отсутствие условий для альтернативной занятости на селе, сложившийся низкий уровень социальной и инженерной инфраструктуры происходит значительное отставание села от города по уровню и условиям жизнедеятельности. Нестабильное финансово-экономическое положение хозяйствующих субъектов в сельской местности приводит к интенсивному развитию отрицательных демографических процессов на селе, снижению мотивации труда и сокращению численности работающих в сельской местности.</w:t>
      </w:r>
    </w:p>
    <w:p w:rsidR="006F3B36" w:rsidRDefault="006F3B36" w:rsidP="006F3B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хозяйство района представлено 11 сельскохозяйственными предприятиями и 3- мя работающими  крестьянскими (фермерскими) хозяйствами. Все предприятия относятся к малым  формам хозяйствования. Основным направлением деятельности  является отрасль растениеводства, т.е выращивание овощей открытого грунта , картофеля и плодово-ягодных кустарников.</w:t>
      </w:r>
    </w:p>
    <w:p w:rsidR="006F3B36" w:rsidRDefault="006F3B36" w:rsidP="006F3B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 сокращением обработки площадей пашни  под сельскохозяйственные культуры, пастбища и сенокосы, распространение борщевика Сосновского на землях сельскохозяйственного назначения  имеет значительное распространение. </w:t>
      </w:r>
    </w:p>
    <w:p w:rsidR="006F3B36" w:rsidRDefault="006F3B36" w:rsidP="006F3B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Борщевик Сосновского представляет серьезную опасность для здоровья населения района, а также для природных комплексов. Борщевик Сосновского произрастает в населенных пунктах, по обочинам дорог.  </w:t>
      </w:r>
    </w:p>
    <w:p w:rsidR="006F3B36" w:rsidRDefault="006F3B36" w:rsidP="006F3B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земель,  засоренных борщевиком Сосновского на территории  составляет 279 гектар. В настоящее время </w:t>
      </w:r>
      <w:r w:rsidRPr="00BF5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борщевик Сосновского  распространен  в сельском поселении «Алольская волость» на площади  133 гектара, из них на землях поселений 30 гектар. В сельском поселении «Пригородная волость» борщевик Сосновского распространен на площади 124 гектара, в т.ч. на землях поселений  37 гектар. </w:t>
      </w:r>
    </w:p>
    <w:p w:rsidR="006F3B36" w:rsidRDefault="006F3B36" w:rsidP="006F3B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образовывает насаждения различной плотности от нескольких квадратных метров до нескольких </w:t>
      </w:r>
      <w:r>
        <w:rPr>
          <w:rFonts w:ascii="Times New Roman" w:hAnsi="Times New Roman"/>
          <w:sz w:val="28"/>
          <w:szCs w:val="28"/>
        </w:rPr>
        <w:lastRenderedPageBreak/>
        <w:t>гектар, затрудняет обработку земель, выделенных для ведения личных подсобных хозяйств.</w:t>
      </w:r>
    </w:p>
    <w:p w:rsidR="006F3B36" w:rsidRDefault="006F3B36" w:rsidP="006F3B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и плоды борщевика богаты эфирными маслами, содержащими фурокумарины – фотосенсибилизирующие вещества, При попадании на кожу эти вещества ослабляют ее устойчивость против ультрофиолетового излучения, После контакта с растением, особенно в солнечные дни, на коже может появиться ожог 1-3  степени. Особая  опасность заключается в том, что после прикосновения к растению поражение может проявиться не сразу, а через день - два. В некоторых случаях сок борщевика Сосновского может вызвать у человека токсикологическое отравление, которое сопровождается нарушением нервной системы, и сердечной мышцы. Растение является серьезной угрозой для здоровья человека. В растении содержатся биологически активные вещества – фитоэкстрогены, которые могут вызвать расстройство воспроизводительной функции у животных</w:t>
      </w:r>
    </w:p>
    <w:p w:rsidR="006F3B36" w:rsidRDefault="006F3B36" w:rsidP="006F3B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эффективного использования земель сельскохозяйственного назначения необходимо локализовать и ликвидировать очаги распространения борщевика Сосновского на территории района.</w:t>
      </w:r>
    </w:p>
    <w:p w:rsidR="006F3B36" w:rsidRDefault="006F3B36" w:rsidP="006F3B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3B36" w:rsidRDefault="006F3B36" w:rsidP="006F3B36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507E8">
        <w:rPr>
          <w:rFonts w:ascii="Times New Roman" w:hAnsi="Times New Roman"/>
          <w:b/>
          <w:sz w:val="28"/>
          <w:szCs w:val="28"/>
        </w:rPr>
        <w:t>Приоритет муниципальной политики</w:t>
      </w:r>
      <w:r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6F3B36" w:rsidRDefault="006F3B36" w:rsidP="006F3B3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F3B36" w:rsidRPr="009A60A3" w:rsidRDefault="006F3B36" w:rsidP="006F3B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подпрограммы </w:t>
      </w:r>
      <w:r w:rsidRPr="009A60A3">
        <w:rPr>
          <w:rFonts w:ascii="Times New Roman" w:hAnsi="Times New Roman"/>
          <w:sz w:val="28"/>
          <w:szCs w:val="28"/>
        </w:rPr>
        <w:t>является  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ликвидации.</w:t>
      </w:r>
    </w:p>
    <w:p w:rsidR="006F3B36" w:rsidRDefault="006F3B36" w:rsidP="006F3B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необходимо:</w:t>
      </w:r>
    </w:p>
    <w:p w:rsidR="006F3B36" w:rsidRDefault="006F3B36" w:rsidP="006F3B3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комфортные условия жизнедеятельности в сельских поселениях.</w:t>
      </w:r>
    </w:p>
    <w:p w:rsidR="006F3B36" w:rsidRDefault="006F3B36" w:rsidP="006F3B3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информационную работу с населением:</w:t>
      </w:r>
    </w:p>
    <w:p w:rsidR="006F3B36" w:rsidRDefault="006F3B36" w:rsidP="006F3B36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 необходимых мерах борьбы с борщевиком Сосновского :</w:t>
      </w:r>
    </w:p>
    <w:p w:rsidR="006F3B36" w:rsidRDefault="006F3B36" w:rsidP="006F3B36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размещать информацию на официальных сайтах сельских поселений, распространять наглядную агитацию, проводить собрания  граждан;</w:t>
      </w:r>
    </w:p>
    <w:p w:rsidR="006F3B36" w:rsidRDefault="006F3B36" w:rsidP="006F3B36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проводить многократное скашивание борщевика Сосновского, начиная с  фазы розетки листьев и до фазы бутонизации;</w:t>
      </w:r>
    </w:p>
    <w:p w:rsidR="006F3B36" w:rsidRDefault="006F3B36" w:rsidP="006F3B36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гербициды сплошного действия на заросших участках по мере отрастания  борщевика Сосновского (май, июнь, июль).</w:t>
      </w:r>
    </w:p>
    <w:p w:rsidR="006F3B36" w:rsidRPr="00A53920" w:rsidRDefault="006F3B36" w:rsidP="006F3B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3B36" w:rsidRDefault="006F3B36" w:rsidP="006F3B36">
      <w:pPr>
        <w:tabs>
          <w:tab w:val="left" w:pos="709"/>
        </w:tabs>
        <w:jc w:val="both"/>
        <w:rPr>
          <w:sz w:val="28"/>
          <w:szCs w:val="28"/>
        </w:rPr>
        <w:sectPr w:rsidR="006F3B36" w:rsidSect="00B22C74">
          <w:pgSz w:w="11907" w:h="16840" w:code="9"/>
          <w:pgMar w:top="1135" w:right="851" w:bottom="709" w:left="1985" w:header="720" w:footer="851" w:gutter="0"/>
          <w:pgNumType w:start="1"/>
          <w:cols w:space="720"/>
          <w:titlePg/>
          <w:docGrid w:linePitch="360"/>
        </w:sectPr>
      </w:pPr>
    </w:p>
    <w:p w:rsidR="006F3B36" w:rsidRPr="009306DA" w:rsidRDefault="006F3B36" w:rsidP="006F3B36">
      <w:pPr>
        <w:jc w:val="center"/>
        <w:rPr>
          <w:b/>
        </w:rPr>
      </w:pPr>
      <w:r w:rsidRPr="009306DA">
        <w:rPr>
          <w:b/>
        </w:rPr>
        <w:lastRenderedPageBreak/>
        <w:t xml:space="preserve">СВЕДЕНИЯ О СОСТАВЕ И ЗНАЧЕНИЯХ ЦЕЛЕВЫХ ПОКАЗАТЕЛЕЙ ПОДПРОГРАММЫ </w:t>
      </w:r>
    </w:p>
    <w:p w:rsidR="006F3B36" w:rsidRPr="00252570" w:rsidRDefault="006F3B36" w:rsidP="006F3B36">
      <w:pPr>
        <w:jc w:val="center"/>
        <w:rPr>
          <w:b/>
          <w:color w:val="FF0000"/>
        </w:rPr>
      </w:pPr>
    </w:p>
    <w:p w:rsidR="006F3B36" w:rsidRDefault="006F3B36" w:rsidP="006F3B36">
      <w:pPr>
        <w:jc w:val="center"/>
        <w:rPr>
          <w:b/>
        </w:rPr>
      </w:pPr>
    </w:p>
    <w:tbl>
      <w:tblPr>
        <w:tblW w:w="10073" w:type="dxa"/>
        <w:jc w:val="center"/>
        <w:tblInd w:w="93" w:type="dxa"/>
        <w:tblLayout w:type="fixed"/>
        <w:tblLook w:val="04A0"/>
      </w:tblPr>
      <w:tblGrid>
        <w:gridCol w:w="582"/>
        <w:gridCol w:w="1997"/>
        <w:gridCol w:w="831"/>
        <w:gridCol w:w="851"/>
        <w:gridCol w:w="992"/>
        <w:gridCol w:w="851"/>
        <w:gridCol w:w="992"/>
        <w:gridCol w:w="850"/>
        <w:gridCol w:w="851"/>
        <w:gridCol w:w="1276"/>
      </w:tblGrid>
      <w:tr w:rsidR="006F3B36" w:rsidRPr="0002574F" w:rsidTr="009D24B1">
        <w:trPr>
          <w:trHeight w:val="300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№</w:t>
            </w:r>
            <w:r w:rsidRPr="0002574F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Наименование целевого</w:t>
            </w:r>
            <w:r w:rsidRPr="0002574F">
              <w:rPr>
                <w:b/>
                <w:bCs/>
                <w:color w:val="000000"/>
              </w:rPr>
              <w:br/>
              <w:t xml:space="preserve"> показателя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Ед.</w:t>
            </w:r>
            <w:r w:rsidRPr="0002574F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Значения целевых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F3B36" w:rsidRPr="0002574F" w:rsidTr="009D24B1">
        <w:trPr>
          <w:trHeight w:val="765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  <w:r w:rsidRPr="0002574F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rPr>
                <w:b/>
                <w:bCs/>
                <w:color w:val="000000"/>
              </w:rPr>
            </w:pPr>
          </w:p>
          <w:p w:rsidR="006F3B36" w:rsidRDefault="006F3B36" w:rsidP="009D24B1">
            <w:pPr>
              <w:rPr>
                <w:b/>
                <w:bCs/>
                <w:color w:val="000000"/>
              </w:rPr>
            </w:pPr>
          </w:p>
          <w:p w:rsidR="006F3B36" w:rsidRPr="0002574F" w:rsidRDefault="006F3B36" w:rsidP="009D24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год завершения действия программы</w:t>
            </w:r>
            <w:r>
              <w:rPr>
                <w:b/>
                <w:bCs/>
                <w:color w:val="000000"/>
              </w:rPr>
              <w:t xml:space="preserve"> 2021 г.</w:t>
            </w:r>
          </w:p>
        </w:tc>
      </w:tr>
      <w:tr w:rsidR="006F3B36" w:rsidRPr="0002574F" w:rsidTr="009D24B1">
        <w:trPr>
          <w:trHeight w:val="367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02574F">
              <w:rPr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02574F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6F3B36" w:rsidRPr="0002574F" w:rsidTr="009D24B1">
        <w:trPr>
          <w:trHeight w:val="300"/>
          <w:jc w:val="center"/>
        </w:trPr>
        <w:tc>
          <w:tcPr>
            <w:tcW w:w="10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B36" w:rsidRPr="007711BB" w:rsidRDefault="006F3B36" w:rsidP="009D24B1">
            <w:pPr>
              <w:jc w:val="both"/>
              <w:rPr>
                <w:b/>
                <w:bCs/>
                <w:color w:val="000000"/>
              </w:rPr>
            </w:pPr>
            <w:r w:rsidRPr="006C2EC3">
              <w:rPr>
                <w:b/>
                <w:bCs/>
                <w:color w:val="000000"/>
              </w:rPr>
              <w:t>Муниципальная программа «</w:t>
            </w:r>
            <w:r w:rsidRPr="006C2EC3">
              <w:rPr>
                <w:b/>
              </w:rPr>
              <w:t>Содействие экономическому развитию и инвестиционной привлекательности муниципального образования «Пустошкинский район» на 2016-2021 годы</w:t>
            </w:r>
          </w:p>
        </w:tc>
      </w:tr>
      <w:tr w:rsidR="006F3B36" w:rsidRPr="0002574F" w:rsidTr="009D24B1">
        <w:trPr>
          <w:trHeight w:val="300"/>
          <w:jc w:val="center"/>
        </w:trPr>
        <w:tc>
          <w:tcPr>
            <w:tcW w:w="10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B36" w:rsidRPr="00635B7F" w:rsidRDefault="006F3B36" w:rsidP="009D24B1">
            <w:pPr>
              <w:jc w:val="both"/>
              <w:rPr>
                <w:b/>
                <w:bCs/>
                <w:color w:val="000000"/>
              </w:rPr>
            </w:pPr>
            <w:r w:rsidRPr="00635B7F"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3</w:t>
            </w:r>
            <w:r w:rsidRPr="00635B7F">
              <w:rPr>
                <w:b/>
                <w:bCs/>
                <w:color w:val="000000"/>
              </w:rPr>
              <w:t>.</w:t>
            </w:r>
            <w:r w:rsidRPr="00635B7F">
              <w:t xml:space="preserve"> </w:t>
            </w:r>
            <w:r w:rsidRPr="006C2EC3">
              <w:rPr>
                <w:b/>
              </w:rPr>
              <w:t>Развитие сельского хозяйства</w:t>
            </w:r>
          </w:p>
        </w:tc>
      </w:tr>
      <w:tr w:rsidR="006F3B36" w:rsidRPr="0002574F" w:rsidTr="009D24B1">
        <w:trPr>
          <w:trHeight w:val="176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  <w:rPr>
                <w:color w:val="000000"/>
              </w:rPr>
            </w:pPr>
            <w:r w:rsidRPr="00635B7F">
              <w:rPr>
                <w:color w:val="000000"/>
              </w:rPr>
              <w:t>1.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6" w:rsidRPr="00013EA1" w:rsidRDefault="006F3B36" w:rsidP="009D24B1">
            <w:pPr>
              <w:jc w:val="both"/>
            </w:pPr>
            <w:r w:rsidRPr="00013EA1">
              <w:rPr>
                <w:rFonts w:eastAsia="Calibri"/>
                <w:lang w:eastAsia="en-US"/>
              </w:rPr>
              <w:t>Сокращение очагов сорного растения борщевик Сосновского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Pr="00635B7F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  <w: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6" w:rsidRPr="00635B7F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  <w:r>
              <w:t>16</w:t>
            </w:r>
          </w:p>
          <w:p w:rsidR="006F3B36" w:rsidRPr="00635B7F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Default="006F3B36" w:rsidP="009D24B1">
            <w:pPr>
              <w:jc w:val="center"/>
            </w:pPr>
          </w:p>
          <w:p w:rsidR="006F3B36" w:rsidRPr="00635B7F" w:rsidRDefault="006F3B36" w:rsidP="009D24B1">
            <w:pPr>
              <w:jc w:val="center"/>
            </w:pPr>
            <w:r>
              <w:t>16</w:t>
            </w:r>
          </w:p>
        </w:tc>
      </w:tr>
    </w:tbl>
    <w:p w:rsidR="006F3B36" w:rsidRDefault="006F3B36" w:rsidP="006F3B36">
      <w:pPr>
        <w:ind w:firstLine="709"/>
        <w:jc w:val="center"/>
        <w:rPr>
          <w:b/>
          <w:sz w:val="28"/>
          <w:szCs w:val="28"/>
        </w:rPr>
      </w:pPr>
    </w:p>
    <w:p w:rsidR="006F3B36" w:rsidRDefault="006F3B36" w:rsidP="006F3B36">
      <w:pPr>
        <w:rPr>
          <w:b/>
          <w:sz w:val="28"/>
          <w:szCs w:val="28"/>
        </w:rPr>
      </w:pPr>
    </w:p>
    <w:p w:rsidR="006F3B36" w:rsidRDefault="006F3B36" w:rsidP="006F3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и этапы реализации подпрограммы </w:t>
      </w:r>
    </w:p>
    <w:p w:rsidR="006F3B36" w:rsidRDefault="006F3B36" w:rsidP="006F3B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F3B36" w:rsidRDefault="006F3B36" w:rsidP="006F3B36">
      <w:pPr>
        <w:ind w:firstLine="708"/>
        <w:rPr>
          <w:sz w:val="28"/>
          <w:szCs w:val="28"/>
        </w:rPr>
      </w:pPr>
      <w:r w:rsidRPr="009A60A3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>рассчитана с 2019 по 2021 год. Заявленный срок является оптимальным для реализации запланированных мероприятий и решения поставленных задач.</w:t>
      </w:r>
    </w:p>
    <w:p w:rsidR="006F3B36" w:rsidRDefault="006F3B36" w:rsidP="006F3B36">
      <w:pPr>
        <w:ind w:firstLine="708"/>
        <w:rPr>
          <w:sz w:val="28"/>
          <w:szCs w:val="28"/>
        </w:rPr>
      </w:pPr>
    </w:p>
    <w:p w:rsidR="006F3B36" w:rsidRPr="0070041C" w:rsidRDefault="006F3B36" w:rsidP="006F3B36">
      <w:pPr>
        <w:ind w:firstLine="708"/>
        <w:jc w:val="center"/>
        <w:rPr>
          <w:b/>
          <w:sz w:val="28"/>
          <w:szCs w:val="28"/>
        </w:rPr>
      </w:pPr>
      <w:r w:rsidRPr="0070041C">
        <w:rPr>
          <w:b/>
          <w:sz w:val="28"/>
          <w:szCs w:val="28"/>
        </w:rPr>
        <w:t>Характеристика основных мероприятий подпрограммы</w:t>
      </w:r>
    </w:p>
    <w:p w:rsidR="006F3B36" w:rsidRPr="0070041C" w:rsidRDefault="006F3B36" w:rsidP="006F3B36">
      <w:pPr>
        <w:jc w:val="center"/>
        <w:rPr>
          <w:b/>
          <w:sz w:val="28"/>
          <w:szCs w:val="28"/>
        </w:rPr>
      </w:pPr>
    </w:p>
    <w:p w:rsidR="006F3B36" w:rsidRPr="0070041C" w:rsidRDefault="006F3B36" w:rsidP="006F3B36">
      <w:pPr>
        <w:ind w:firstLine="708"/>
        <w:jc w:val="both"/>
        <w:rPr>
          <w:sz w:val="28"/>
          <w:szCs w:val="28"/>
        </w:rPr>
      </w:pPr>
      <w:r w:rsidRPr="0070041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«</w:t>
      </w:r>
      <w:r w:rsidRPr="0070041C">
        <w:rPr>
          <w:sz w:val="28"/>
          <w:szCs w:val="28"/>
        </w:rPr>
        <w:t>развитие и поддержка сельского хозяйства</w:t>
      </w:r>
      <w:r>
        <w:rPr>
          <w:sz w:val="28"/>
          <w:szCs w:val="28"/>
        </w:rPr>
        <w:t>»</w:t>
      </w:r>
      <w:r w:rsidRPr="0070041C">
        <w:rPr>
          <w:sz w:val="28"/>
          <w:szCs w:val="28"/>
        </w:rPr>
        <w:t>;</w:t>
      </w:r>
    </w:p>
    <w:p w:rsidR="006F3B36" w:rsidRPr="0070041C" w:rsidRDefault="006F3B36" w:rsidP="006F3B36">
      <w:pPr>
        <w:ind w:firstLine="708"/>
        <w:rPr>
          <w:sz w:val="28"/>
          <w:szCs w:val="28"/>
        </w:rPr>
      </w:pPr>
      <w:r w:rsidRPr="0070041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«</w:t>
      </w:r>
      <w:r w:rsidRPr="0070041C">
        <w:rPr>
          <w:color w:val="000000"/>
          <w:sz w:val="28"/>
          <w:szCs w:val="28"/>
        </w:rPr>
        <w:t>ликвидаци</w:t>
      </w:r>
      <w:r>
        <w:rPr>
          <w:color w:val="000000"/>
          <w:sz w:val="28"/>
          <w:szCs w:val="28"/>
        </w:rPr>
        <w:t>я</w:t>
      </w:r>
      <w:r w:rsidRPr="0070041C">
        <w:rPr>
          <w:color w:val="000000"/>
          <w:sz w:val="28"/>
          <w:szCs w:val="28"/>
        </w:rPr>
        <w:t xml:space="preserve"> очагов борщевика Сосновского на землях </w:t>
      </w:r>
      <w:r w:rsidRPr="0070041C">
        <w:rPr>
          <w:sz w:val="28"/>
          <w:szCs w:val="28"/>
        </w:rPr>
        <w:t>сельского поселения «Алольская волость»;</w:t>
      </w:r>
    </w:p>
    <w:p w:rsidR="006F3B36" w:rsidRPr="0070041C" w:rsidRDefault="006F3B36" w:rsidP="006F3B36">
      <w:pPr>
        <w:ind w:firstLine="708"/>
        <w:rPr>
          <w:color w:val="000000"/>
          <w:sz w:val="28"/>
          <w:szCs w:val="28"/>
        </w:rPr>
      </w:pPr>
      <w:r w:rsidRPr="0070041C">
        <w:rPr>
          <w:b/>
          <w:sz w:val="28"/>
          <w:szCs w:val="28"/>
        </w:rPr>
        <w:t>-</w:t>
      </w:r>
      <w:r w:rsidRPr="0070041C">
        <w:rPr>
          <w:sz w:val="28"/>
          <w:szCs w:val="28"/>
        </w:rPr>
        <w:t xml:space="preserve"> </w:t>
      </w:r>
      <w:r w:rsidRPr="007004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0041C">
        <w:rPr>
          <w:color w:val="000000"/>
          <w:sz w:val="28"/>
          <w:szCs w:val="28"/>
        </w:rPr>
        <w:t>ликвидаци</w:t>
      </w:r>
      <w:r>
        <w:rPr>
          <w:color w:val="000000"/>
          <w:sz w:val="28"/>
          <w:szCs w:val="28"/>
        </w:rPr>
        <w:t>я</w:t>
      </w:r>
      <w:r w:rsidRPr="0070041C">
        <w:rPr>
          <w:color w:val="000000"/>
          <w:sz w:val="28"/>
          <w:szCs w:val="28"/>
        </w:rPr>
        <w:t xml:space="preserve"> очагов борщевика Сосновского на землях </w:t>
      </w:r>
      <w:r w:rsidRPr="0070041C">
        <w:rPr>
          <w:sz w:val="28"/>
          <w:szCs w:val="28"/>
        </w:rPr>
        <w:t>сельского поселения «Пригородная волость»</w:t>
      </w:r>
      <w:r w:rsidRPr="0070041C">
        <w:rPr>
          <w:color w:val="000000"/>
          <w:sz w:val="28"/>
          <w:szCs w:val="28"/>
        </w:rPr>
        <w:t>;</w:t>
      </w:r>
    </w:p>
    <w:p w:rsidR="006F3B36" w:rsidRPr="0070041C" w:rsidRDefault="006F3B36" w:rsidP="006F3B36">
      <w:pPr>
        <w:ind w:firstLine="708"/>
        <w:rPr>
          <w:color w:val="000000"/>
          <w:sz w:val="28"/>
          <w:szCs w:val="28"/>
        </w:rPr>
      </w:pPr>
      <w:r w:rsidRPr="0070041C">
        <w:rPr>
          <w:b/>
          <w:color w:val="000000"/>
          <w:sz w:val="28"/>
          <w:szCs w:val="28"/>
        </w:rPr>
        <w:t>-</w:t>
      </w:r>
      <w:r w:rsidRPr="007004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0041C">
        <w:rPr>
          <w:color w:val="000000"/>
          <w:sz w:val="28"/>
          <w:szCs w:val="28"/>
        </w:rPr>
        <w:t>ликвидации</w:t>
      </w:r>
      <w:r>
        <w:rPr>
          <w:color w:val="000000"/>
          <w:sz w:val="28"/>
          <w:szCs w:val="28"/>
        </w:rPr>
        <w:t>я</w:t>
      </w:r>
      <w:r w:rsidRPr="0070041C">
        <w:rPr>
          <w:color w:val="000000"/>
          <w:sz w:val="28"/>
          <w:szCs w:val="28"/>
        </w:rPr>
        <w:t xml:space="preserve"> очагов борщевика Сосновского на землях </w:t>
      </w:r>
      <w:r w:rsidRPr="0070041C">
        <w:rPr>
          <w:sz w:val="28"/>
          <w:szCs w:val="28"/>
        </w:rPr>
        <w:t>сельского поселения «Щукинская волость»</w:t>
      </w:r>
      <w:r w:rsidRPr="0070041C">
        <w:rPr>
          <w:color w:val="000000"/>
          <w:sz w:val="28"/>
          <w:szCs w:val="28"/>
        </w:rPr>
        <w:t>;</w:t>
      </w:r>
    </w:p>
    <w:p w:rsidR="006F3B36" w:rsidRDefault="006F3B36" w:rsidP="006F3B36">
      <w:pPr>
        <w:ind w:firstLine="708"/>
        <w:rPr>
          <w:sz w:val="28"/>
          <w:szCs w:val="28"/>
        </w:rPr>
      </w:pPr>
      <w:r w:rsidRPr="0070041C">
        <w:rPr>
          <w:b/>
          <w:color w:val="000000"/>
          <w:sz w:val="28"/>
          <w:szCs w:val="28"/>
        </w:rPr>
        <w:t>-</w:t>
      </w:r>
      <w:r w:rsidRPr="007004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0041C">
        <w:rPr>
          <w:color w:val="000000"/>
          <w:sz w:val="28"/>
          <w:szCs w:val="28"/>
        </w:rPr>
        <w:t>ликвидаци</w:t>
      </w:r>
      <w:r>
        <w:rPr>
          <w:color w:val="000000"/>
          <w:sz w:val="28"/>
          <w:szCs w:val="28"/>
        </w:rPr>
        <w:t>я</w:t>
      </w:r>
      <w:r w:rsidRPr="0070041C">
        <w:rPr>
          <w:color w:val="000000"/>
          <w:sz w:val="28"/>
          <w:szCs w:val="28"/>
        </w:rPr>
        <w:t xml:space="preserve"> очагов борщевика Сосновского на землях </w:t>
      </w:r>
      <w:r w:rsidRPr="0070041C">
        <w:rPr>
          <w:sz w:val="28"/>
          <w:szCs w:val="28"/>
        </w:rPr>
        <w:t>городского поселения «Пустошка»</w:t>
      </w:r>
      <w:r>
        <w:rPr>
          <w:sz w:val="28"/>
          <w:szCs w:val="28"/>
        </w:rPr>
        <w:t>.</w:t>
      </w:r>
    </w:p>
    <w:p w:rsidR="006F3B36" w:rsidRPr="0070041C" w:rsidRDefault="006F3B36" w:rsidP="006F3B36">
      <w:pPr>
        <w:ind w:firstLine="708"/>
        <w:jc w:val="both"/>
        <w:rPr>
          <w:b/>
          <w:sz w:val="28"/>
          <w:szCs w:val="28"/>
        </w:rPr>
      </w:pPr>
      <w:r w:rsidRPr="0070041C">
        <w:rPr>
          <w:b/>
          <w:sz w:val="28"/>
          <w:szCs w:val="28"/>
        </w:rPr>
        <w:tab/>
      </w:r>
    </w:p>
    <w:p w:rsidR="006F3B36" w:rsidRDefault="006F3B36" w:rsidP="006F3B36">
      <w:pPr>
        <w:jc w:val="center"/>
        <w:rPr>
          <w:b/>
          <w:sz w:val="28"/>
          <w:szCs w:val="28"/>
        </w:rPr>
      </w:pPr>
    </w:p>
    <w:p w:rsidR="006F3B36" w:rsidRDefault="006F3B36" w:rsidP="006F3B36">
      <w:pPr>
        <w:jc w:val="center"/>
        <w:rPr>
          <w:b/>
          <w:sz w:val="28"/>
          <w:szCs w:val="28"/>
        </w:rPr>
        <w:sectPr w:rsidR="006F3B36" w:rsidSect="00B22C74">
          <w:footerReference w:type="even" r:id="rId10"/>
          <w:footerReference w:type="default" r:id="rId11"/>
          <w:pgSz w:w="11907" w:h="16840" w:code="9"/>
          <w:pgMar w:top="1134" w:right="850" w:bottom="851" w:left="1985" w:header="720" w:footer="851" w:gutter="0"/>
          <w:pgNumType w:start="1"/>
          <w:cols w:space="720"/>
          <w:titlePg/>
        </w:sectPr>
      </w:pPr>
    </w:p>
    <w:p w:rsidR="006F3B36" w:rsidRPr="005261F6" w:rsidRDefault="006F3B36" w:rsidP="006F3B36">
      <w:pPr>
        <w:jc w:val="center"/>
        <w:rPr>
          <w:b/>
          <w:sz w:val="26"/>
          <w:szCs w:val="26"/>
        </w:rPr>
      </w:pPr>
      <w:r w:rsidRPr="005261F6">
        <w:rPr>
          <w:b/>
          <w:sz w:val="26"/>
          <w:szCs w:val="26"/>
        </w:rPr>
        <w:lastRenderedPageBreak/>
        <w:t>Перечень основных мероприятий подпрограммы «</w:t>
      </w:r>
      <w:r>
        <w:rPr>
          <w:b/>
          <w:sz w:val="26"/>
          <w:szCs w:val="26"/>
        </w:rPr>
        <w:t>Развитие сельского хозяйства</w:t>
      </w:r>
      <w:r w:rsidRPr="005261F6">
        <w:rPr>
          <w:b/>
          <w:sz w:val="26"/>
          <w:szCs w:val="26"/>
        </w:rPr>
        <w:t>»</w:t>
      </w:r>
    </w:p>
    <w:p w:rsidR="006F3B36" w:rsidRDefault="006F3B36" w:rsidP="006F3B36">
      <w:pPr>
        <w:jc w:val="both"/>
        <w:rPr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42"/>
        <w:gridCol w:w="1417"/>
        <w:gridCol w:w="1276"/>
        <w:gridCol w:w="1134"/>
        <w:gridCol w:w="992"/>
        <w:gridCol w:w="851"/>
        <w:gridCol w:w="992"/>
        <w:gridCol w:w="851"/>
        <w:gridCol w:w="850"/>
        <w:gridCol w:w="851"/>
        <w:gridCol w:w="850"/>
        <w:gridCol w:w="2977"/>
      </w:tblGrid>
      <w:tr w:rsidR="006F3B36" w:rsidRPr="00D94973" w:rsidTr="009D24B1">
        <w:tc>
          <w:tcPr>
            <w:tcW w:w="568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№ п/п </w:t>
            </w:r>
          </w:p>
        </w:tc>
        <w:tc>
          <w:tcPr>
            <w:tcW w:w="2268" w:type="dxa"/>
            <w:gridSpan w:val="2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Наименование мероприятий </w:t>
            </w:r>
          </w:p>
        </w:tc>
        <w:tc>
          <w:tcPr>
            <w:tcW w:w="1417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Исполнитель мероприятия </w:t>
            </w:r>
          </w:p>
        </w:tc>
        <w:tc>
          <w:tcPr>
            <w:tcW w:w="1276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Источники финансирования </w:t>
            </w:r>
          </w:p>
        </w:tc>
        <w:tc>
          <w:tcPr>
            <w:tcW w:w="992" w:type="dxa"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4395" w:type="dxa"/>
            <w:gridSpan w:val="5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Объем финансирования, тыс. руб. </w:t>
            </w:r>
          </w:p>
        </w:tc>
        <w:tc>
          <w:tcPr>
            <w:tcW w:w="850" w:type="dxa"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2977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 xml:space="preserve">Ожидаемый результат реализованных мероприятий </w:t>
            </w:r>
          </w:p>
        </w:tc>
      </w:tr>
      <w:tr w:rsidR="006F3B36" w:rsidRPr="00D94973" w:rsidTr="009D24B1">
        <w:tc>
          <w:tcPr>
            <w:tcW w:w="568" w:type="dxa"/>
            <w:vMerge/>
          </w:tcPr>
          <w:p w:rsidR="006F3B36" w:rsidRPr="00D94973" w:rsidRDefault="006F3B36" w:rsidP="009D24B1"/>
        </w:tc>
        <w:tc>
          <w:tcPr>
            <w:tcW w:w="2268" w:type="dxa"/>
            <w:gridSpan w:val="2"/>
            <w:vMerge/>
          </w:tcPr>
          <w:p w:rsidR="006F3B36" w:rsidRPr="00D94973" w:rsidRDefault="006F3B36" w:rsidP="009D24B1"/>
        </w:tc>
        <w:tc>
          <w:tcPr>
            <w:tcW w:w="1417" w:type="dxa"/>
            <w:vMerge/>
          </w:tcPr>
          <w:p w:rsidR="006F3B36" w:rsidRPr="00D94973" w:rsidRDefault="006F3B36" w:rsidP="009D24B1"/>
        </w:tc>
        <w:tc>
          <w:tcPr>
            <w:tcW w:w="1276" w:type="dxa"/>
            <w:vMerge/>
          </w:tcPr>
          <w:p w:rsidR="006F3B36" w:rsidRPr="00D94973" w:rsidRDefault="006F3B36" w:rsidP="009D24B1"/>
        </w:tc>
        <w:tc>
          <w:tcPr>
            <w:tcW w:w="1134" w:type="dxa"/>
            <w:vMerge/>
          </w:tcPr>
          <w:p w:rsidR="006F3B36" w:rsidRPr="00D94973" w:rsidRDefault="006F3B36" w:rsidP="009D24B1"/>
        </w:tc>
        <w:tc>
          <w:tcPr>
            <w:tcW w:w="992" w:type="dxa"/>
          </w:tcPr>
          <w:p w:rsidR="006F3B36" w:rsidRPr="00D94973" w:rsidRDefault="006F3B36" w:rsidP="009D24B1">
            <w:pPr>
              <w:jc w:val="center"/>
            </w:pPr>
            <w:r w:rsidRPr="00D94973">
              <w:t>Всего</w:t>
            </w:r>
          </w:p>
        </w:tc>
        <w:tc>
          <w:tcPr>
            <w:tcW w:w="851" w:type="dxa"/>
          </w:tcPr>
          <w:p w:rsidR="006F3B36" w:rsidRPr="00D94973" w:rsidRDefault="006F3B36" w:rsidP="009D24B1">
            <w:pPr>
              <w:jc w:val="center"/>
            </w:pPr>
            <w:r w:rsidRPr="00D94973">
              <w:t>2016 г.</w:t>
            </w:r>
          </w:p>
        </w:tc>
        <w:tc>
          <w:tcPr>
            <w:tcW w:w="992" w:type="dxa"/>
          </w:tcPr>
          <w:p w:rsidR="006F3B36" w:rsidRPr="00D94973" w:rsidRDefault="006F3B36" w:rsidP="009D24B1">
            <w:pPr>
              <w:jc w:val="center"/>
            </w:pPr>
            <w:r w:rsidRPr="00D94973">
              <w:t>2017 г.</w:t>
            </w:r>
          </w:p>
        </w:tc>
        <w:tc>
          <w:tcPr>
            <w:tcW w:w="851" w:type="dxa"/>
          </w:tcPr>
          <w:p w:rsidR="006F3B36" w:rsidRPr="00D94973" w:rsidRDefault="006F3B36" w:rsidP="009D24B1">
            <w:pPr>
              <w:jc w:val="center"/>
            </w:pPr>
            <w:r>
              <w:t>2018 г.</w:t>
            </w:r>
          </w:p>
        </w:tc>
        <w:tc>
          <w:tcPr>
            <w:tcW w:w="850" w:type="dxa"/>
          </w:tcPr>
          <w:p w:rsidR="006F3B36" w:rsidRPr="00D94973" w:rsidRDefault="006F3B36" w:rsidP="009D24B1">
            <w:pPr>
              <w:jc w:val="center"/>
            </w:pPr>
            <w:r>
              <w:t>2019 г.</w:t>
            </w:r>
          </w:p>
        </w:tc>
        <w:tc>
          <w:tcPr>
            <w:tcW w:w="851" w:type="dxa"/>
          </w:tcPr>
          <w:p w:rsidR="006F3B36" w:rsidRPr="00D94973" w:rsidRDefault="006F3B36" w:rsidP="009D24B1">
            <w:pPr>
              <w:jc w:val="center"/>
            </w:pPr>
            <w:r w:rsidRPr="00D94973">
              <w:t>20</w:t>
            </w:r>
            <w:r>
              <w:t>20</w:t>
            </w:r>
            <w:r w:rsidRPr="00D94973">
              <w:t xml:space="preserve"> г.</w:t>
            </w:r>
          </w:p>
          <w:p w:rsidR="006F3B36" w:rsidRPr="00D94973" w:rsidRDefault="006F3B36" w:rsidP="009D24B1">
            <w:pPr>
              <w:jc w:val="center"/>
            </w:pPr>
          </w:p>
          <w:p w:rsidR="006F3B36" w:rsidRPr="00D94973" w:rsidRDefault="006F3B36" w:rsidP="009D24B1">
            <w:pPr>
              <w:jc w:val="center"/>
            </w:pPr>
          </w:p>
        </w:tc>
        <w:tc>
          <w:tcPr>
            <w:tcW w:w="850" w:type="dxa"/>
          </w:tcPr>
          <w:p w:rsidR="006F3B36" w:rsidRPr="00D94973" w:rsidRDefault="006F3B36" w:rsidP="009D24B1">
            <w:pPr>
              <w:jc w:val="center"/>
            </w:pPr>
            <w:r>
              <w:t>2021 г.</w:t>
            </w:r>
          </w:p>
        </w:tc>
        <w:tc>
          <w:tcPr>
            <w:tcW w:w="2977" w:type="dxa"/>
            <w:vMerge/>
          </w:tcPr>
          <w:p w:rsidR="006F3B36" w:rsidRPr="00D94973" w:rsidRDefault="006F3B36" w:rsidP="009D24B1"/>
        </w:tc>
      </w:tr>
      <w:tr w:rsidR="006F3B36" w:rsidRPr="00002CBB" w:rsidTr="009D24B1">
        <w:tc>
          <w:tcPr>
            <w:tcW w:w="15877" w:type="dxa"/>
            <w:gridSpan w:val="14"/>
          </w:tcPr>
          <w:p w:rsidR="006F3B36" w:rsidRPr="00550005" w:rsidRDefault="006F3B36" w:rsidP="009D24B1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 </w:t>
            </w:r>
            <w:r w:rsidRPr="00550005">
              <w:rPr>
                <w:b/>
              </w:rPr>
              <w:t xml:space="preserve"> </w:t>
            </w:r>
          </w:p>
          <w:p w:rsidR="006F3B36" w:rsidRPr="00142435" w:rsidRDefault="006F3B36" w:rsidP="009D24B1">
            <w:pPr>
              <w:jc w:val="both"/>
              <w:rPr>
                <w:b/>
              </w:rPr>
            </w:pPr>
            <w:r w:rsidRPr="00142435">
              <w:rPr>
                <w:b/>
              </w:rPr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6F3B36" w:rsidRPr="00002CBB" w:rsidTr="009D24B1">
        <w:tc>
          <w:tcPr>
            <w:tcW w:w="15877" w:type="dxa"/>
            <w:gridSpan w:val="14"/>
          </w:tcPr>
          <w:p w:rsidR="006F3B36" w:rsidRPr="00550005" w:rsidRDefault="006F3B36" w:rsidP="009D24B1">
            <w:pPr>
              <w:jc w:val="both"/>
              <w:rPr>
                <w:b/>
              </w:rPr>
            </w:pPr>
            <w:r w:rsidRPr="00550005">
              <w:rPr>
                <w:b/>
              </w:rPr>
              <w:t xml:space="preserve">Задача 1. </w:t>
            </w:r>
          </w:p>
          <w:p w:rsidR="006F3B36" w:rsidRPr="00142435" w:rsidRDefault="006F3B36" w:rsidP="009D24B1">
            <w:pPr>
              <w:jc w:val="both"/>
            </w:pPr>
            <w:r w:rsidRPr="00142435">
              <w:t>Проведение полного комплекса организационно-хозяйственных, химических, механических мер борьбы на площадях, засоренных борщевиком Сосновского</w:t>
            </w:r>
          </w:p>
        </w:tc>
      </w:tr>
      <w:tr w:rsidR="006F3B36" w:rsidRPr="00F121E9" w:rsidTr="009D24B1">
        <w:tc>
          <w:tcPr>
            <w:tcW w:w="568" w:type="dxa"/>
            <w:vMerge w:val="restart"/>
          </w:tcPr>
          <w:p w:rsidR="006F3B36" w:rsidRPr="00D94973" w:rsidRDefault="006F3B36" w:rsidP="009D24B1">
            <w:pPr>
              <w:jc w:val="center"/>
            </w:pPr>
            <w:r w:rsidRPr="00D94973">
              <w:t>1</w:t>
            </w:r>
          </w:p>
        </w:tc>
        <w:tc>
          <w:tcPr>
            <w:tcW w:w="2126" w:type="dxa"/>
            <w:vMerge w:val="restart"/>
          </w:tcPr>
          <w:p w:rsidR="006F3B36" w:rsidRPr="00D94973" w:rsidRDefault="006F3B36" w:rsidP="009D24B1">
            <w:pPr>
              <w:jc w:val="both"/>
            </w:pPr>
            <w:r w:rsidRPr="00D94973">
              <w:t xml:space="preserve">Мероприятие 1. </w:t>
            </w:r>
          </w:p>
          <w:p w:rsidR="006F3B36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поддержка сельского хозяйства</w:t>
            </w:r>
          </w:p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 w:val="restart"/>
          </w:tcPr>
          <w:p w:rsidR="006F3B36" w:rsidRPr="00142435" w:rsidRDefault="006F3B36" w:rsidP="009D24B1">
            <w:pPr>
              <w:rPr>
                <w:color w:val="000000"/>
              </w:rPr>
            </w:pPr>
            <w:r>
              <w:t>Сельское поселение «Алольская волость», Сельское поселение «Пригородная водлость», Сельское поселение «Щукинская волость», Городское поселение «Пустошка», Финансовое управление Администрации Пустошкинского района</w:t>
            </w:r>
            <w:r w:rsidRPr="00C253F1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F3B36" w:rsidRPr="00D94973" w:rsidRDefault="006F3B36" w:rsidP="009D24B1">
            <w:pPr>
              <w:jc w:val="center"/>
            </w:pPr>
            <w:r>
              <w:t>2019 – 2021</w:t>
            </w:r>
            <w:r w:rsidRPr="00D94973">
              <w:t xml:space="preserve"> гг.</w:t>
            </w:r>
          </w:p>
        </w:tc>
        <w:tc>
          <w:tcPr>
            <w:tcW w:w="1134" w:type="dxa"/>
          </w:tcPr>
          <w:p w:rsidR="006F3B36" w:rsidRDefault="006F3B36" w:rsidP="009D24B1">
            <w:r>
              <w:t xml:space="preserve">Всего, 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  <w:p w:rsidR="006F3B36" w:rsidRPr="006C2EC3" w:rsidRDefault="006F3B36" w:rsidP="009D24B1">
            <w:pPr>
              <w:jc w:val="center"/>
            </w:pP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 w:val="restart"/>
          </w:tcPr>
          <w:p w:rsidR="006F3B36" w:rsidRPr="005D5023" w:rsidRDefault="006F3B36" w:rsidP="009D24B1">
            <w:pPr>
              <w:jc w:val="both"/>
            </w:pPr>
            <w:r w:rsidRPr="005D5023"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Pr="00D94973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 w:val="restart"/>
          </w:tcPr>
          <w:p w:rsidR="006F3B36" w:rsidRPr="00D94973" w:rsidRDefault="006F3B36" w:rsidP="009D24B1">
            <w:pPr>
              <w:jc w:val="center"/>
            </w:pPr>
            <w:r>
              <w:t>1.1.</w:t>
            </w:r>
          </w:p>
        </w:tc>
        <w:tc>
          <w:tcPr>
            <w:tcW w:w="2126" w:type="dxa"/>
            <w:vMerge w:val="restart"/>
          </w:tcPr>
          <w:p w:rsidR="006F3B36" w:rsidRDefault="006F3B36" w:rsidP="009D24B1">
            <w:r>
              <w:rPr>
                <w:color w:val="000000"/>
              </w:rPr>
              <w:t xml:space="preserve">Мероприятия по ликвидации очагов борщевика Сосновского на землях </w:t>
            </w:r>
            <w:r>
              <w:t xml:space="preserve">сельского поселения </w:t>
            </w:r>
            <w:r>
              <w:lastRenderedPageBreak/>
              <w:t>«Алольская волость»</w:t>
            </w:r>
          </w:p>
          <w:p w:rsidR="006F3B36" w:rsidRPr="00D94973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 w:val="restart"/>
          </w:tcPr>
          <w:p w:rsidR="006F3B36" w:rsidRDefault="006F3B36" w:rsidP="009D24B1">
            <w:r>
              <w:lastRenderedPageBreak/>
              <w:t xml:space="preserve">Сельское поселение «Алольская волость», Финансовое управление </w:t>
            </w:r>
            <w:r>
              <w:lastRenderedPageBreak/>
              <w:t>Администрации Пустошкинского района</w:t>
            </w:r>
          </w:p>
        </w:tc>
        <w:tc>
          <w:tcPr>
            <w:tcW w:w="1276" w:type="dxa"/>
            <w:vMerge w:val="restart"/>
          </w:tcPr>
          <w:p w:rsidR="006F3B36" w:rsidRDefault="006F3B36" w:rsidP="009D24B1">
            <w:pPr>
              <w:jc w:val="center"/>
            </w:pPr>
            <w:r>
              <w:lastRenderedPageBreak/>
              <w:t>2019-2021 гг.</w:t>
            </w:r>
          </w:p>
        </w:tc>
        <w:tc>
          <w:tcPr>
            <w:tcW w:w="1134" w:type="dxa"/>
          </w:tcPr>
          <w:p w:rsidR="006F3B36" w:rsidRDefault="006F3B36" w:rsidP="009D24B1">
            <w:r>
              <w:t xml:space="preserve">Всего, 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  <w:p w:rsidR="006F3B36" w:rsidRPr="006C2EC3" w:rsidRDefault="006F3B36" w:rsidP="009D24B1">
            <w:pPr>
              <w:jc w:val="center"/>
            </w:pP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 w:val="restart"/>
          </w:tcPr>
          <w:p w:rsidR="006F3B36" w:rsidRPr="005D5023" w:rsidRDefault="006F3B36" w:rsidP="009D24B1">
            <w:pPr>
              <w:jc w:val="both"/>
            </w:pPr>
            <w:r w:rsidRPr="005D5023">
              <w:t xml:space="preserve">Сохранение и восстановление земельных ресурсов, сокращение очагов распространения борщевика Сосновского, улучшение качественного состояния </w:t>
            </w:r>
            <w:r w:rsidRPr="005D5023">
              <w:lastRenderedPageBreak/>
              <w:t>земель путем его локализации и ликвидации</w:t>
            </w: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3B36" w:rsidRDefault="006F3B36" w:rsidP="009D24B1">
            <w:pPr>
              <w:jc w:val="both"/>
            </w:pPr>
            <w:r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/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992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center" w:pos="601"/>
              </w:tabs>
              <w:jc w:val="center"/>
            </w:pPr>
          </w:p>
        </w:tc>
        <w:tc>
          <w:tcPr>
            <w:tcW w:w="850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</w:p>
        </w:tc>
        <w:tc>
          <w:tcPr>
            <w:tcW w:w="850" w:type="dxa"/>
          </w:tcPr>
          <w:p w:rsidR="006F3B36" w:rsidRDefault="006F3B36" w:rsidP="009D24B1">
            <w:pPr>
              <w:jc w:val="both"/>
            </w:pP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 w:val="restart"/>
          </w:tcPr>
          <w:p w:rsidR="006F3B36" w:rsidRDefault="006F3B36" w:rsidP="009D24B1">
            <w:pPr>
              <w:jc w:val="center"/>
            </w:pPr>
            <w:r>
              <w:t>1.2.</w:t>
            </w:r>
          </w:p>
        </w:tc>
        <w:tc>
          <w:tcPr>
            <w:tcW w:w="2126" w:type="dxa"/>
            <w:vMerge w:val="restart"/>
          </w:tcPr>
          <w:p w:rsidR="006F3B36" w:rsidRDefault="006F3B36" w:rsidP="009D24B1">
            <w:r>
              <w:rPr>
                <w:color w:val="000000"/>
              </w:rPr>
              <w:t xml:space="preserve">Мероприятия по ликвидации очагов борщевика Сосновского на землях </w:t>
            </w:r>
            <w:r>
              <w:t>сельского поселения «Пригородная волость»</w:t>
            </w:r>
          </w:p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 w:val="restart"/>
          </w:tcPr>
          <w:p w:rsidR="006F3B36" w:rsidRDefault="006F3B36" w:rsidP="009D24B1">
            <w:r>
              <w:t>Сельское поселение «Пригородная волость», Финансовое управление Администрации Пустошкинского района</w:t>
            </w:r>
          </w:p>
        </w:tc>
        <w:tc>
          <w:tcPr>
            <w:tcW w:w="1276" w:type="dxa"/>
            <w:vMerge w:val="restart"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 xml:space="preserve">Всего, 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  <w:p w:rsidR="006F3B36" w:rsidRPr="006C2EC3" w:rsidRDefault="006F3B36" w:rsidP="009D24B1">
            <w:pPr>
              <w:jc w:val="center"/>
            </w:pP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 w:val="restart"/>
          </w:tcPr>
          <w:p w:rsidR="006F3B36" w:rsidRDefault="006F3B36" w:rsidP="009D24B1">
            <w:pPr>
              <w:jc w:val="both"/>
            </w:pPr>
            <w:r w:rsidRPr="005D5023"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 w:val="restart"/>
          </w:tcPr>
          <w:p w:rsidR="006F3B36" w:rsidRDefault="006F3B36" w:rsidP="009D24B1">
            <w:pPr>
              <w:jc w:val="center"/>
            </w:pPr>
            <w:r>
              <w:t>1.3</w:t>
            </w:r>
          </w:p>
        </w:tc>
        <w:tc>
          <w:tcPr>
            <w:tcW w:w="2126" w:type="dxa"/>
            <w:vMerge w:val="restart"/>
          </w:tcPr>
          <w:p w:rsidR="006F3B36" w:rsidRDefault="006F3B36" w:rsidP="009D24B1">
            <w:r>
              <w:rPr>
                <w:color w:val="000000"/>
              </w:rPr>
              <w:t xml:space="preserve">Мероприятия по ликвидации очагов борщевика Сосновского на землях </w:t>
            </w:r>
            <w:r>
              <w:t>сельского поселения «Щукинская волость»</w:t>
            </w:r>
          </w:p>
          <w:p w:rsidR="006F3B36" w:rsidRDefault="006F3B36" w:rsidP="009D24B1">
            <w:pPr>
              <w:jc w:val="both"/>
            </w:pPr>
          </w:p>
        </w:tc>
        <w:tc>
          <w:tcPr>
            <w:tcW w:w="1559" w:type="dxa"/>
            <w:gridSpan w:val="2"/>
            <w:vMerge w:val="restart"/>
          </w:tcPr>
          <w:p w:rsidR="006F3B36" w:rsidRDefault="006F3B36" w:rsidP="009D24B1">
            <w:r>
              <w:t>Сельское поселение «Щукинская волость», Финансовое управление Администрации Пустошкинского района</w:t>
            </w:r>
          </w:p>
        </w:tc>
        <w:tc>
          <w:tcPr>
            <w:tcW w:w="1276" w:type="dxa"/>
            <w:vMerge w:val="restart"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 xml:space="preserve">Всего, 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18,0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18,0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  <w:p w:rsidR="006F3B36" w:rsidRPr="006C2EC3" w:rsidRDefault="006F3B36" w:rsidP="009D24B1">
            <w:pPr>
              <w:jc w:val="center"/>
            </w:pP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 w:val="restart"/>
          </w:tcPr>
          <w:p w:rsidR="006F3B36" w:rsidRDefault="006F3B36" w:rsidP="009D24B1">
            <w:pPr>
              <w:jc w:val="both"/>
            </w:pPr>
            <w:r w:rsidRPr="005D5023"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6F3B36" w:rsidRPr="00F121E9" w:rsidTr="009D24B1">
        <w:trPr>
          <w:trHeight w:val="898"/>
        </w:trPr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18,0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18,0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 w:val="restart"/>
          </w:tcPr>
          <w:p w:rsidR="006F3B36" w:rsidRDefault="006F3B36" w:rsidP="009D24B1">
            <w:pPr>
              <w:jc w:val="center"/>
            </w:pPr>
            <w:r>
              <w:t>1.4</w:t>
            </w:r>
          </w:p>
        </w:tc>
        <w:tc>
          <w:tcPr>
            <w:tcW w:w="2126" w:type="dxa"/>
            <w:vMerge w:val="restart"/>
          </w:tcPr>
          <w:p w:rsidR="006F3B36" w:rsidRDefault="006F3B36" w:rsidP="009D24B1">
            <w:r>
              <w:rPr>
                <w:color w:val="000000"/>
              </w:rPr>
              <w:t xml:space="preserve">Мероприятия по ликвидации очагов борщевика Сосновского на землях </w:t>
            </w:r>
            <w:r>
              <w:t>городского поселения «Пустошка»</w:t>
            </w:r>
          </w:p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6F3B36" w:rsidRDefault="006F3B36" w:rsidP="009D24B1">
            <w:r>
              <w:t>Городское поселение «Пустошка», Финансовое управление Администрации Пустошкинского района</w:t>
            </w:r>
          </w:p>
        </w:tc>
        <w:tc>
          <w:tcPr>
            <w:tcW w:w="1276" w:type="dxa"/>
            <w:vMerge w:val="restart"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 xml:space="preserve">Всего, </w:t>
            </w:r>
          </w:p>
          <w:p w:rsidR="006F3B36" w:rsidRPr="00D94973" w:rsidRDefault="006F3B36" w:rsidP="009D24B1">
            <w:r>
              <w:t>из них: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13,5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13,5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  <w:p w:rsidR="006F3B36" w:rsidRPr="006C2EC3" w:rsidRDefault="006F3B36" w:rsidP="009D24B1">
            <w:pPr>
              <w:jc w:val="center"/>
            </w:pP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 w:val="restart"/>
          </w:tcPr>
          <w:p w:rsidR="006F3B36" w:rsidRDefault="006F3B36" w:rsidP="009D24B1">
            <w:pPr>
              <w:jc w:val="both"/>
            </w:pPr>
            <w:r w:rsidRPr="005D5023"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>
              <w:t>13,5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>
              <w:t>13,5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RPr="00F121E9" w:rsidTr="009D24B1">
        <w:tc>
          <w:tcPr>
            <w:tcW w:w="568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2126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6F3B36" w:rsidRDefault="006F3B36" w:rsidP="009D24B1"/>
        </w:tc>
        <w:tc>
          <w:tcPr>
            <w:tcW w:w="1276" w:type="dxa"/>
            <w:vMerge/>
          </w:tcPr>
          <w:p w:rsidR="006F3B36" w:rsidRDefault="006F3B36" w:rsidP="009D24B1">
            <w:pPr>
              <w:jc w:val="center"/>
            </w:pPr>
          </w:p>
        </w:tc>
        <w:tc>
          <w:tcPr>
            <w:tcW w:w="1134" w:type="dxa"/>
          </w:tcPr>
          <w:p w:rsidR="006F3B36" w:rsidRDefault="006F3B36" w:rsidP="009D24B1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992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tabs>
                <w:tab w:val="center" w:pos="601"/>
              </w:tabs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1" w:type="dxa"/>
          </w:tcPr>
          <w:p w:rsidR="006F3B36" w:rsidRPr="006C2EC3" w:rsidRDefault="006F3B36" w:rsidP="009D24B1">
            <w:pPr>
              <w:jc w:val="center"/>
            </w:pPr>
            <w:r w:rsidRPr="006C2EC3">
              <w:t>0</w:t>
            </w:r>
          </w:p>
        </w:tc>
        <w:tc>
          <w:tcPr>
            <w:tcW w:w="850" w:type="dxa"/>
          </w:tcPr>
          <w:p w:rsidR="006F3B36" w:rsidRPr="006C2EC3" w:rsidRDefault="006F3B36" w:rsidP="009D24B1">
            <w:pPr>
              <w:jc w:val="both"/>
            </w:pPr>
            <w:r w:rsidRPr="006C2EC3">
              <w:t>0</w:t>
            </w:r>
          </w:p>
        </w:tc>
        <w:tc>
          <w:tcPr>
            <w:tcW w:w="2977" w:type="dxa"/>
            <w:vMerge/>
          </w:tcPr>
          <w:p w:rsidR="006F3B36" w:rsidRDefault="006F3B36" w:rsidP="009D24B1">
            <w:pPr>
              <w:jc w:val="both"/>
            </w:pPr>
          </w:p>
        </w:tc>
      </w:tr>
      <w:tr w:rsidR="006F3B36" w:rsidTr="009D24B1">
        <w:trPr>
          <w:trHeight w:val="472"/>
        </w:trPr>
        <w:tc>
          <w:tcPr>
            <w:tcW w:w="6663" w:type="dxa"/>
            <w:gridSpan w:val="6"/>
          </w:tcPr>
          <w:p w:rsidR="006F3B36" w:rsidRPr="00F35F8E" w:rsidRDefault="006F3B36" w:rsidP="009D24B1">
            <w:pPr>
              <w:jc w:val="center"/>
              <w:rPr>
                <w:b/>
                <w:sz w:val="18"/>
                <w:szCs w:val="18"/>
              </w:rPr>
            </w:pPr>
            <w:r w:rsidRPr="00B16317">
              <w:rPr>
                <w:b/>
              </w:rPr>
              <w:t>Всего по подпрограмме</w:t>
            </w:r>
          </w:p>
        </w:tc>
        <w:tc>
          <w:tcPr>
            <w:tcW w:w="992" w:type="dxa"/>
          </w:tcPr>
          <w:p w:rsidR="006F3B36" w:rsidRPr="00F35F8E" w:rsidRDefault="006F3B36" w:rsidP="009D2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</w:t>
            </w:r>
          </w:p>
        </w:tc>
        <w:tc>
          <w:tcPr>
            <w:tcW w:w="851" w:type="dxa"/>
          </w:tcPr>
          <w:p w:rsidR="006F3B36" w:rsidRPr="00F35F8E" w:rsidRDefault="006F3B36" w:rsidP="009D2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F3B36" w:rsidRPr="00F35F8E" w:rsidRDefault="006F3B36" w:rsidP="009D24B1">
            <w:pPr>
              <w:tabs>
                <w:tab w:val="center" w:pos="6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F3B36" w:rsidRPr="00F35F8E" w:rsidRDefault="006F3B36" w:rsidP="009D24B1">
            <w:pPr>
              <w:tabs>
                <w:tab w:val="center" w:pos="6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F3B36" w:rsidRPr="00F35F8E" w:rsidRDefault="006F3B36" w:rsidP="009D2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</w:t>
            </w:r>
          </w:p>
        </w:tc>
        <w:tc>
          <w:tcPr>
            <w:tcW w:w="851" w:type="dxa"/>
          </w:tcPr>
          <w:p w:rsidR="006F3B36" w:rsidRPr="00201703" w:rsidRDefault="006F3B36" w:rsidP="009D24B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F3B36" w:rsidRPr="00771819" w:rsidRDefault="006F3B36" w:rsidP="009D24B1">
            <w:pPr>
              <w:jc w:val="both"/>
            </w:pPr>
            <w:r>
              <w:t>0</w:t>
            </w:r>
          </w:p>
        </w:tc>
        <w:tc>
          <w:tcPr>
            <w:tcW w:w="2977" w:type="dxa"/>
          </w:tcPr>
          <w:p w:rsidR="006F3B36" w:rsidRPr="00B16317" w:rsidRDefault="006F3B36" w:rsidP="009D24B1">
            <w:pPr>
              <w:jc w:val="both"/>
              <w:rPr>
                <w:b/>
              </w:rPr>
            </w:pPr>
          </w:p>
        </w:tc>
      </w:tr>
    </w:tbl>
    <w:p w:rsidR="006F3B36" w:rsidRPr="005D5023" w:rsidRDefault="006F3B36" w:rsidP="006F3B36">
      <w:pPr>
        <w:jc w:val="center"/>
        <w:rPr>
          <w:b/>
          <w:sz w:val="24"/>
          <w:szCs w:val="24"/>
        </w:rPr>
      </w:pPr>
      <w:r w:rsidRPr="005D5023">
        <w:rPr>
          <w:b/>
          <w:sz w:val="24"/>
          <w:szCs w:val="24"/>
        </w:rPr>
        <w:t>Ресурсное обеспечение реализации подпрограммы «Развитие сельского хозяйства»</w:t>
      </w:r>
    </w:p>
    <w:p w:rsidR="006F3B36" w:rsidRDefault="006F3B36" w:rsidP="006F3B36">
      <w:pPr>
        <w:ind w:firstLine="709"/>
        <w:jc w:val="both"/>
        <w:rPr>
          <w:sz w:val="28"/>
          <w:szCs w:val="28"/>
        </w:rPr>
      </w:pPr>
    </w:p>
    <w:tbl>
      <w:tblPr>
        <w:tblW w:w="15620" w:type="dxa"/>
        <w:jc w:val="center"/>
        <w:tblInd w:w="7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190"/>
        <w:gridCol w:w="2410"/>
        <w:gridCol w:w="1079"/>
        <w:gridCol w:w="992"/>
        <w:gridCol w:w="993"/>
        <w:gridCol w:w="1138"/>
        <w:gridCol w:w="998"/>
        <w:gridCol w:w="992"/>
        <w:gridCol w:w="992"/>
      </w:tblGrid>
      <w:tr w:rsidR="006F3B36" w:rsidRPr="00652BE8" w:rsidTr="009D24B1">
        <w:trPr>
          <w:trHeight w:val="300"/>
          <w:jc w:val="center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lastRenderedPageBreak/>
              <w:t xml:space="preserve">Наименование муниципальной программы, подпрограммы, основного мероприятия, 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 xml:space="preserve">Ответственный исполнитель, соисполнители, участники,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7184" w:type="dxa"/>
            <w:gridSpan w:val="7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Расходы (тыс.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652BE8">
              <w:rPr>
                <w:b/>
                <w:bCs/>
                <w:color w:val="000000"/>
              </w:rPr>
              <w:t>руб.), годы</w:t>
            </w:r>
          </w:p>
        </w:tc>
      </w:tr>
      <w:tr w:rsidR="006F3B36" w:rsidRPr="00652BE8" w:rsidTr="009D24B1">
        <w:trPr>
          <w:trHeight w:val="300"/>
          <w:jc w:val="center"/>
        </w:trPr>
        <w:tc>
          <w:tcPr>
            <w:tcW w:w="2836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3190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2016 г.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2017 г.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2018 г. </w:t>
            </w:r>
          </w:p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Pr="00EA771D" w:rsidRDefault="006F3B36" w:rsidP="009D24B1">
            <w:pPr>
              <w:jc w:val="center"/>
              <w:rPr>
                <w:b/>
              </w:rPr>
            </w:pPr>
            <w:r w:rsidRPr="00EA771D">
              <w:rPr>
                <w:b/>
              </w:rPr>
              <w:t>2019</w:t>
            </w:r>
            <w:r>
              <w:rPr>
                <w:b/>
              </w:rPr>
              <w:t xml:space="preserve"> г.</w:t>
            </w:r>
          </w:p>
        </w:tc>
        <w:tc>
          <w:tcPr>
            <w:tcW w:w="998" w:type="dxa"/>
          </w:tcPr>
          <w:p w:rsidR="006F3B36" w:rsidRDefault="006F3B36" w:rsidP="009D24B1">
            <w:pPr>
              <w:rPr>
                <w:b/>
                <w:bCs/>
                <w:color w:val="000000"/>
              </w:rPr>
            </w:pPr>
          </w:p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  <w:rPr>
                <w:b/>
                <w:bCs/>
              </w:rPr>
            </w:pPr>
            <w:r w:rsidRPr="005D5023">
              <w:rPr>
                <w:b/>
                <w:bCs/>
              </w:rPr>
              <w:t>Всего</w:t>
            </w:r>
          </w:p>
        </w:tc>
      </w:tr>
      <w:tr w:rsidR="006F3B36" w:rsidRPr="00652BE8" w:rsidTr="009D24B1">
        <w:trPr>
          <w:trHeight w:val="128"/>
          <w:jc w:val="center"/>
        </w:trPr>
        <w:tc>
          <w:tcPr>
            <w:tcW w:w="2836" w:type="dxa"/>
            <w:shd w:val="clear" w:color="auto" w:fill="auto"/>
          </w:tcPr>
          <w:p w:rsidR="006F3B36" w:rsidRPr="00547081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6F3B36" w:rsidRPr="00547081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8" w:type="dxa"/>
            <w:vAlign w:val="center"/>
          </w:tcPr>
          <w:p w:rsidR="006F3B36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</w:tcPr>
          <w:p w:rsidR="006F3B36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52BE8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6F3B36" w:rsidRPr="00652BE8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6F3B36" w:rsidRPr="00B232B1" w:rsidTr="009D24B1">
        <w:trPr>
          <w:trHeight w:val="463"/>
          <w:jc w:val="center"/>
        </w:trPr>
        <w:tc>
          <w:tcPr>
            <w:tcW w:w="2836" w:type="dxa"/>
            <w:vMerge w:val="restart"/>
            <w:shd w:val="clear" w:color="auto" w:fill="auto"/>
          </w:tcPr>
          <w:p w:rsidR="006F3B36" w:rsidRPr="00844680" w:rsidRDefault="006F3B36" w:rsidP="009D24B1">
            <w:pPr>
              <w:jc w:val="both"/>
              <w:rPr>
                <w:color w:val="000000"/>
                <w:u w:val="single"/>
              </w:rPr>
            </w:pPr>
            <w:r w:rsidRPr="00844680">
              <w:rPr>
                <w:b/>
                <w:color w:val="000000"/>
                <w:u w:val="single"/>
              </w:rPr>
              <w:t>Подпрограмма</w:t>
            </w:r>
            <w:r w:rsidRPr="00844680">
              <w:rPr>
                <w:color w:val="000000"/>
                <w:u w:val="single"/>
              </w:rPr>
              <w:t xml:space="preserve"> 1</w:t>
            </w:r>
          </w:p>
          <w:p w:rsidR="006F3B36" w:rsidRPr="00652BE8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сельского хозяйства»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6F3B36" w:rsidRPr="007970CA" w:rsidRDefault="006F3B36" w:rsidP="009D24B1">
            <w:pPr>
              <w:rPr>
                <w:color w:val="000000"/>
              </w:rPr>
            </w:pPr>
            <w:r>
              <w:t>Сельское поселение «Алольская волость», Сельское поселение «Пригородная водлость», Сельское поселение «Щукинская волость», Городское поселение «Пустошка», Финансовое управление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76,5</w:t>
            </w:r>
          </w:p>
        </w:tc>
      </w:tr>
      <w:tr w:rsidR="006F3B36" w:rsidRPr="007970CA" w:rsidTr="009D24B1">
        <w:trPr>
          <w:trHeight w:val="369"/>
          <w:jc w:val="center"/>
        </w:trPr>
        <w:tc>
          <w:tcPr>
            <w:tcW w:w="2836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</w:tr>
      <w:tr w:rsidR="006F3B36" w:rsidTr="009D24B1">
        <w:trPr>
          <w:trHeight w:val="351"/>
          <w:jc w:val="center"/>
        </w:trPr>
        <w:tc>
          <w:tcPr>
            <w:tcW w:w="2836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76,5</w:t>
            </w:r>
          </w:p>
        </w:tc>
      </w:tr>
      <w:tr w:rsidR="006F3B36" w:rsidTr="009D24B1">
        <w:trPr>
          <w:trHeight w:val="451"/>
          <w:jc w:val="center"/>
        </w:trPr>
        <w:tc>
          <w:tcPr>
            <w:tcW w:w="2836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</w:p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</w:tr>
      <w:tr w:rsidR="006F3B36" w:rsidTr="009D24B1">
        <w:trPr>
          <w:trHeight w:val="451"/>
          <w:jc w:val="center"/>
        </w:trPr>
        <w:tc>
          <w:tcPr>
            <w:tcW w:w="2836" w:type="dxa"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  <w:r w:rsidRPr="00844680">
              <w:rPr>
                <w:b/>
                <w:color w:val="000000"/>
                <w:u w:val="single"/>
              </w:rPr>
              <w:t>Основное мероприятие 1</w:t>
            </w:r>
            <w:r>
              <w:rPr>
                <w:color w:val="000000"/>
              </w:rPr>
              <w:t xml:space="preserve">  «Развитие и поддержка сельского хозяйства»</w:t>
            </w:r>
          </w:p>
        </w:tc>
        <w:tc>
          <w:tcPr>
            <w:tcW w:w="3190" w:type="dxa"/>
            <w:shd w:val="clear" w:color="auto" w:fill="auto"/>
          </w:tcPr>
          <w:p w:rsidR="006F3B36" w:rsidRPr="00652BE8" w:rsidRDefault="006F3B36" w:rsidP="009D24B1">
            <w:pPr>
              <w:rPr>
                <w:color w:val="000000"/>
              </w:rPr>
            </w:pPr>
            <w:r>
              <w:t>Сельское поселение «Алольская волость», Сельское поселение «Пригородная водлость», Сельское поселение «Щукинская волость», Городское поселение «Пустошка», Финансовое управление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</w:p>
          <w:p w:rsidR="006F3B36" w:rsidRPr="005D5023" w:rsidRDefault="006F3B36" w:rsidP="009D24B1">
            <w:pPr>
              <w:jc w:val="center"/>
            </w:pPr>
          </w:p>
          <w:p w:rsidR="006F3B36" w:rsidRPr="005D5023" w:rsidRDefault="006F3B36" w:rsidP="009D24B1">
            <w:pPr>
              <w:jc w:val="center"/>
            </w:pPr>
          </w:p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76,5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 w:val="restart"/>
            <w:shd w:val="clear" w:color="auto" w:fill="auto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 w:rsidRPr="0026680B">
              <w:rPr>
                <w:b/>
                <w:color w:val="000000"/>
                <w:u w:val="single"/>
              </w:rPr>
              <w:t>Основное мероприятие 1.1</w:t>
            </w:r>
            <w:r>
              <w:rPr>
                <w:b/>
                <w:color w:val="000000"/>
                <w:u w:val="single"/>
              </w:rPr>
              <w:t>.1</w:t>
            </w:r>
            <w:r>
              <w:rPr>
                <w:color w:val="000000"/>
              </w:rPr>
              <w:t xml:space="preserve"> </w:t>
            </w:r>
          </w:p>
          <w:p w:rsidR="006F3B36" w:rsidRPr="00652BE8" w:rsidRDefault="006F3B36" w:rsidP="009D24B1">
            <w:pPr>
              <w:jc w:val="both"/>
              <w:rPr>
                <w:color w:val="000000"/>
              </w:rPr>
            </w:pPr>
            <w:r w:rsidRPr="00652B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Ликвидация очагов борщевика Сосновского на землях </w:t>
            </w:r>
            <w:r>
              <w:t>сельского поселения «Алольская волость»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6F3B36" w:rsidRPr="007970CA" w:rsidRDefault="006F3B36" w:rsidP="009D24B1">
            <w:pPr>
              <w:rPr>
                <w:color w:val="000000"/>
              </w:rPr>
            </w:pPr>
            <w:r>
              <w:t>Сельское поселение «Алольская волость», Финансовое управление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</w:p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22,5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22,5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</w:tr>
      <w:tr w:rsidR="006F3B36" w:rsidRPr="00B232B1" w:rsidTr="009D24B1">
        <w:trPr>
          <w:trHeight w:val="565"/>
          <w:jc w:val="center"/>
        </w:trPr>
        <w:tc>
          <w:tcPr>
            <w:tcW w:w="2836" w:type="dxa"/>
            <w:vMerge w:val="restart"/>
            <w:shd w:val="clear" w:color="auto" w:fill="auto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 w:rsidRPr="0026680B">
              <w:rPr>
                <w:b/>
                <w:color w:val="000000"/>
                <w:u w:val="single"/>
              </w:rPr>
              <w:t>Основное мероприятие  1.</w:t>
            </w:r>
            <w:r>
              <w:rPr>
                <w:b/>
                <w:color w:val="000000"/>
                <w:u w:val="single"/>
              </w:rPr>
              <w:t>1.</w:t>
            </w:r>
            <w:r w:rsidRPr="0026680B">
              <w:rPr>
                <w:b/>
                <w:color w:val="000000"/>
                <w:u w:val="single"/>
              </w:rPr>
              <w:t>2</w:t>
            </w:r>
            <w:r>
              <w:rPr>
                <w:color w:val="000000"/>
              </w:rPr>
              <w:t xml:space="preserve"> </w:t>
            </w:r>
          </w:p>
          <w:p w:rsidR="006F3B36" w:rsidRDefault="006F3B36" w:rsidP="009D24B1">
            <w:r>
              <w:rPr>
                <w:color w:val="000000"/>
              </w:rPr>
              <w:t xml:space="preserve">Ликвидация очагов борщевика Сосновского на землях </w:t>
            </w:r>
            <w:r>
              <w:t>сельского поселения «Пригородная волость»</w:t>
            </w:r>
          </w:p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vMerge w:val="restart"/>
            <w:shd w:val="clear" w:color="auto" w:fill="auto"/>
          </w:tcPr>
          <w:p w:rsidR="006F3B36" w:rsidRPr="007970CA" w:rsidRDefault="006F3B36" w:rsidP="009D24B1">
            <w:pPr>
              <w:rPr>
                <w:color w:val="000000"/>
              </w:rPr>
            </w:pPr>
            <w:r>
              <w:t>Сельское поселение «Пригородная волость», Финансовое управление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 xml:space="preserve"> 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22,5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22,5</w:t>
            </w:r>
          </w:p>
        </w:tc>
      </w:tr>
      <w:tr w:rsidR="006F3B36" w:rsidRPr="00B232B1" w:rsidTr="009D24B1">
        <w:trPr>
          <w:trHeight w:val="300"/>
          <w:jc w:val="center"/>
        </w:trPr>
        <w:tc>
          <w:tcPr>
            <w:tcW w:w="2836" w:type="dxa"/>
            <w:vMerge/>
            <w:shd w:val="clear" w:color="auto" w:fill="auto"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</w:tr>
      <w:tr w:rsidR="006F3B36" w:rsidRPr="00B232B1" w:rsidTr="009D24B1">
        <w:trPr>
          <w:trHeight w:val="489"/>
          <w:jc w:val="center"/>
        </w:trPr>
        <w:tc>
          <w:tcPr>
            <w:tcW w:w="2836" w:type="dxa"/>
            <w:vMerge w:val="restart"/>
          </w:tcPr>
          <w:p w:rsidR="006F3B36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  <w:r w:rsidRPr="0026680B">
              <w:rPr>
                <w:b/>
                <w:color w:val="000000"/>
                <w:u w:val="single"/>
              </w:rPr>
              <w:t>Основное мероприятие  1.</w:t>
            </w:r>
            <w:r>
              <w:rPr>
                <w:b/>
                <w:color w:val="000000"/>
                <w:u w:val="single"/>
              </w:rPr>
              <w:t>1.3.</w:t>
            </w:r>
          </w:p>
          <w:p w:rsidR="006F3B36" w:rsidRDefault="006F3B36" w:rsidP="009D24B1">
            <w:r>
              <w:rPr>
                <w:color w:val="000000"/>
              </w:rPr>
              <w:t xml:space="preserve"> Ликвидация очагов </w:t>
            </w:r>
            <w:r>
              <w:rPr>
                <w:color w:val="000000"/>
              </w:rPr>
              <w:lastRenderedPageBreak/>
              <w:t xml:space="preserve">борщевика Сосновского на землях </w:t>
            </w:r>
            <w:r>
              <w:t>сельского поселения «Щукинская волость»</w:t>
            </w:r>
          </w:p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vMerge w:val="restart"/>
          </w:tcPr>
          <w:p w:rsidR="006F3B36" w:rsidRDefault="006F3B36" w:rsidP="009D24B1">
            <w:pPr>
              <w:rPr>
                <w:color w:val="000000"/>
              </w:rPr>
            </w:pPr>
            <w:r>
              <w:lastRenderedPageBreak/>
              <w:t xml:space="preserve">Сельское поселение «Щукинская волость», Финансовое управление Администрации Пустошкинского </w:t>
            </w:r>
            <w:r>
              <w:lastRenderedPageBreak/>
              <w:t>района</w:t>
            </w: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lastRenderedPageBreak/>
              <w:t>всего,</w:t>
            </w:r>
          </w:p>
          <w:p w:rsidR="006F3B36" w:rsidRDefault="006F3B36" w:rsidP="009D24B1">
            <w:r>
              <w:t xml:space="preserve"> в том числе: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18,0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18,0</w:t>
            </w:r>
          </w:p>
        </w:tc>
      </w:tr>
      <w:tr w:rsidR="006F3B36" w:rsidRPr="00B232B1" w:rsidTr="009D24B1">
        <w:trPr>
          <w:trHeight w:val="413"/>
          <w:jc w:val="center"/>
        </w:trPr>
        <w:tc>
          <w:tcPr>
            <w:tcW w:w="2836" w:type="dxa"/>
            <w:vMerge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</w:tr>
      <w:tr w:rsidR="006F3B36" w:rsidRPr="00B232B1" w:rsidTr="009D24B1">
        <w:trPr>
          <w:trHeight w:val="418"/>
          <w:jc w:val="center"/>
        </w:trPr>
        <w:tc>
          <w:tcPr>
            <w:tcW w:w="2836" w:type="dxa"/>
            <w:vMerge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18,0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18,0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26680B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6F3B36" w:rsidRDefault="006F3B36" w:rsidP="009D24B1">
            <w:r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 w:val="restart"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  <w:r w:rsidRPr="004023A3">
              <w:rPr>
                <w:b/>
                <w:u w:val="single"/>
              </w:rPr>
              <w:t>Основное мероприятие  1.</w:t>
            </w:r>
            <w:r>
              <w:rPr>
                <w:b/>
                <w:u w:val="single"/>
              </w:rPr>
              <w:t>1.</w:t>
            </w:r>
            <w:r w:rsidRPr="004023A3">
              <w:rPr>
                <w:b/>
                <w:u w:val="single"/>
              </w:rPr>
              <w:t>4.</w:t>
            </w:r>
          </w:p>
          <w:p w:rsidR="006F3B36" w:rsidRDefault="006F3B36" w:rsidP="009D24B1">
            <w:r>
              <w:rPr>
                <w:color w:val="000000"/>
              </w:rPr>
              <w:t xml:space="preserve">Ликвидация  очагов борщевика Сосновского на землях </w:t>
            </w:r>
            <w:r>
              <w:t>городского поселения «Пустошка»</w:t>
            </w:r>
          </w:p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 w:val="restart"/>
          </w:tcPr>
          <w:p w:rsidR="006F3B36" w:rsidRPr="004023A3" w:rsidRDefault="006F3B36" w:rsidP="009D24B1">
            <w:r>
              <w:t>Городское поселение «Пустошка», Финансовое управление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</w:tcPr>
          <w:p w:rsidR="006F3B36" w:rsidRPr="004023A3" w:rsidRDefault="006F3B36" w:rsidP="009D24B1">
            <w:r w:rsidRPr="004023A3">
              <w:t xml:space="preserve">всего, </w:t>
            </w:r>
          </w:p>
          <w:p w:rsidR="006F3B36" w:rsidRPr="004023A3" w:rsidRDefault="006F3B36" w:rsidP="009D24B1">
            <w:r w:rsidRPr="004023A3">
              <w:t>в том числе:</w:t>
            </w:r>
          </w:p>
          <w:p w:rsidR="006F3B36" w:rsidRPr="004023A3" w:rsidRDefault="006F3B36" w:rsidP="009D24B1"/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13,5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</w:p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13,5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</w:tcPr>
          <w:p w:rsidR="006F3B36" w:rsidRPr="004023A3" w:rsidRDefault="006F3B36" w:rsidP="009D24B1">
            <w:r w:rsidRPr="004023A3">
              <w:t>федеральный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</w:tcPr>
          <w:p w:rsidR="006F3B36" w:rsidRPr="004023A3" w:rsidRDefault="006F3B36" w:rsidP="009D24B1">
            <w:r w:rsidRPr="004023A3">
              <w:t>областной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13,5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>
              <w:t>13,5</w:t>
            </w:r>
          </w:p>
        </w:tc>
      </w:tr>
      <w:tr w:rsidR="006F3B36" w:rsidRPr="00B232B1" w:rsidTr="009D24B1">
        <w:trPr>
          <w:trHeight w:val="644"/>
          <w:jc w:val="center"/>
        </w:trPr>
        <w:tc>
          <w:tcPr>
            <w:tcW w:w="2836" w:type="dxa"/>
            <w:vMerge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  <w:vMerge/>
          </w:tcPr>
          <w:p w:rsidR="006F3B36" w:rsidRPr="004023A3" w:rsidRDefault="006F3B36" w:rsidP="009D24B1"/>
        </w:tc>
        <w:tc>
          <w:tcPr>
            <w:tcW w:w="2410" w:type="dxa"/>
            <w:shd w:val="clear" w:color="auto" w:fill="auto"/>
          </w:tcPr>
          <w:p w:rsidR="006F3B36" w:rsidRPr="004023A3" w:rsidRDefault="006F3B36" w:rsidP="009D24B1">
            <w:r w:rsidRPr="004023A3">
              <w:t>местный бюджет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1138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8" w:type="dxa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  <w:tc>
          <w:tcPr>
            <w:tcW w:w="992" w:type="dxa"/>
            <w:vAlign w:val="center"/>
          </w:tcPr>
          <w:p w:rsidR="006F3B36" w:rsidRPr="005D5023" w:rsidRDefault="006F3B36" w:rsidP="009D24B1">
            <w:pPr>
              <w:jc w:val="center"/>
            </w:pPr>
            <w:r w:rsidRPr="005D5023">
              <w:t>0</w:t>
            </w:r>
          </w:p>
        </w:tc>
      </w:tr>
    </w:tbl>
    <w:p w:rsidR="006F3B36" w:rsidRDefault="006F3B36" w:rsidP="006F3B36">
      <w:pPr>
        <w:jc w:val="both"/>
        <w:rPr>
          <w:b/>
          <w:color w:val="000000"/>
          <w:u w:val="single"/>
        </w:rPr>
        <w:sectPr w:rsidR="006F3B36" w:rsidSect="00B22C74">
          <w:pgSz w:w="16840" w:h="11907" w:orient="landscape" w:code="9"/>
          <w:pgMar w:top="1985" w:right="1135" w:bottom="851" w:left="709" w:header="720" w:footer="851" w:gutter="0"/>
          <w:pgNumType w:start="1"/>
          <w:cols w:space="720"/>
          <w:titlePg/>
          <w:docGrid w:linePitch="360"/>
        </w:sectPr>
      </w:pPr>
    </w:p>
    <w:p w:rsidR="006F3B36" w:rsidRDefault="006F3B36" w:rsidP="006F3B36">
      <w:pPr>
        <w:jc w:val="center"/>
        <w:rPr>
          <w:b/>
          <w:sz w:val="28"/>
          <w:szCs w:val="28"/>
        </w:rPr>
      </w:pPr>
      <w:r w:rsidRPr="004A4CA9">
        <w:rPr>
          <w:b/>
          <w:sz w:val="28"/>
          <w:szCs w:val="28"/>
        </w:rPr>
        <w:lastRenderedPageBreak/>
        <w:t>Методика оценки эффективности подпрограммы</w:t>
      </w:r>
    </w:p>
    <w:p w:rsidR="006F3B36" w:rsidRPr="004A4CA9" w:rsidRDefault="006F3B36" w:rsidP="006F3B36">
      <w:pPr>
        <w:jc w:val="center"/>
        <w:rPr>
          <w:b/>
          <w:sz w:val="28"/>
          <w:szCs w:val="28"/>
        </w:rPr>
      </w:pPr>
    </w:p>
    <w:p w:rsidR="006F3B36" w:rsidRDefault="006F3B36" w:rsidP="006F3B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003C">
        <w:rPr>
          <w:sz w:val="28"/>
          <w:szCs w:val="28"/>
        </w:rPr>
        <w:t xml:space="preserve">Оценка эффективности реализации подпрограммы проводится ежегодно в соответствии с Методическими </w:t>
      </w:r>
      <w:hyperlink r:id="rId12" w:history="1">
        <w:r w:rsidRPr="000E003C">
          <w:rPr>
            <w:sz w:val="28"/>
            <w:szCs w:val="28"/>
          </w:rPr>
          <w:t>рекомендациями</w:t>
        </w:r>
      </w:hyperlink>
      <w:r w:rsidRPr="000E003C">
        <w:rPr>
          <w:sz w:val="28"/>
          <w:szCs w:val="28"/>
        </w:rPr>
        <w:t xml:space="preserve"> оценки эффективности реализации муниципальных программ муниципального образования «Пустошкинский район», утвержденными постановлением Администрации Пустошкинского района  от 30.09.2015 г. № 146 «Об утверждении порядка разработки, формирования, реализации и оценки эффективности муниципальных программ Муниципального образования «Пустошкинский район».</w:t>
      </w:r>
    </w:p>
    <w:p w:rsidR="006F3B36" w:rsidRDefault="006F3B36" w:rsidP="006F3B36">
      <w:pPr>
        <w:jc w:val="both"/>
        <w:rPr>
          <w:b/>
          <w:color w:val="000000"/>
          <w:u w:val="single"/>
        </w:rPr>
        <w:sectPr w:rsidR="006F3B36" w:rsidSect="00B22C74">
          <w:pgSz w:w="11907" w:h="16840" w:code="9"/>
          <w:pgMar w:top="1135" w:right="851" w:bottom="709" w:left="1985" w:header="720" w:footer="851" w:gutter="0"/>
          <w:pgNumType w:start="1"/>
          <w:cols w:space="720"/>
          <w:titlePg/>
          <w:docGrid w:linePitch="360"/>
        </w:sectPr>
      </w:pPr>
    </w:p>
    <w:p w:rsidR="006F3B36" w:rsidRDefault="006F3B36" w:rsidP="006F3B36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6F3B36" w:rsidRPr="001A5ACD" w:rsidRDefault="006F3B36" w:rsidP="006F3B36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1A5ACD">
        <w:rPr>
          <w:sz w:val="28"/>
          <w:szCs w:val="28"/>
        </w:rPr>
        <w:t xml:space="preserve">Приложение № 1 </w:t>
      </w:r>
    </w:p>
    <w:p w:rsidR="006F3B36" w:rsidRPr="001A5ACD" w:rsidRDefault="006F3B36" w:rsidP="006F3B36">
      <w:pPr>
        <w:tabs>
          <w:tab w:val="left" w:pos="9071"/>
        </w:tabs>
        <w:ind w:left="3686" w:right="-1"/>
        <w:jc w:val="both"/>
        <w:rPr>
          <w:sz w:val="28"/>
          <w:szCs w:val="28"/>
        </w:rPr>
      </w:pPr>
      <w:r w:rsidRPr="001A5ACD">
        <w:rPr>
          <w:sz w:val="28"/>
          <w:szCs w:val="28"/>
        </w:rPr>
        <w:t>к муниципальной программе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на 2016 – 2021 годы»</w:t>
      </w:r>
    </w:p>
    <w:p w:rsidR="006F3B36" w:rsidRPr="00142435" w:rsidRDefault="006F3B36" w:rsidP="006F3B36">
      <w:pPr>
        <w:tabs>
          <w:tab w:val="left" w:pos="9071"/>
        </w:tabs>
        <w:ind w:left="3686" w:right="-1"/>
        <w:jc w:val="both"/>
        <w:rPr>
          <w:color w:val="FF0000"/>
          <w:sz w:val="28"/>
          <w:szCs w:val="28"/>
        </w:rPr>
      </w:pPr>
    </w:p>
    <w:p w:rsidR="006F3B36" w:rsidRDefault="006F3B36" w:rsidP="006F3B36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 w:rsidRPr="00135B09">
        <w:rPr>
          <w:b/>
          <w:sz w:val="28"/>
          <w:szCs w:val="28"/>
        </w:rPr>
        <w:t>Ресурсное обеспечение</w:t>
      </w:r>
      <w:r>
        <w:rPr>
          <w:b/>
          <w:sz w:val="28"/>
          <w:szCs w:val="28"/>
        </w:rPr>
        <w:t xml:space="preserve"> реализации муниципальной </w:t>
      </w:r>
      <w:r w:rsidRPr="00135B09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</w:p>
    <w:p w:rsidR="006F3B36" w:rsidRDefault="006F3B36" w:rsidP="006F3B36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Содействие экономическому развитию и инвестиционной привлекательности муниципального образования «Пустошкинский район» на 2016 – 2021 годы»</w:t>
      </w:r>
    </w:p>
    <w:p w:rsidR="006F3B36" w:rsidRDefault="006F3B36" w:rsidP="006F3B36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5894" w:type="dxa"/>
        <w:jc w:val="center"/>
        <w:tblInd w:w="3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3"/>
        <w:gridCol w:w="2853"/>
        <w:gridCol w:w="1701"/>
        <w:gridCol w:w="851"/>
        <w:gridCol w:w="850"/>
        <w:gridCol w:w="851"/>
        <w:gridCol w:w="850"/>
        <w:gridCol w:w="851"/>
        <w:gridCol w:w="992"/>
        <w:gridCol w:w="992"/>
      </w:tblGrid>
      <w:tr w:rsidR="006F3B36" w:rsidRPr="00652BE8" w:rsidTr="009D24B1">
        <w:trPr>
          <w:trHeight w:val="300"/>
          <w:jc w:val="center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 xml:space="preserve">Наименование муниципальной программы, подпрограммы, основного мероприятия, 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 xml:space="preserve">Ответственный исполнитель, соисполнители, участники,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6237" w:type="dxa"/>
            <w:gridSpan w:val="7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Расходы (тыс.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652BE8">
              <w:rPr>
                <w:b/>
                <w:bCs/>
                <w:color w:val="000000"/>
              </w:rPr>
              <w:t>руб.), годы</w:t>
            </w:r>
          </w:p>
        </w:tc>
      </w:tr>
      <w:tr w:rsidR="006F3B36" w:rsidRPr="00652BE8" w:rsidTr="009D24B1">
        <w:trPr>
          <w:trHeight w:val="300"/>
          <w:jc w:val="center"/>
        </w:trPr>
        <w:tc>
          <w:tcPr>
            <w:tcW w:w="5103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6F3B36" w:rsidRPr="00652BE8" w:rsidRDefault="006F3B36" w:rsidP="009D24B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 г.</w:t>
            </w:r>
          </w:p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b/>
                <w:bCs/>
                <w:color w:val="000000"/>
              </w:rPr>
            </w:pPr>
          </w:p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992" w:type="dxa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Всего</w:t>
            </w:r>
          </w:p>
        </w:tc>
      </w:tr>
      <w:tr w:rsidR="006F3B36" w:rsidRPr="00652BE8" w:rsidTr="009D24B1">
        <w:trPr>
          <w:trHeight w:val="128"/>
          <w:jc w:val="center"/>
        </w:trPr>
        <w:tc>
          <w:tcPr>
            <w:tcW w:w="5103" w:type="dxa"/>
            <w:shd w:val="clear" w:color="auto" w:fill="auto"/>
          </w:tcPr>
          <w:p w:rsidR="006F3B36" w:rsidRPr="00547081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6F3B36" w:rsidRPr="00547081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652BE8" w:rsidRDefault="006F3B36" w:rsidP="009D2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</w:tcPr>
          <w:p w:rsidR="006F3B36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652BE8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6F3B36" w:rsidRPr="00652BE8" w:rsidRDefault="006F3B36" w:rsidP="009D24B1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6F3B36" w:rsidRPr="007970CA" w:rsidTr="009D24B1">
        <w:trPr>
          <w:trHeight w:val="590"/>
          <w:jc w:val="center"/>
        </w:trPr>
        <w:tc>
          <w:tcPr>
            <w:tcW w:w="5103" w:type="dxa"/>
            <w:vMerge w:val="restart"/>
            <w:shd w:val="clear" w:color="auto" w:fill="auto"/>
          </w:tcPr>
          <w:p w:rsidR="006F3B36" w:rsidRDefault="006F3B36" w:rsidP="009D24B1">
            <w:pPr>
              <w:jc w:val="both"/>
              <w:rPr>
                <w:b/>
                <w:color w:val="000000"/>
                <w:u w:val="single"/>
              </w:rPr>
            </w:pPr>
            <w:r w:rsidRPr="00281F80">
              <w:rPr>
                <w:b/>
                <w:color w:val="000000"/>
                <w:u w:val="single"/>
              </w:rPr>
              <w:t>Муниципальная программа</w:t>
            </w:r>
          </w:p>
          <w:p w:rsidR="006F3B36" w:rsidRPr="00C9242E" w:rsidRDefault="006F3B36" w:rsidP="009D24B1">
            <w:pPr>
              <w:jc w:val="both"/>
              <w:rPr>
                <w:b/>
                <w:color w:val="000000"/>
              </w:rPr>
            </w:pPr>
            <w:r w:rsidRPr="00C9242E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 xml:space="preserve">Содействие экономическому развитию и инвестиционной привлекательности муниципального образования «Пустошкинский  район» </w:t>
            </w:r>
            <w:r w:rsidRPr="00C9242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на 2016-2021 годы»</w:t>
            </w:r>
          </w:p>
          <w:p w:rsidR="006F3B36" w:rsidRPr="007970CA" w:rsidRDefault="006F3B36" w:rsidP="009D24B1">
            <w:pPr>
              <w:ind w:left="122" w:firstLine="141"/>
              <w:jc w:val="both"/>
              <w:rPr>
                <w:color w:val="000000"/>
              </w:rPr>
            </w:pPr>
          </w:p>
        </w:tc>
        <w:tc>
          <w:tcPr>
            <w:tcW w:w="2853" w:type="dxa"/>
            <w:vMerge w:val="restart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имуществом;</w:t>
            </w:r>
          </w:p>
          <w:p w:rsidR="006F3B36" w:rsidRPr="00652BE8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управление Администрации Пустошкинского района, </w:t>
            </w:r>
            <w:r w:rsidRPr="008300D7">
              <w:rPr>
                <w:color w:val="000000"/>
              </w:rPr>
              <w:t>Сельское поселение «Пригородная волость»; Сельское поселение «Алольская волость»; Сельское поселение «Щукинская волость»; Городское поселение «Пустошка»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 w:rsidRPr="007970CA">
              <w:rPr>
                <w:color w:val="000000"/>
              </w:rPr>
              <w:t xml:space="preserve">всего, </w:t>
            </w:r>
          </w:p>
          <w:p w:rsidR="006F3B36" w:rsidRDefault="006F3B36" w:rsidP="009D24B1">
            <w:pPr>
              <w:rPr>
                <w:color w:val="000000"/>
              </w:rPr>
            </w:pPr>
            <w:r w:rsidRPr="007970CA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351,3</w:t>
            </w:r>
          </w:p>
        </w:tc>
      </w:tr>
      <w:tr w:rsidR="006F3B36" w:rsidRPr="007970CA" w:rsidTr="009D24B1">
        <w:trPr>
          <w:trHeight w:val="601"/>
          <w:jc w:val="center"/>
        </w:trPr>
        <w:tc>
          <w:tcPr>
            <w:tcW w:w="5103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RPr="007970CA" w:rsidTr="009D24B1">
        <w:trPr>
          <w:trHeight w:val="707"/>
          <w:jc w:val="center"/>
        </w:trPr>
        <w:tc>
          <w:tcPr>
            <w:tcW w:w="5103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326,5</w:t>
            </w:r>
          </w:p>
        </w:tc>
      </w:tr>
      <w:tr w:rsidR="006F3B36" w:rsidRPr="007970CA" w:rsidTr="009D24B1">
        <w:trPr>
          <w:trHeight w:val="960"/>
          <w:jc w:val="center"/>
        </w:trPr>
        <w:tc>
          <w:tcPr>
            <w:tcW w:w="5103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</w:p>
          <w:p w:rsidR="006F3B36" w:rsidRDefault="006F3B36" w:rsidP="009D24B1">
            <w:pPr>
              <w:jc w:val="center"/>
              <w:rPr>
                <w:color w:val="000000"/>
              </w:rPr>
            </w:pPr>
          </w:p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6F3B36" w:rsidRPr="00124F16" w:rsidRDefault="006F3B36" w:rsidP="009D24B1">
            <w:pPr>
              <w:jc w:val="center"/>
              <w:rPr>
                <w:color w:val="000000"/>
              </w:rPr>
            </w:pPr>
          </w:p>
          <w:p w:rsidR="006F3B36" w:rsidRPr="00124F16" w:rsidRDefault="006F3B36" w:rsidP="009D24B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6F3B36" w:rsidRPr="00B232B1" w:rsidTr="009D24B1">
        <w:trPr>
          <w:trHeight w:val="515"/>
          <w:jc w:val="center"/>
        </w:trPr>
        <w:tc>
          <w:tcPr>
            <w:tcW w:w="5103" w:type="dxa"/>
            <w:vMerge w:val="restart"/>
            <w:shd w:val="clear" w:color="auto" w:fill="auto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 w:rsidRPr="00C72AEE">
              <w:rPr>
                <w:b/>
                <w:color w:val="000000"/>
              </w:rPr>
              <w:t>Подпрограмма</w:t>
            </w:r>
            <w:r w:rsidRPr="00652B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  <w:p w:rsidR="006F3B36" w:rsidRPr="00C9242E" w:rsidRDefault="006F3B36" w:rsidP="009D24B1">
            <w:pPr>
              <w:jc w:val="both"/>
              <w:rPr>
                <w:b/>
                <w:color w:val="000000"/>
              </w:rPr>
            </w:pPr>
            <w:r w:rsidRPr="00C9242E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Повышение инвестиционной привлекательности</w:t>
            </w:r>
            <w:r w:rsidRPr="00C9242E">
              <w:rPr>
                <w:b/>
                <w:color w:val="000000"/>
              </w:rPr>
              <w:t>»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по экономике, муниципальным закупкам и </w:t>
            </w:r>
            <w:r>
              <w:rPr>
                <w:color w:val="000000"/>
              </w:rPr>
              <w:lastRenderedPageBreak/>
              <w:t>градостроительной деятельности;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</w:t>
            </w:r>
          </w:p>
          <w:p w:rsidR="006F3B36" w:rsidRPr="007970CA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r>
              <w:lastRenderedPageBreak/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B232B1" w:rsidRDefault="006F3B36" w:rsidP="009D24B1">
            <w:pPr>
              <w:jc w:val="center"/>
            </w:pPr>
            <w: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6F3B36" w:rsidRPr="00124F16" w:rsidRDefault="006F3B36" w:rsidP="009D24B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B232B1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F3B36" w:rsidRPr="00B232B1" w:rsidRDefault="006F3B36" w:rsidP="009D24B1">
            <w:pPr>
              <w:jc w:val="center"/>
            </w:pPr>
            <w:r>
              <w:t>250,0</w:t>
            </w:r>
          </w:p>
        </w:tc>
      </w:tr>
      <w:tr w:rsidR="006F3B36" w:rsidRPr="007970CA" w:rsidTr="009D24B1">
        <w:trPr>
          <w:trHeight w:val="369"/>
          <w:jc w:val="center"/>
        </w:trPr>
        <w:tc>
          <w:tcPr>
            <w:tcW w:w="5103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351"/>
          <w:jc w:val="center"/>
        </w:trPr>
        <w:tc>
          <w:tcPr>
            <w:tcW w:w="5103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6F3B36" w:rsidTr="009D24B1">
        <w:trPr>
          <w:trHeight w:val="451"/>
          <w:jc w:val="center"/>
        </w:trPr>
        <w:tc>
          <w:tcPr>
            <w:tcW w:w="5103" w:type="dxa"/>
            <w:vMerge/>
            <w:vAlign w:val="center"/>
          </w:tcPr>
          <w:p w:rsidR="006F3B36" w:rsidRPr="00652BE8" w:rsidRDefault="006F3B36" w:rsidP="009D24B1">
            <w:pPr>
              <w:jc w:val="both"/>
              <w:rPr>
                <w:color w:val="000000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51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2B69FA" w:rsidRDefault="006F3B36" w:rsidP="009D24B1">
            <w:pPr>
              <w:jc w:val="both"/>
              <w:rPr>
                <w:b/>
                <w:color w:val="000000"/>
              </w:rPr>
            </w:pPr>
            <w:r w:rsidRPr="002B69FA">
              <w:rPr>
                <w:b/>
                <w:color w:val="000000"/>
              </w:rPr>
              <w:t>Основное мероприятие 1 «Повышение инвестиционной привлекательности»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</w:t>
            </w:r>
          </w:p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B232B1" w:rsidRDefault="006F3B36" w:rsidP="009D24B1">
            <w:pPr>
              <w:jc w:val="center"/>
            </w:pPr>
            <w: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6F3B36" w:rsidRPr="00124F16" w:rsidRDefault="006F3B36" w:rsidP="009D24B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B232B1" w:rsidRDefault="006F3B36" w:rsidP="009D24B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F3B36" w:rsidRPr="00B232B1" w:rsidRDefault="006F3B36" w:rsidP="009D24B1">
            <w:pPr>
              <w:jc w:val="center"/>
            </w:pPr>
            <w:r>
              <w:t>250,0</w:t>
            </w:r>
          </w:p>
        </w:tc>
      </w:tr>
      <w:tr w:rsidR="006F3B36" w:rsidTr="009D24B1">
        <w:trPr>
          <w:trHeight w:val="451"/>
          <w:jc w:val="center"/>
        </w:trPr>
        <w:tc>
          <w:tcPr>
            <w:tcW w:w="5103" w:type="dxa"/>
            <w:vMerge/>
            <w:vAlign w:val="center"/>
          </w:tcPr>
          <w:p w:rsidR="006F3B36" w:rsidRPr="002B69FA" w:rsidRDefault="006F3B36" w:rsidP="009D24B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Pr="007970CA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51"/>
          <w:jc w:val="center"/>
        </w:trPr>
        <w:tc>
          <w:tcPr>
            <w:tcW w:w="5103" w:type="dxa"/>
            <w:vMerge/>
            <w:vAlign w:val="center"/>
          </w:tcPr>
          <w:p w:rsidR="006F3B36" w:rsidRPr="002B69FA" w:rsidRDefault="006F3B36" w:rsidP="009D24B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6F3B36" w:rsidTr="009D24B1">
        <w:trPr>
          <w:trHeight w:val="451"/>
          <w:jc w:val="center"/>
        </w:trPr>
        <w:tc>
          <w:tcPr>
            <w:tcW w:w="5103" w:type="dxa"/>
            <w:vMerge/>
            <w:vAlign w:val="center"/>
          </w:tcPr>
          <w:p w:rsidR="006F3B36" w:rsidRPr="002B69FA" w:rsidRDefault="006F3B36" w:rsidP="009D24B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300"/>
          <w:jc w:val="center"/>
        </w:trPr>
        <w:tc>
          <w:tcPr>
            <w:tcW w:w="5103" w:type="dxa"/>
            <w:vMerge w:val="restart"/>
            <w:shd w:val="clear" w:color="auto" w:fill="auto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C9242E">
              <w:rPr>
                <w:b/>
                <w:i/>
                <w:color w:val="000000"/>
                <w:u w:val="single"/>
              </w:rPr>
              <w:t>Основное мероприятие 1.</w:t>
            </w:r>
            <w:r>
              <w:rPr>
                <w:b/>
                <w:i/>
                <w:color w:val="000000"/>
                <w:u w:val="single"/>
              </w:rPr>
              <w:t>1.</w:t>
            </w:r>
            <w:r w:rsidRPr="00C9242E">
              <w:rPr>
                <w:b/>
                <w:i/>
                <w:color w:val="000000"/>
                <w:u w:val="single"/>
              </w:rPr>
              <w:t>1</w:t>
            </w:r>
          </w:p>
          <w:p w:rsidR="006F3B36" w:rsidRPr="00652BE8" w:rsidRDefault="006F3B36" w:rsidP="009D24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52BE8">
              <w:rPr>
                <w:color w:val="000000"/>
              </w:rPr>
              <w:t xml:space="preserve"> </w:t>
            </w:r>
            <w:r w:rsidRPr="007970CA">
              <w:rPr>
                <w:color w:val="000000"/>
              </w:rPr>
              <w:t>«</w:t>
            </w:r>
            <w:r w:rsidRPr="002C7D1A">
              <w:rPr>
                <w:color w:val="000000"/>
              </w:rPr>
              <w:t>Обеспечение нормативно-правового регулирования градостроительной деятельности в области и соблюдения градостроительного законодательства  органами местного самоуправления муниципальных образований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</w:t>
            </w:r>
          </w:p>
          <w:p w:rsidR="006F3B36" w:rsidRPr="007970CA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6F3B36" w:rsidTr="009D24B1">
        <w:trPr>
          <w:trHeight w:val="300"/>
          <w:jc w:val="center"/>
        </w:trPr>
        <w:tc>
          <w:tcPr>
            <w:tcW w:w="5103" w:type="dxa"/>
            <w:vMerge/>
            <w:shd w:val="clear" w:color="auto" w:fill="auto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300"/>
          <w:jc w:val="center"/>
        </w:trPr>
        <w:tc>
          <w:tcPr>
            <w:tcW w:w="5103" w:type="dxa"/>
            <w:vMerge/>
            <w:shd w:val="clear" w:color="auto" w:fill="auto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6F3B36" w:rsidTr="009D24B1">
        <w:trPr>
          <w:trHeight w:val="765"/>
          <w:jc w:val="center"/>
        </w:trPr>
        <w:tc>
          <w:tcPr>
            <w:tcW w:w="510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124F1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504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C9242E">
              <w:rPr>
                <w:b/>
                <w:i/>
                <w:color w:val="000000"/>
                <w:u w:val="single"/>
              </w:rPr>
              <w:t>Основное мероприятие 1.</w:t>
            </w:r>
            <w:r>
              <w:rPr>
                <w:b/>
                <w:i/>
                <w:color w:val="000000"/>
                <w:u w:val="single"/>
              </w:rPr>
              <w:t>1.2</w:t>
            </w:r>
          </w:p>
          <w:p w:rsidR="006F3B36" w:rsidRPr="00652BE8" w:rsidRDefault="006F3B36" w:rsidP="009D24B1">
            <w:pPr>
              <w:rPr>
                <w:color w:val="000000"/>
              </w:rPr>
            </w:pPr>
            <w:r>
              <w:t>«Совершенствование правового регулирования инвестиционной деятельности на территории Пустошкинского района</w:t>
            </w:r>
            <w:r w:rsidRPr="007970CA">
              <w:rPr>
                <w:color w:val="000000"/>
              </w:rPr>
              <w:t>»</w:t>
            </w:r>
          </w:p>
        </w:tc>
        <w:tc>
          <w:tcPr>
            <w:tcW w:w="2853" w:type="dxa"/>
            <w:vMerge w:val="restart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</w:t>
            </w:r>
          </w:p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399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19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552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32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C9242E">
              <w:rPr>
                <w:b/>
                <w:i/>
                <w:color w:val="000000"/>
                <w:u w:val="single"/>
              </w:rPr>
              <w:t>Основное мероприятие 1.</w:t>
            </w:r>
            <w:r>
              <w:rPr>
                <w:b/>
                <w:i/>
                <w:color w:val="000000"/>
                <w:u w:val="single"/>
              </w:rPr>
              <w:t>1.3</w:t>
            </w:r>
          </w:p>
          <w:p w:rsidR="006F3B36" w:rsidRPr="00652BE8" w:rsidRDefault="006F3B36" w:rsidP="009D24B1">
            <w:pPr>
              <w:rPr>
                <w:color w:val="000000"/>
              </w:rPr>
            </w:pPr>
            <w:r w:rsidRPr="007970CA">
              <w:rPr>
                <w:color w:val="000000"/>
              </w:rPr>
              <w:t>«</w:t>
            </w:r>
            <w:r>
              <w:t>Создание благоприятной административной среды для инвесторов»</w:t>
            </w:r>
          </w:p>
        </w:tc>
        <w:tc>
          <w:tcPr>
            <w:tcW w:w="2853" w:type="dxa"/>
            <w:vMerge w:val="restart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Комитет по управлению муниципальным имуществом</w:t>
            </w:r>
          </w:p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lastRenderedPageBreak/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24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3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9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529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C9242E">
              <w:rPr>
                <w:b/>
                <w:i/>
                <w:color w:val="000000"/>
                <w:u w:val="single"/>
              </w:rPr>
              <w:t>Основное мероприятие 1.</w:t>
            </w:r>
            <w:r>
              <w:rPr>
                <w:b/>
                <w:i/>
                <w:color w:val="000000"/>
                <w:u w:val="single"/>
              </w:rPr>
              <w:t>1.4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7970CA">
              <w:rPr>
                <w:color w:val="000000"/>
              </w:rPr>
              <w:t>«</w:t>
            </w:r>
            <w:r>
              <w:t>Формирование инфраструктуры инвестиционной деятельности»</w:t>
            </w:r>
          </w:p>
        </w:tc>
        <w:tc>
          <w:tcPr>
            <w:tcW w:w="2853" w:type="dxa"/>
            <w:vMerge w:val="restart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</w:t>
            </w:r>
          </w:p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22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15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7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558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C9242E">
              <w:rPr>
                <w:b/>
                <w:i/>
                <w:color w:val="000000"/>
                <w:u w:val="single"/>
              </w:rPr>
              <w:t>Основное мероприятие 1.</w:t>
            </w:r>
            <w:r>
              <w:rPr>
                <w:b/>
                <w:i/>
                <w:color w:val="000000"/>
                <w:u w:val="single"/>
              </w:rPr>
              <w:t>1.5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t>«Информационно-технические мероприятия»</w:t>
            </w:r>
          </w:p>
        </w:tc>
        <w:tc>
          <w:tcPr>
            <w:tcW w:w="2853" w:type="dxa"/>
            <w:vMerge w:val="restart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</w:t>
            </w:r>
          </w:p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765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97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2B69FA" w:rsidRDefault="006F3B36" w:rsidP="009D24B1">
            <w:pPr>
              <w:jc w:val="both"/>
              <w:rPr>
                <w:b/>
                <w:i/>
                <w:u w:val="single"/>
              </w:rPr>
            </w:pPr>
            <w:r w:rsidRPr="002B69FA">
              <w:rPr>
                <w:b/>
                <w:i/>
                <w:u w:val="single"/>
              </w:rPr>
              <w:t>Основное мероприятие 1.1.6.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color w:val="00000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853" w:type="dxa"/>
            <w:vMerge w:val="restart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деятельности;</w:t>
            </w:r>
          </w:p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</w:t>
            </w:r>
          </w:p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Default="006F3B36" w:rsidP="009D24B1">
            <w:pPr>
              <w:jc w:val="both"/>
              <w:rPr>
                <w:color w:val="000000"/>
              </w:rPr>
            </w:pPr>
            <w:r w:rsidRPr="00C72AEE">
              <w:rPr>
                <w:b/>
                <w:color w:val="000000"/>
              </w:rPr>
              <w:t>Подпрограмма</w:t>
            </w:r>
            <w:r w:rsidRPr="00652B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C9242E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Развитие и поддержка малого и среднего предпринимательства</w:t>
            </w:r>
            <w:r w:rsidRPr="00C9242E">
              <w:rPr>
                <w:b/>
                <w:color w:val="000000"/>
              </w:rPr>
              <w:t>»</w:t>
            </w:r>
          </w:p>
        </w:tc>
        <w:tc>
          <w:tcPr>
            <w:tcW w:w="2853" w:type="dxa"/>
            <w:vMerge w:val="restart"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lastRenderedPageBreak/>
              <w:t>Основное мероприятие 2</w:t>
            </w:r>
            <w:r w:rsidRPr="00C9242E">
              <w:rPr>
                <w:b/>
                <w:i/>
                <w:color w:val="000000"/>
                <w:u w:val="single"/>
              </w:rPr>
              <w:t>.1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color w:val="000000"/>
              </w:rPr>
              <w:t>«</w:t>
            </w:r>
            <w:r w:rsidRPr="00E424DC">
              <w:rPr>
                <w:color w:val="000000"/>
              </w:rPr>
              <w:t>Нормативно-правовое, аналитическое и организационное обеспечение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2853" w:type="dxa"/>
            <w:vMerge w:val="restart"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C9242E">
              <w:rPr>
                <w:b/>
                <w:i/>
                <w:color w:val="000000"/>
                <w:u w:val="single"/>
              </w:rPr>
              <w:t xml:space="preserve">Основное мероприятие </w:t>
            </w:r>
            <w:r>
              <w:rPr>
                <w:b/>
                <w:i/>
                <w:color w:val="000000"/>
                <w:u w:val="single"/>
              </w:rPr>
              <w:t>2</w:t>
            </w:r>
            <w:r w:rsidRPr="00C9242E">
              <w:rPr>
                <w:b/>
                <w:i/>
                <w:color w:val="000000"/>
                <w:u w:val="single"/>
              </w:rPr>
              <w:t>.</w:t>
            </w:r>
            <w:r>
              <w:rPr>
                <w:b/>
                <w:i/>
                <w:color w:val="000000"/>
                <w:u w:val="single"/>
              </w:rPr>
              <w:t>2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color w:val="000000"/>
              </w:rPr>
              <w:t>«</w:t>
            </w:r>
            <w:r w:rsidRPr="00E424DC">
              <w:rPr>
                <w:color w:val="000000"/>
              </w:rPr>
              <w:t>Содействие расширению доступа субъектов малого и среднего предпринимательства к финансовым ресурсам</w:t>
            </w:r>
            <w:r>
              <w:rPr>
                <w:color w:val="000000"/>
              </w:rPr>
              <w:t>»</w:t>
            </w:r>
          </w:p>
        </w:tc>
        <w:tc>
          <w:tcPr>
            <w:tcW w:w="2853" w:type="dxa"/>
            <w:vMerge w:val="restart"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C9242E">
              <w:rPr>
                <w:b/>
                <w:i/>
                <w:color w:val="000000"/>
                <w:u w:val="single"/>
              </w:rPr>
              <w:t xml:space="preserve">Основное мероприятие </w:t>
            </w:r>
            <w:r>
              <w:rPr>
                <w:b/>
                <w:i/>
                <w:color w:val="000000"/>
                <w:u w:val="single"/>
              </w:rPr>
              <w:t>2.3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color w:val="000000"/>
              </w:rPr>
              <w:t>«</w:t>
            </w:r>
            <w:r w:rsidRPr="00E424DC">
              <w:rPr>
                <w:color w:val="000000"/>
              </w:rPr>
              <w:t>Развитие имущественной поддержки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2853" w:type="dxa"/>
            <w:vMerge w:val="restart"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C9242E">
              <w:rPr>
                <w:b/>
                <w:i/>
                <w:color w:val="000000"/>
                <w:u w:val="single"/>
              </w:rPr>
              <w:t xml:space="preserve">Основное мероприятие </w:t>
            </w:r>
            <w:r>
              <w:rPr>
                <w:b/>
                <w:i/>
                <w:color w:val="000000"/>
                <w:u w:val="single"/>
              </w:rPr>
              <w:t>2</w:t>
            </w:r>
            <w:r w:rsidRPr="00C9242E">
              <w:rPr>
                <w:b/>
                <w:i/>
                <w:color w:val="000000"/>
                <w:u w:val="single"/>
              </w:rPr>
              <w:t>.</w:t>
            </w:r>
            <w:r>
              <w:rPr>
                <w:b/>
                <w:i/>
                <w:color w:val="000000"/>
                <w:u w:val="single"/>
              </w:rPr>
              <w:t>4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color w:val="000000"/>
              </w:rPr>
              <w:t>«Формирование положительного имиджа предпринимательства и пропаганда его социальной значимости»</w:t>
            </w:r>
          </w:p>
        </w:tc>
        <w:tc>
          <w:tcPr>
            <w:tcW w:w="2853" w:type="dxa"/>
            <w:vMerge w:val="restart"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Основное мероприятие 2.5</w:t>
            </w:r>
          </w:p>
          <w:p w:rsidR="006F3B36" w:rsidRPr="000D4E58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0D4E58">
              <w:t>Консультационная и информационная поддержка субъектов социального предпринимательства с участием АНО «Центр инноваций социальной сферы Псковской области</w:t>
            </w:r>
          </w:p>
        </w:tc>
        <w:tc>
          <w:tcPr>
            <w:tcW w:w="2853" w:type="dxa"/>
            <w:vMerge w:val="restart"/>
            <w:vAlign w:val="center"/>
          </w:tcPr>
          <w:p w:rsidR="006F3B36" w:rsidRPr="00652BE8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Default="006F3B36" w:rsidP="009D24B1">
            <w:pPr>
              <w:jc w:val="both"/>
              <w:rPr>
                <w:b/>
                <w:color w:val="000000"/>
              </w:rPr>
            </w:pPr>
            <w:r w:rsidRPr="00F07E5D">
              <w:rPr>
                <w:b/>
                <w:color w:val="000000"/>
              </w:rPr>
              <w:t>Подпрограмма 3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b/>
                <w:color w:val="000000"/>
              </w:rPr>
              <w:t>«Развитие сельского хозяйства»</w:t>
            </w:r>
          </w:p>
        </w:tc>
        <w:tc>
          <w:tcPr>
            <w:tcW w:w="2853" w:type="dxa"/>
            <w:vMerge w:val="restart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t>Сельское поселение «Алольская волость», Сельское поселение «Пригородная водлость», Сельское поселение «Щукинская волость», Городское поселение «Пустошка», Финансовое управление Администрации Пустошкинского района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76,5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76,5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Основное мероприятие 3.1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F07E5D">
              <w:rPr>
                <w:b/>
                <w:i/>
                <w:color w:val="000000"/>
              </w:rPr>
              <w:t>«Развитие и поддержка сельского хозяйства»</w:t>
            </w:r>
          </w:p>
          <w:p w:rsidR="006F3B36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 w:val="restart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t>Сельское поселение «Алольская волость», Сельское поселение «Пригородная водлость», Сельское поселение «Щукинская волость», Городское поселение «Пустошка», Финансовое управление Администрации Пустошкинского района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76,5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76,5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76,5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F07E5D">
              <w:rPr>
                <w:b/>
                <w:i/>
                <w:color w:val="000000"/>
                <w:u w:val="single"/>
              </w:rPr>
              <w:t xml:space="preserve">Основное мероприятие </w:t>
            </w:r>
            <w:r>
              <w:rPr>
                <w:b/>
                <w:i/>
                <w:color w:val="000000"/>
                <w:u w:val="single"/>
              </w:rPr>
              <w:t>3</w:t>
            </w:r>
            <w:r w:rsidRPr="00F07E5D">
              <w:rPr>
                <w:b/>
                <w:i/>
                <w:color w:val="000000"/>
                <w:u w:val="single"/>
              </w:rPr>
              <w:t xml:space="preserve">.1.1 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652B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Ликвидация очагов борщевика Сосновского на землях </w:t>
            </w:r>
            <w:r>
              <w:t>сельского поселения «Алольская волость»</w:t>
            </w:r>
          </w:p>
        </w:tc>
        <w:tc>
          <w:tcPr>
            <w:tcW w:w="2853" w:type="dxa"/>
            <w:vMerge w:val="restart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t>Сельское поселение «Алольская волость», Финансовое управление Администрации Пустошкинского района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F07E5D">
              <w:rPr>
                <w:b/>
                <w:i/>
                <w:color w:val="000000"/>
                <w:u w:val="single"/>
              </w:rPr>
              <w:t xml:space="preserve">Основное мероприятие  </w:t>
            </w:r>
            <w:r>
              <w:rPr>
                <w:b/>
                <w:i/>
                <w:color w:val="000000"/>
                <w:u w:val="single"/>
              </w:rPr>
              <w:t>3</w:t>
            </w:r>
            <w:r w:rsidRPr="00F07E5D">
              <w:rPr>
                <w:b/>
                <w:i/>
                <w:color w:val="000000"/>
                <w:u w:val="single"/>
              </w:rPr>
              <w:t xml:space="preserve">.1.2 </w:t>
            </w:r>
          </w:p>
          <w:p w:rsidR="006F3B36" w:rsidRDefault="006F3B36" w:rsidP="009D24B1">
            <w:r>
              <w:rPr>
                <w:color w:val="000000"/>
              </w:rPr>
              <w:t xml:space="preserve">Ликвидация очагов борщевика Сосновского на землях </w:t>
            </w:r>
            <w:r>
              <w:t>сельского поселения «Пригородная волость»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 w:val="restart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t>Сельское поселение «Пригородная  волость», Финансовое управление Администрации Пустошкинского района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F07E5D">
              <w:rPr>
                <w:b/>
                <w:i/>
                <w:color w:val="000000"/>
                <w:u w:val="single"/>
              </w:rPr>
              <w:lastRenderedPageBreak/>
              <w:t xml:space="preserve">Основное мероприятие  </w:t>
            </w:r>
            <w:r>
              <w:rPr>
                <w:b/>
                <w:i/>
                <w:color w:val="000000"/>
                <w:u w:val="single"/>
              </w:rPr>
              <w:t>3</w:t>
            </w:r>
            <w:r w:rsidRPr="00F07E5D">
              <w:rPr>
                <w:b/>
                <w:i/>
                <w:color w:val="000000"/>
                <w:u w:val="single"/>
              </w:rPr>
              <w:t>.1.3.</w:t>
            </w:r>
          </w:p>
          <w:p w:rsidR="006F3B36" w:rsidRDefault="006F3B36" w:rsidP="009D24B1">
            <w:r>
              <w:rPr>
                <w:color w:val="000000"/>
              </w:rPr>
              <w:t xml:space="preserve"> Ликвидация очагов борщевика Сосновского на землях </w:t>
            </w:r>
            <w:r>
              <w:t>сельского поселения «Щукинская волость»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 w:val="restart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t>Сельское поселение «Щукинская волость», Финансовое управление Администрации Пустошкинского района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18,0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18,0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 w:val="restart"/>
            <w:vAlign w:val="center"/>
          </w:tcPr>
          <w:p w:rsidR="006F3B36" w:rsidRPr="004023A3" w:rsidRDefault="006F3B36" w:rsidP="009D24B1">
            <w:pPr>
              <w:jc w:val="both"/>
              <w:rPr>
                <w:b/>
                <w:u w:val="single"/>
              </w:rPr>
            </w:pPr>
            <w:r w:rsidRPr="00F07E5D">
              <w:rPr>
                <w:b/>
                <w:i/>
                <w:color w:val="000000"/>
                <w:u w:val="single"/>
              </w:rPr>
              <w:t xml:space="preserve">Основное мероприятие  </w:t>
            </w:r>
            <w:r>
              <w:rPr>
                <w:b/>
                <w:i/>
                <w:color w:val="000000"/>
                <w:u w:val="single"/>
              </w:rPr>
              <w:t>3</w:t>
            </w:r>
            <w:r w:rsidRPr="00F07E5D">
              <w:rPr>
                <w:b/>
                <w:i/>
                <w:color w:val="000000"/>
                <w:u w:val="single"/>
              </w:rPr>
              <w:t>.1.4</w:t>
            </w:r>
            <w:r w:rsidRPr="004023A3">
              <w:rPr>
                <w:b/>
                <w:u w:val="single"/>
              </w:rPr>
              <w:t>.</w:t>
            </w:r>
          </w:p>
          <w:p w:rsidR="006F3B36" w:rsidRDefault="006F3B36" w:rsidP="009D24B1">
            <w:r>
              <w:rPr>
                <w:color w:val="000000"/>
              </w:rPr>
              <w:t xml:space="preserve">Ликвидация  очагов борщевика Сосновского на землях </w:t>
            </w:r>
            <w:r>
              <w:t>городского поселения «Пустошка»</w:t>
            </w:r>
          </w:p>
          <w:p w:rsidR="006F3B36" w:rsidRPr="00C9242E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 w:val="restart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t>Городское  поселение «Пустошка», Финансовое управление Администрации Пустошкинского района</w:t>
            </w:r>
          </w:p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всего,</w:t>
            </w:r>
          </w:p>
          <w:p w:rsidR="006F3B36" w:rsidRDefault="006F3B36" w:rsidP="009D24B1">
            <w: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13,5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</w:tcPr>
          <w:p w:rsidR="006F3B36" w:rsidRDefault="006F3B36" w:rsidP="009D24B1">
            <w: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>
              <w:t>13,5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6F3B36" w:rsidTr="009D24B1">
        <w:trPr>
          <w:trHeight w:val="406"/>
          <w:jc w:val="center"/>
        </w:trPr>
        <w:tc>
          <w:tcPr>
            <w:tcW w:w="5103" w:type="dxa"/>
            <w:vMerge/>
            <w:vAlign w:val="center"/>
          </w:tcPr>
          <w:p w:rsidR="006F3B36" w:rsidRPr="00F07E5D" w:rsidRDefault="006F3B36" w:rsidP="009D24B1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853" w:type="dxa"/>
            <w:vMerge/>
            <w:vAlign w:val="center"/>
          </w:tcPr>
          <w:p w:rsidR="006F3B36" w:rsidRDefault="006F3B36" w:rsidP="009D24B1"/>
        </w:tc>
        <w:tc>
          <w:tcPr>
            <w:tcW w:w="1701" w:type="dxa"/>
            <w:shd w:val="clear" w:color="auto" w:fill="auto"/>
            <w:vAlign w:val="center"/>
          </w:tcPr>
          <w:p w:rsidR="006F3B36" w:rsidRDefault="006F3B36" w:rsidP="009D24B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0" w:type="dxa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851" w:type="dxa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B36" w:rsidRPr="00927224" w:rsidRDefault="006F3B36" w:rsidP="009D24B1">
            <w:pPr>
              <w:jc w:val="center"/>
            </w:pPr>
            <w:r w:rsidRPr="00927224">
              <w:t>0</w:t>
            </w:r>
          </w:p>
        </w:tc>
        <w:tc>
          <w:tcPr>
            <w:tcW w:w="992" w:type="dxa"/>
            <w:vAlign w:val="center"/>
          </w:tcPr>
          <w:p w:rsidR="006F3B36" w:rsidRDefault="006F3B36" w:rsidP="009D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F3B36" w:rsidRDefault="006F3B36" w:rsidP="006F3B36">
      <w:pPr>
        <w:jc w:val="both"/>
        <w:rPr>
          <w:color w:val="000000"/>
          <w:sz w:val="28"/>
          <w:szCs w:val="28"/>
        </w:rPr>
        <w:sectPr w:rsidR="006F3B36" w:rsidSect="00B22C74">
          <w:pgSz w:w="16840" w:h="11907" w:orient="landscape" w:code="9"/>
          <w:pgMar w:top="1985" w:right="1135" w:bottom="851" w:left="709" w:header="720" w:footer="851" w:gutter="0"/>
          <w:pgNumType w:start="1"/>
          <w:cols w:space="720"/>
          <w:titlePg/>
          <w:docGrid w:linePitch="360"/>
        </w:sectPr>
      </w:pPr>
    </w:p>
    <w:p w:rsidR="00CF6DC5" w:rsidRDefault="006F3B36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74" w:rsidRDefault="006F3B36" w:rsidP="00B22C74">
    <w:pPr>
      <w:pStyle w:val="a7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:rsidR="00B22C74" w:rsidRDefault="006F3B36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74" w:rsidRDefault="006F3B36">
    <w:pPr>
      <w:pStyle w:val="a7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8AFB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11"/>
      <w:lvlText w:val="%1."/>
      <w:lvlJc w:val="left"/>
      <w:pPr>
        <w:tabs>
          <w:tab w:val="num" w:pos="737"/>
        </w:tabs>
        <w:ind w:left="0" w:firstLine="510"/>
      </w:pPr>
    </w:lvl>
    <w:lvl w:ilvl="1">
      <w:start w:val="1"/>
      <w:numFmt w:val="bullet"/>
      <w:lvlText w:val=""/>
      <w:lvlJc w:val="left"/>
      <w:pPr>
        <w:tabs>
          <w:tab w:val="num" w:pos="737"/>
        </w:tabs>
        <w:ind w:left="0" w:firstLine="51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1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74836"/>
    <w:multiLevelType w:val="hybridMultilevel"/>
    <w:tmpl w:val="A4028086"/>
    <w:lvl w:ilvl="0" w:tplc="508C6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971A66"/>
    <w:multiLevelType w:val="hybridMultilevel"/>
    <w:tmpl w:val="CAAA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3B36"/>
    <w:rsid w:val="000A6B3A"/>
    <w:rsid w:val="000D747F"/>
    <w:rsid w:val="001D24D2"/>
    <w:rsid w:val="002A39D5"/>
    <w:rsid w:val="002F52C6"/>
    <w:rsid w:val="00323B65"/>
    <w:rsid w:val="003B4609"/>
    <w:rsid w:val="005630C3"/>
    <w:rsid w:val="005727AE"/>
    <w:rsid w:val="00574685"/>
    <w:rsid w:val="00590609"/>
    <w:rsid w:val="005B5A24"/>
    <w:rsid w:val="005F161C"/>
    <w:rsid w:val="00610468"/>
    <w:rsid w:val="00636B4F"/>
    <w:rsid w:val="006951CA"/>
    <w:rsid w:val="006E645B"/>
    <w:rsid w:val="006F3B36"/>
    <w:rsid w:val="00716CEE"/>
    <w:rsid w:val="007A2EA5"/>
    <w:rsid w:val="007D5D6A"/>
    <w:rsid w:val="00821BC2"/>
    <w:rsid w:val="008A6B0B"/>
    <w:rsid w:val="008C5FEB"/>
    <w:rsid w:val="008F184E"/>
    <w:rsid w:val="00903BD6"/>
    <w:rsid w:val="00905120"/>
    <w:rsid w:val="00925E8F"/>
    <w:rsid w:val="00961774"/>
    <w:rsid w:val="009A2773"/>
    <w:rsid w:val="009C4D12"/>
    <w:rsid w:val="00A22517"/>
    <w:rsid w:val="00AC7B1A"/>
    <w:rsid w:val="00AC7F0D"/>
    <w:rsid w:val="00B63D32"/>
    <w:rsid w:val="00D00193"/>
    <w:rsid w:val="00D139D0"/>
    <w:rsid w:val="00D33D1C"/>
    <w:rsid w:val="00D55F95"/>
    <w:rsid w:val="00DB6768"/>
    <w:rsid w:val="00DE3506"/>
    <w:rsid w:val="00E16E42"/>
    <w:rsid w:val="00E60347"/>
    <w:rsid w:val="00E66388"/>
    <w:rsid w:val="00E71A11"/>
    <w:rsid w:val="00EA12B3"/>
    <w:rsid w:val="00EE0564"/>
    <w:rsid w:val="00F12291"/>
    <w:rsid w:val="00F642D7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F3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6F3B36"/>
    <w:pPr>
      <w:keepNext/>
      <w:jc w:val="center"/>
      <w:outlineLvl w:val="1"/>
    </w:pPr>
    <w:rPr>
      <w:b/>
      <w:sz w:val="32"/>
      <w:szCs w:val="24"/>
    </w:rPr>
  </w:style>
  <w:style w:type="paragraph" w:styleId="3">
    <w:name w:val="heading 3"/>
    <w:basedOn w:val="a0"/>
    <w:next w:val="a0"/>
    <w:link w:val="30"/>
    <w:qFormat/>
    <w:rsid w:val="006F3B36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6F3B36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3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F3B3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F3B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F3B3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F3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0"/>
    <w:uiPriority w:val="34"/>
    <w:qFormat/>
    <w:rsid w:val="006F3B36"/>
    <w:pPr>
      <w:ind w:left="720"/>
      <w:contextualSpacing/>
    </w:pPr>
  </w:style>
  <w:style w:type="paragraph" w:styleId="a5">
    <w:name w:val="No Spacing"/>
    <w:link w:val="a6"/>
    <w:uiPriority w:val="1"/>
    <w:qFormat/>
    <w:rsid w:val="006F3B3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uiPriority w:val="1"/>
    <w:locked/>
    <w:rsid w:val="006F3B36"/>
    <w:rPr>
      <w:rFonts w:eastAsiaTheme="minorEastAsia"/>
      <w:lang w:eastAsia="ru-RU"/>
    </w:rPr>
  </w:style>
  <w:style w:type="paragraph" w:styleId="a7">
    <w:name w:val="footer"/>
    <w:basedOn w:val="a0"/>
    <w:link w:val="a8"/>
    <w:unhideWhenUsed/>
    <w:rsid w:val="006F3B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1"/>
    <w:link w:val="a7"/>
    <w:rsid w:val="006F3B36"/>
    <w:rPr>
      <w:rFonts w:eastAsiaTheme="minorEastAsia"/>
      <w:lang w:eastAsia="ru-RU"/>
    </w:rPr>
  </w:style>
  <w:style w:type="paragraph" w:styleId="a9">
    <w:name w:val="Balloon Text"/>
    <w:basedOn w:val="a0"/>
    <w:link w:val="aa"/>
    <w:unhideWhenUsed/>
    <w:rsid w:val="006F3B36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6F3B3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"/>
    <w:basedOn w:val="a0"/>
    <w:link w:val="ac"/>
    <w:unhideWhenUsed/>
    <w:rsid w:val="006F3B36"/>
    <w:rPr>
      <w:sz w:val="28"/>
      <w:szCs w:val="24"/>
    </w:rPr>
  </w:style>
  <w:style w:type="character" w:customStyle="1" w:styleId="ac">
    <w:name w:val="Основной текст Знак"/>
    <w:basedOn w:val="a1"/>
    <w:link w:val="ab"/>
    <w:rsid w:val="006F3B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6F3B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1"/>
    <w:link w:val="ad"/>
    <w:rsid w:val="006F3B36"/>
    <w:rPr>
      <w:rFonts w:eastAsiaTheme="minorEastAsia"/>
      <w:lang w:eastAsia="ru-RU"/>
    </w:rPr>
  </w:style>
  <w:style w:type="paragraph" w:customStyle="1" w:styleId="12">
    <w:name w:val="Текст1"/>
    <w:basedOn w:val="a0"/>
    <w:rsid w:val="006F3B36"/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6F3B36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msolistparagraphbullet1gif">
    <w:name w:val="msolistparagraphbullet1.gif"/>
    <w:basedOn w:val="a0"/>
    <w:rsid w:val="006F3B3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0"/>
    <w:rsid w:val="006F3B3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0"/>
    <w:rsid w:val="006F3B3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0"/>
    <w:rsid w:val="006F3B3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0"/>
    <w:link w:val="af0"/>
    <w:qFormat/>
    <w:rsid w:val="006F3B36"/>
    <w:pPr>
      <w:spacing w:line="360" w:lineRule="auto"/>
      <w:jc w:val="center"/>
    </w:pPr>
    <w:rPr>
      <w:sz w:val="24"/>
    </w:rPr>
  </w:style>
  <w:style w:type="character" w:customStyle="1" w:styleId="af0">
    <w:name w:val="Название Знак"/>
    <w:basedOn w:val="a1"/>
    <w:link w:val="af"/>
    <w:rsid w:val="006F3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Plain Text"/>
    <w:basedOn w:val="a0"/>
    <w:link w:val="13"/>
    <w:semiHidden/>
    <w:unhideWhenUsed/>
    <w:rsid w:val="006F3B36"/>
    <w:rPr>
      <w:rFonts w:ascii="Courier New" w:eastAsiaTheme="minorEastAsia" w:hAnsi="Courier New" w:cstheme="minorBidi"/>
      <w:sz w:val="24"/>
      <w:szCs w:val="24"/>
    </w:rPr>
  </w:style>
  <w:style w:type="character" w:customStyle="1" w:styleId="af2">
    <w:name w:val="Текст Знак"/>
    <w:basedOn w:val="a1"/>
    <w:link w:val="af1"/>
    <w:semiHidden/>
    <w:rsid w:val="006F3B3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3">
    <w:name w:val="Текст Знак1"/>
    <w:basedOn w:val="a1"/>
    <w:link w:val="af1"/>
    <w:semiHidden/>
    <w:locked/>
    <w:rsid w:val="006F3B36"/>
    <w:rPr>
      <w:rFonts w:ascii="Courier New" w:eastAsiaTheme="minorEastAsia" w:hAnsi="Courier New"/>
      <w:sz w:val="24"/>
      <w:szCs w:val="24"/>
      <w:lang w:eastAsia="ru-RU"/>
    </w:rPr>
  </w:style>
  <w:style w:type="character" w:customStyle="1" w:styleId="FontStyle19">
    <w:name w:val="Font Style19"/>
    <w:basedOn w:val="a1"/>
    <w:uiPriority w:val="99"/>
    <w:rsid w:val="006F3B36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1"/>
    <w:uiPriority w:val="99"/>
    <w:rsid w:val="006F3B36"/>
    <w:rPr>
      <w:rFonts w:ascii="Times New Roman" w:hAnsi="Times New Roman" w:cs="Times New Roman" w:hint="default"/>
      <w:sz w:val="26"/>
      <w:szCs w:val="26"/>
    </w:rPr>
  </w:style>
  <w:style w:type="table" w:styleId="af3">
    <w:name w:val="Table Grid"/>
    <w:basedOn w:val="a2"/>
    <w:rsid w:val="006F3B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6F3B36"/>
    <w:rPr>
      <w:rFonts w:ascii="Calibri" w:eastAsia="Calibri" w:hAnsi="Calibri" w:cs="Calibri"/>
      <w:lang w:eastAsia="ru-RU"/>
    </w:rPr>
  </w:style>
  <w:style w:type="paragraph" w:customStyle="1" w:styleId="Heading1">
    <w:name w:val="Heading 1"/>
    <w:basedOn w:val="a0"/>
    <w:uiPriority w:val="1"/>
    <w:qFormat/>
    <w:rsid w:val="006F3B36"/>
    <w:pPr>
      <w:widowControl w:val="0"/>
      <w:autoSpaceDE w:val="0"/>
      <w:autoSpaceDN w:val="0"/>
      <w:ind w:right="437"/>
      <w:jc w:val="both"/>
      <w:outlineLvl w:val="1"/>
    </w:pPr>
    <w:rPr>
      <w:sz w:val="19"/>
      <w:szCs w:val="19"/>
      <w:lang w:bidi="ru-RU"/>
    </w:rPr>
  </w:style>
  <w:style w:type="paragraph" w:customStyle="1" w:styleId="Heading2">
    <w:name w:val="Heading 2"/>
    <w:basedOn w:val="a0"/>
    <w:uiPriority w:val="1"/>
    <w:qFormat/>
    <w:rsid w:val="006F3B36"/>
    <w:pPr>
      <w:widowControl w:val="0"/>
      <w:autoSpaceDE w:val="0"/>
      <w:autoSpaceDN w:val="0"/>
      <w:spacing w:before="2"/>
      <w:ind w:left="1247" w:right="951"/>
      <w:jc w:val="center"/>
      <w:outlineLvl w:val="2"/>
    </w:pPr>
    <w:rPr>
      <w:b/>
      <w:bCs/>
      <w:sz w:val="16"/>
      <w:szCs w:val="16"/>
      <w:lang w:bidi="ru-RU"/>
    </w:rPr>
  </w:style>
  <w:style w:type="paragraph" w:customStyle="1" w:styleId="ConsPlusTitle">
    <w:name w:val="ConsPlusTitle"/>
    <w:rsid w:val="006F3B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6F3B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4">
    <w:name w:val="page number"/>
    <w:basedOn w:val="a1"/>
    <w:rsid w:val="006F3B36"/>
  </w:style>
  <w:style w:type="character" w:customStyle="1" w:styleId="blk">
    <w:name w:val="blk"/>
    <w:rsid w:val="006F3B36"/>
  </w:style>
  <w:style w:type="character" w:styleId="af5">
    <w:name w:val="Hyperlink"/>
    <w:uiPriority w:val="99"/>
    <w:unhideWhenUsed/>
    <w:rsid w:val="006F3B36"/>
    <w:rPr>
      <w:color w:val="0000FF"/>
      <w:u w:val="single"/>
    </w:rPr>
  </w:style>
  <w:style w:type="paragraph" w:styleId="af6">
    <w:name w:val="Normal (Web)"/>
    <w:basedOn w:val="a0"/>
    <w:unhideWhenUsed/>
    <w:rsid w:val="006F3B36"/>
    <w:pPr>
      <w:spacing w:before="100" w:beforeAutospacing="1" w:after="100" w:afterAutospacing="1"/>
    </w:pPr>
    <w:rPr>
      <w:sz w:val="24"/>
      <w:szCs w:val="24"/>
    </w:rPr>
  </w:style>
  <w:style w:type="character" w:customStyle="1" w:styleId="symbols">
    <w:name w:val="symbols"/>
    <w:basedOn w:val="a1"/>
    <w:rsid w:val="006F3B36"/>
  </w:style>
  <w:style w:type="character" w:customStyle="1" w:styleId="nobrs">
    <w:name w:val="nobrs"/>
    <w:basedOn w:val="a1"/>
    <w:rsid w:val="006F3B36"/>
  </w:style>
  <w:style w:type="paragraph" w:customStyle="1" w:styleId="11">
    <w:name w:val="Заголовок 11"/>
    <w:basedOn w:val="a0"/>
    <w:next w:val="a0"/>
    <w:rsid w:val="006F3B36"/>
    <w:pPr>
      <w:widowControl w:val="0"/>
      <w:numPr>
        <w:numId w:val="1"/>
      </w:numPr>
      <w:suppressAutoHyphens/>
      <w:autoSpaceDE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0"/>
    <w:next w:val="a0"/>
    <w:rsid w:val="006F3B36"/>
    <w:pPr>
      <w:widowControl w:val="0"/>
      <w:numPr>
        <w:ilvl w:val="4"/>
        <w:numId w:val="1"/>
      </w:numPr>
      <w:suppressAutoHyphens/>
      <w:autoSpaceDE w:val="0"/>
      <w:spacing w:before="240" w:after="60"/>
      <w:jc w:val="both"/>
      <w:outlineLvl w:val="4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Standard">
    <w:name w:val="Standard"/>
    <w:rsid w:val="006F3B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F3B36"/>
    <w:rPr>
      <w:rFonts w:ascii="Calibri" w:eastAsia="Times New Roman" w:hAnsi="Calibri" w:cs="Calibri"/>
      <w:szCs w:val="20"/>
      <w:lang w:eastAsia="ru-RU"/>
    </w:rPr>
  </w:style>
  <w:style w:type="character" w:customStyle="1" w:styleId="af7">
    <w:name w:val="Основной текст_"/>
    <w:link w:val="8"/>
    <w:qFormat/>
    <w:locked/>
    <w:rsid w:val="006F3B36"/>
    <w:rPr>
      <w:shd w:val="clear" w:color="auto" w:fill="FFFFFF"/>
    </w:rPr>
  </w:style>
  <w:style w:type="paragraph" w:customStyle="1" w:styleId="8">
    <w:name w:val="Основной текст8"/>
    <w:basedOn w:val="a0"/>
    <w:link w:val="af7"/>
    <w:qFormat/>
    <w:rsid w:val="006F3B36"/>
    <w:pPr>
      <w:widowControl w:val="0"/>
      <w:shd w:val="clear" w:color="auto" w:fill="FFFFFF"/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сновной текст1"/>
    <w:basedOn w:val="a0"/>
    <w:rsid w:val="006F3B36"/>
    <w:pPr>
      <w:shd w:val="clear" w:color="auto" w:fill="FFFFFF"/>
      <w:spacing w:before="720" w:after="180" w:line="274" w:lineRule="exact"/>
      <w:ind w:hanging="360"/>
      <w:jc w:val="both"/>
    </w:pPr>
    <w:rPr>
      <w:color w:val="000000"/>
      <w:sz w:val="23"/>
      <w:szCs w:val="23"/>
    </w:rPr>
  </w:style>
  <w:style w:type="character" w:customStyle="1" w:styleId="11pt">
    <w:name w:val="Основной текст + 11 pt"/>
    <w:aliases w:val="Интервал 0 pt"/>
    <w:rsid w:val="006F3B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41">
    <w:name w:val="Заголовок №4_"/>
    <w:link w:val="42"/>
    <w:rsid w:val="006F3B36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0"/>
    <w:link w:val="41"/>
    <w:rsid w:val="006F3B36"/>
    <w:pPr>
      <w:shd w:val="clear" w:color="auto" w:fill="FFFFFF"/>
      <w:spacing w:before="60" w:after="360" w:line="0" w:lineRule="atLeast"/>
      <w:ind w:firstLine="60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Основной текст (2)_"/>
    <w:basedOn w:val="a1"/>
    <w:link w:val="210"/>
    <w:uiPriority w:val="99"/>
    <w:locked/>
    <w:rsid w:val="006F3B3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6F3B36"/>
    <w:pPr>
      <w:shd w:val="clear" w:color="auto" w:fill="FFFFFF"/>
      <w:spacing w:line="302" w:lineRule="exact"/>
      <w:ind w:hanging="920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nformat">
    <w:name w:val="ConsPlusNonformat"/>
    <w:rsid w:val="006F3B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pt">
    <w:name w:val="Основной текст (2) + 11 pt"/>
    <w:basedOn w:val="21"/>
    <w:uiPriority w:val="99"/>
    <w:rsid w:val="006F3B36"/>
    <w:rPr>
      <w:sz w:val="22"/>
      <w:szCs w:val="22"/>
    </w:rPr>
  </w:style>
  <w:style w:type="character" w:styleId="af8">
    <w:name w:val="Strong"/>
    <w:basedOn w:val="a1"/>
    <w:qFormat/>
    <w:rsid w:val="006F3B36"/>
    <w:rPr>
      <w:b/>
      <w:bCs/>
    </w:rPr>
  </w:style>
  <w:style w:type="paragraph" w:customStyle="1" w:styleId="15">
    <w:name w:val="Абзац списка1"/>
    <w:basedOn w:val="a0"/>
    <w:uiPriority w:val="99"/>
    <w:qFormat/>
    <w:rsid w:val="006F3B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2">
    <w:name w:val="Body Text Indent 2"/>
    <w:basedOn w:val="a0"/>
    <w:link w:val="23"/>
    <w:unhideWhenUsed/>
    <w:rsid w:val="006F3B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F3B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rsid w:val="006F3B36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1"/>
    <w:semiHidden/>
    <w:rsid w:val="006F3B36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semiHidden/>
    <w:rsid w:val="006F3B36"/>
    <w:pPr>
      <w:spacing w:after="200"/>
    </w:pPr>
    <w:rPr>
      <w:rFonts w:ascii="Calibri" w:hAnsi="Calibri" w:cs="Calibri"/>
      <w:lang w:eastAsia="en-US"/>
    </w:rPr>
  </w:style>
  <w:style w:type="character" w:customStyle="1" w:styleId="afb">
    <w:name w:val="Текст примечания Знак"/>
    <w:basedOn w:val="a1"/>
    <w:link w:val="afa"/>
    <w:semiHidden/>
    <w:rsid w:val="006F3B36"/>
    <w:rPr>
      <w:rFonts w:ascii="Calibri" w:eastAsia="Times New Roman" w:hAnsi="Calibri" w:cs="Calibri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6F3B3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F3B36"/>
    <w:rPr>
      <w:b/>
      <w:bCs/>
    </w:rPr>
  </w:style>
  <w:style w:type="character" w:customStyle="1" w:styleId="afe">
    <w:name w:val="Цветовое выделение"/>
    <w:rsid w:val="006F3B36"/>
    <w:rPr>
      <w:b/>
      <w:color w:val="auto"/>
    </w:rPr>
  </w:style>
  <w:style w:type="character" w:customStyle="1" w:styleId="aff">
    <w:name w:val="Гипертекстовая ссылка"/>
    <w:basedOn w:val="afe"/>
    <w:rsid w:val="006F3B36"/>
    <w:rPr>
      <w:rFonts w:cs="Times New Roman"/>
      <w:bCs/>
    </w:rPr>
  </w:style>
  <w:style w:type="paragraph" w:customStyle="1" w:styleId="aff0">
    <w:name w:val="Нормальный (таблица)"/>
    <w:basedOn w:val="a0"/>
    <w:next w:val="a0"/>
    <w:rsid w:val="006F3B3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24">
    <w:name w:val="Абзац списка2"/>
    <w:basedOn w:val="a0"/>
    <w:rsid w:val="006F3B3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post">
    <w:name w:val="post"/>
    <w:basedOn w:val="a1"/>
    <w:rsid w:val="006F3B36"/>
    <w:rPr>
      <w:rFonts w:cs="Times New Roman"/>
    </w:rPr>
  </w:style>
  <w:style w:type="paragraph" w:customStyle="1" w:styleId="17">
    <w:name w:val="Без интервала1"/>
    <w:rsid w:val="006F3B3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0"/>
    <w:rsid w:val="006F3B36"/>
    <w:pPr>
      <w:suppressAutoHyphens/>
    </w:pPr>
    <w:rPr>
      <w:rFonts w:ascii="Arial" w:eastAsia="Arial" w:hAnsi="Arial" w:cs="Arial"/>
      <w:kern w:val="2"/>
      <w:lang w:eastAsia="hi-IN" w:bidi="hi-IN"/>
    </w:rPr>
  </w:style>
  <w:style w:type="paragraph" w:customStyle="1" w:styleId="aff1">
    <w:name w:val="Содержимое таблицы"/>
    <w:basedOn w:val="a0"/>
    <w:rsid w:val="006F3B36"/>
    <w:pPr>
      <w:suppressLineNumbers/>
      <w:suppressAutoHyphens/>
    </w:pPr>
    <w:rPr>
      <w:lang w:eastAsia="ar-SA"/>
    </w:rPr>
  </w:style>
  <w:style w:type="paragraph" w:customStyle="1" w:styleId="18">
    <w:name w:val="Обычный (веб)1"/>
    <w:basedOn w:val="a0"/>
    <w:rsid w:val="006F3B36"/>
    <w:pPr>
      <w:suppressAutoHyphens/>
      <w:spacing w:before="100" w:after="100"/>
    </w:pPr>
    <w:rPr>
      <w:kern w:val="1"/>
      <w:sz w:val="24"/>
      <w:szCs w:val="24"/>
      <w:lang w:eastAsia="ar-SA"/>
    </w:rPr>
  </w:style>
  <w:style w:type="paragraph" w:customStyle="1" w:styleId="formattexttopleveltext">
    <w:name w:val="formattext topleveltext"/>
    <w:basedOn w:val="a0"/>
    <w:rsid w:val="006F3B36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Body Text Indent"/>
    <w:basedOn w:val="a0"/>
    <w:link w:val="aff3"/>
    <w:rsid w:val="006F3B36"/>
    <w:pPr>
      <w:ind w:firstLine="709"/>
      <w:jc w:val="both"/>
    </w:pPr>
    <w:rPr>
      <w:sz w:val="28"/>
    </w:rPr>
  </w:style>
  <w:style w:type="character" w:customStyle="1" w:styleId="aff3">
    <w:name w:val="Основной текст с отступом Знак"/>
    <w:basedOn w:val="a1"/>
    <w:link w:val="aff2"/>
    <w:rsid w:val="006F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6F3B36"/>
    <w:pPr>
      <w:spacing w:line="360" w:lineRule="auto"/>
      <w:ind w:left="4536"/>
      <w:jc w:val="center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6F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caption"/>
    <w:basedOn w:val="a0"/>
    <w:next w:val="a0"/>
    <w:qFormat/>
    <w:rsid w:val="006F3B36"/>
    <w:pPr>
      <w:spacing w:before="480" w:after="120"/>
      <w:jc w:val="center"/>
    </w:pPr>
    <w:rPr>
      <w:b/>
      <w:sz w:val="28"/>
    </w:rPr>
  </w:style>
  <w:style w:type="paragraph" w:styleId="25">
    <w:name w:val="Body Text 2"/>
    <w:basedOn w:val="a0"/>
    <w:link w:val="26"/>
    <w:rsid w:val="006F3B36"/>
    <w:pPr>
      <w:ind w:right="4536"/>
      <w:jc w:val="both"/>
    </w:pPr>
    <w:rPr>
      <w:sz w:val="28"/>
    </w:rPr>
  </w:style>
  <w:style w:type="character" w:customStyle="1" w:styleId="26">
    <w:name w:val="Основной текст 2 Знак"/>
    <w:basedOn w:val="a1"/>
    <w:link w:val="25"/>
    <w:rsid w:val="006F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ЭЭГ"/>
    <w:basedOn w:val="a0"/>
    <w:rsid w:val="006F3B36"/>
    <w:pPr>
      <w:spacing w:line="360" w:lineRule="auto"/>
      <w:ind w:firstLine="720"/>
      <w:jc w:val="both"/>
    </w:pPr>
    <w:rPr>
      <w:sz w:val="24"/>
      <w:szCs w:val="24"/>
    </w:rPr>
  </w:style>
  <w:style w:type="character" w:styleId="aff6">
    <w:name w:val="Emphasis"/>
    <w:basedOn w:val="a1"/>
    <w:qFormat/>
    <w:rsid w:val="006F3B36"/>
    <w:rPr>
      <w:i/>
      <w:iCs/>
    </w:rPr>
  </w:style>
  <w:style w:type="paragraph" w:customStyle="1" w:styleId="ConsPlusCell">
    <w:name w:val="ConsPlusCell"/>
    <w:rsid w:val="006F3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um">
    <w:name w:val="num"/>
    <w:basedOn w:val="a1"/>
    <w:rsid w:val="006F3B36"/>
  </w:style>
  <w:style w:type="paragraph" w:styleId="HTML">
    <w:name w:val="HTML Preformatted"/>
    <w:basedOn w:val="a0"/>
    <w:link w:val="HTML0"/>
    <w:uiPriority w:val="99"/>
    <w:unhideWhenUsed/>
    <w:rsid w:val="006F3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6F3B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6F3B36"/>
    <w:pPr>
      <w:numPr>
        <w:numId w:val="3"/>
      </w:numPr>
      <w:contextualSpacing/>
    </w:pPr>
  </w:style>
  <w:style w:type="paragraph" w:customStyle="1" w:styleId="211">
    <w:name w:val="Основной текст с отступом 21"/>
    <w:basedOn w:val="a0"/>
    <w:rsid w:val="006F3B36"/>
    <w:pPr>
      <w:suppressAutoHyphens/>
      <w:ind w:firstLine="851"/>
      <w:jc w:val="both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EC56EA121612BAA8BE9EE74274717780765228FB7992764A1C2C72407E21F7B6323A70F27471A76E822At4d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EC56EA121612BAA8BE9EE74274717780765228FB7992764A1C2C72407E21F7B6323A70F27471A76E8229t4d9L" TargetMode="External"/><Relationship Id="rId12" Type="http://schemas.openxmlformats.org/officeDocument/2006/relationships/hyperlink" Target="consultantplus://offline/ref=2D57F3C8A3D7F1ACAA28E36FBE3B419C51DABCEB2083097BA8027FD0E8334EE517F870BB9B203A487DA7E2hEB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EC56EA121612BAA8BE9EE74274717780765228FB7992764A1C2C72407E21F7B6323A70F27471A76E8228t4d3L" TargetMode="External"/><Relationship Id="rId11" Type="http://schemas.openxmlformats.org/officeDocument/2006/relationships/footer" Target="footer2.xml"/><Relationship Id="rId5" Type="http://schemas.openxmlformats.org/officeDocument/2006/relationships/hyperlink" Target="consultantplus://offline/ref=F9EC56EA121612BAA8BE9EE74274717780765228FB7992764A1C2C72407E21F7B6323A70F27471A76E8321t4dE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57F3C8A3D7F1ACAA28E36FBE3B419C51DABCEB2083097BA8027FD0E8334EE517F870BB9B203A487DA7E2hEB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12632</Words>
  <Characters>72004</Characters>
  <Application>Microsoft Office Word</Application>
  <DocSecurity>0</DocSecurity>
  <Lines>600</Lines>
  <Paragraphs>168</Paragraphs>
  <ScaleCrop>false</ScaleCrop>
  <Company/>
  <LinksUpToDate>false</LinksUpToDate>
  <CharactersWithSpaces>84468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2020-02-26T07:00:00Z</dcterms:created>
  <dcterms:modified xsi:type="dcterms:W3CDTF">2020-02-26T07:00:00Z</dcterms:modified>
</cp:coreProperties>
</file>