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E7" w:rsidRPr="006651E7" w:rsidRDefault="006651E7" w:rsidP="006651E7">
      <w:pPr>
        <w:spacing w:after="0" w:line="36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6651E7">
        <w:rPr>
          <w:rFonts w:eastAsia="Times New Roman" w:cs="Times New Roman"/>
          <w:b/>
          <w:sz w:val="22"/>
          <w:szCs w:val="20"/>
          <w:lang w:eastAsia="ru-RU"/>
        </w:rPr>
        <w:t>ПСКОВСКАЯ ОБЛАСТЬ</w:t>
      </w:r>
    </w:p>
    <w:p w:rsidR="006651E7" w:rsidRPr="006651E7" w:rsidRDefault="006651E7" w:rsidP="006651E7">
      <w:pPr>
        <w:spacing w:after="0" w:line="36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6651E7">
        <w:rPr>
          <w:rFonts w:eastAsia="Times New Roman" w:cs="Times New Roman"/>
          <w:b/>
          <w:sz w:val="22"/>
          <w:szCs w:val="20"/>
          <w:lang w:eastAsia="ru-RU"/>
        </w:rPr>
        <w:t>МУНИЦИПАЛЬНОЕ  ОБРАЗОВАНИЕ  «ПУСТОШКИНСКИЙ  РАЙОН»</w:t>
      </w:r>
    </w:p>
    <w:p w:rsidR="006651E7" w:rsidRPr="006651E7" w:rsidRDefault="006651E7" w:rsidP="006651E7">
      <w:pPr>
        <w:spacing w:after="0" w:line="36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6651E7">
        <w:rPr>
          <w:rFonts w:eastAsia="Times New Roman" w:cs="Times New Roman"/>
          <w:b/>
          <w:sz w:val="22"/>
          <w:szCs w:val="20"/>
          <w:lang w:eastAsia="ru-RU"/>
        </w:rPr>
        <w:t>АДМИНИСТРАЦИЯ ПУСТОШКИНСКОГО  РАЙОНА</w:t>
      </w:r>
    </w:p>
    <w:p w:rsidR="006651E7" w:rsidRPr="006651E7" w:rsidRDefault="006651E7" w:rsidP="006651E7">
      <w:pPr>
        <w:spacing w:after="0" w:line="24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p w:rsidR="006651E7" w:rsidRPr="006651E7" w:rsidRDefault="006651E7" w:rsidP="006651E7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eastAsia="ru-RU"/>
        </w:rPr>
      </w:pPr>
      <w:r w:rsidRPr="006651E7">
        <w:rPr>
          <w:rFonts w:eastAsia="Times New Roman" w:cs="Times New Roman"/>
          <w:b/>
          <w:sz w:val="36"/>
          <w:szCs w:val="20"/>
          <w:lang w:eastAsia="ru-RU"/>
        </w:rPr>
        <w:t>ПОСТАНОВЛЕНИЕ</w:t>
      </w:r>
    </w:p>
    <w:p w:rsidR="006651E7" w:rsidRPr="006651E7" w:rsidRDefault="006651E7" w:rsidP="006651E7">
      <w:pPr>
        <w:spacing w:after="0" w:line="240" w:lineRule="auto"/>
        <w:jc w:val="left"/>
        <w:rPr>
          <w:rFonts w:eastAsia="Times New Roman" w:cs="Times New Roman"/>
          <w:b/>
          <w:szCs w:val="28"/>
          <w:lang w:eastAsia="ru-RU"/>
        </w:rPr>
      </w:pPr>
    </w:p>
    <w:p w:rsidR="006651E7" w:rsidRPr="006651E7" w:rsidRDefault="006651E7" w:rsidP="006651E7">
      <w:pPr>
        <w:spacing w:after="0" w:line="240" w:lineRule="auto"/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6651E7" w:rsidRPr="006651E7" w:rsidTr="006651E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51E7" w:rsidRPr="006651E7" w:rsidRDefault="006651E7" w:rsidP="006651E7">
            <w:pPr>
              <w:spacing w:before="60" w:after="0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6651E7">
              <w:rPr>
                <w:rFonts w:eastAsia="Times New Roman" w:cs="Times New Roman"/>
                <w:sz w:val="24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51E7" w:rsidRPr="006651E7" w:rsidRDefault="006651E7" w:rsidP="006651E7">
            <w:pPr>
              <w:spacing w:after="0"/>
              <w:jc w:val="left"/>
              <w:rPr>
                <w:rFonts w:eastAsia="Times New Roman" w:cs="Times New Roman"/>
                <w:szCs w:val="28"/>
              </w:rPr>
            </w:pPr>
            <w:r w:rsidRPr="006651E7">
              <w:rPr>
                <w:rFonts w:eastAsia="Times New Roman" w:cs="Times New Roman"/>
                <w:szCs w:val="28"/>
              </w:rPr>
              <w:t>06.09.2023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51E7" w:rsidRPr="006651E7" w:rsidRDefault="006651E7" w:rsidP="006651E7">
            <w:pPr>
              <w:spacing w:before="60" w:after="0"/>
              <w:jc w:val="center"/>
              <w:rPr>
                <w:rFonts w:eastAsia="Times New Roman" w:cs="Times New Roman"/>
                <w:sz w:val="24"/>
                <w:szCs w:val="20"/>
              </w:rPr>
            </w:pPr>
            <w:r w:rsidRPr="006651E7">
              <w:rPr>
                <w:rFonts w:eastAsia="Times New Roman" w:cs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51E7" w:rsidRPr="006651E7" w:rsidRDefault="006651E7" w:rsidP="006651E7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6651E7">
              <w:rPr>
                <w:rFonts w:eastAsia="Times New Roman" w:cs="Times New Roman"/>
                <w:szCs w:val="28"/>
              </w:rPr>
              <w:t>166</w:t>
            </w:r>
          </w:p>
        </w:tc>
      </w:tr>
    </w:tbl>
    <w:p w:rsidR="006651E7" w:rsidRPr="006651E7" w:rsidRDefault="006651E7" w:rsidP="00E23110">
      <w:pPr>
        <w:tabs>
          <w:tab w:val="left" w:pos="4820"/>
        </w:tabs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82300 г"/>
        </w:smartTagPr>
        <w:r w:rsidRPr="006651E7">
          <w:rPr>
            <w:rFonts w:eastAsia="Times New Roman" w:cs="Times New Roman"/>
            <w:b/>
            <w:sz w:val="20"/>
            <w:szCs w:val="20"/>
            <w:lang w:eastAsia="ru-RU"/>
          </w:rPr>
          <w:t>182300 г</w:t>
        </w:r>
      </w:smartTag>
      <w:r w:rsidRPr="006651E7">
        <w:rPr>
          <w:rFonts w:eastAsia="Times New Roman" w:cs="Times New Roman"/>
          <w:b/>
          <w:sz w:val="20"/>
          <w:szCs w:val="20"/>
          <w:lang w:eastAsia="ru-RU"/>
        </w:rPr>
        <w:t>. Пустошка</w:t>
      </w:r>
    </w:p>
    <w:p w:rsidR="006651E7" w:rsidRPr="006651E7" w:rsidRDefault="006651E7" w:rsidP="006651E7">
      <w:pPr>
        <w:spacing w:after="0" w:line="240" w:lineRule="auto"/>
        <w:ind w:right="-1"/>
        <w:jc w:val="left"/>
        <w:rPr>
          <w:rFonts w:eastAsia="Times New Roman" w:cs="Times New Roman"/>
          <w:szCs w:val="28"/>
          <w:lang w:eastAsia="ru-RU"/>
        </w:rPr>
      </w:pPr>
      <w:r w:rsidRPr="006651E7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651E7" w:rsidRPr="006651E7" w:rsidTr="00255221">
        <w:trPr>
          <w:trHeight w:val="138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8F0358" w:rsidTr="008F0358">
              <w:tc>
                <w:tcPr>
                  <w:tcW w:w="4829" w:type="dxa"/>
                </w:tcPr>
                <w:p w:rsidR="008F0358" w:rsidRDefault="008F0358" w:rsidP="006E6398">
                  <w:pPr>
                    <w:ind w:left="-108" w:right="-99"/>
                    <w:rPr>
                      <w:rFonts w:eastAsia="Calibri" w:cs="Times New Roman"/>
                      <w:szCs w:val="28"/>
                    </w:rPr>
                  </w:pPr>
                  <w:r w:rsidRPr="001478F0">
                    <w:rPr>
                      <w:rFonts w:eastAsia="Calibri" w:cs="Times New Roman"/>
                      <w:szCs w:val="28"/>
                    </w:rPr>
                    <w:t xml:space="preserve">Об </w:t>
                  </w:r>
                  <w:r w:rsidRPr="006651E7">
                    <w:rPr>
                      <w:rFonts w:eastAsia="Calibri" w:cs="Times New Roman"/>
                      <w:szCs w:val="28"/>
                    </w:rPr>
                    <w:t>утверждении Порядка</w:t>
                  </w:r>
                  <w:r w:rsidRPr="001478F0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r w:rsidR="006E6398">
                    <w:rPr>
                      <w:rFonts w:eastAsia="Calibri" w:cs="Times New Roman"/>
                      <w:szCs w:val="28"/>
                    </w:rPr>
                    <w:t xml:space="preserve">реализации полномочий </w:t>
                  </w:r>
                  <w:r w:rsidRPr="006651E7">
                    <w:rPr>
                      <w:rFonts w:eastAsia="Calibri" w:cs="Times New Roman"/>
                      <w:szCs w:val="28"/>
                    </w:rPr>
                    <w:t>главными</w:t>
                  </w:r>
                  <w:r w:rsidR="006E6398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r w:rsidRPr="006651E7">
                    <w:rPr>
                      <w:rFonts w:eastAsia="Calibri" w:cs="Times New Roman"/>
                      <w:szCs w:val="28"/>
                    </w:rPr>
                    <w:t>администраторами</w:t>
                  </w:r>
                  <w:r w:rsidR="006E6398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r w:rsidRPr="006651E7">
                    <w:rPr>
                      <w:rFonts w:eastAsia="Calibri" w:cs="Times New Roman"/>
                      <w:szCs w:val="28"/>
                    </w:rPr>
                    <w:t>(администраторами) доходов</w:t>
                  </w:r>
                  <w:r w:rsidRPr="001478F0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r w:rsidRPr="006651E7">
                    <w:rPr>
                      <w:rFonts w:eastAsia="Calibri" w:cs="Times New Roman"/>
                      <w:szCs w:val="28"/>
                    </w:rPr>
                    <w:t>бюджета муниципального</w:t>
                  </w:r>
                  <w:r w:rsidRPr="001478F0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r w:rsidRPr="006651E7">
                    <w:rPr>
                      <w:rFonts w:eastAsia="Calibri" w:cs="Times New Roman"/>
                      <w:szCs w:val="28"/>
                    </w:rPr>
                    <w:t>образования  «</w:t>
                  </w:r>
                  <w:proofErr w:type="spellStart"/>
                  <w:r w:rsidRPr="006651E7">
                    <w:rPr>
                      <w:rFonts w:eastAsia="Calibri" w:cs="Times New Roman"/>
                      <w:szCs w:val="28"/>
                    </w:rPr>
                    <w:t>Пустошкинский</w:t>
                  </w:r>
                  <w:proofErr w:type="spellEnd"/>
                  <w:r w:rsidRPr="001478F0">
                    <w:rPr>
                      <w:rFonts w:eastAsia="Calibri" w:cs="Times New Roman"/>
                      <w:szCs w:val="28"/>
                    </w:rPr>
                    <w:t xml:space="preserve"> р</w:t>
                  </w:r>
                  <w:r w:rsidRPr="006651E7">
                    <w:rPr>
                      <w:rFonts w:eastAsia="Calibri" w:cs="Times New Roman"/>
                      <w:szCs w:val="28"/>
                    </w:rPr>
                    <w:t>айон» по взысканию дебиторской</w:t>
                  </w:r>
                  <w:r w:rsidRPr="001478F0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r w:rsidRPr="006651E7">
                    <w:rPr>
                      <w:rFonts w:eastAsia="Calibri" w:cs="Times New Roman"/>
                      <w:szCs w:val="28"/>
                    </w:rPr>
                    <w:t>задолженности по платежам в</w:t>
                  </w:r>
                  <w:r w:rsidRPr="001478F0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r w:rsidRPr="006651E7">
                    <w:rPr>
                      <w:rFonts w:eastAsia="Calibri" w:cs="Times New Roman"/>
                      <w:szCs w:val="28"/>
                    </w:rPr>
                    <w:t>бюджет, пеням и штрафам по ним</w:t>
                  </w:r>
                </w:p>
              </w:tc>
              <w:tc>
                <w:tcPr>
                  <w:tcW w:w="4829" w:type="dxa"/>
                </w:tcPr>
                <w:p w:rsidR="008F0358" w:rsidRDefault="008F0358" w:rsidP="006E6398">
                  <w:pPr>
                    <w:ind w:left="-108" w:right="-99"/>
                    <w:jc w:val="left"/>
                    <w:rPr>
                      <w:rFonts w:eastAsia="Calibri" w:cs="Times New Roman"/>
                      <w:szCs w:val="28"/>
                    </w:rPr>
                  </w:pPr>
                </w:p>
              </w:tc>
            </w:tr>
          </w:tbl>
          <w:p w:rsidR="006651E7" w:rsidRPr="006651E7" w:rsidRDefault="006651E7" w:rsidP="008F0358">
            <w:pPr>
              <w:spacing w:after="0" w:line="240" w:lineRule="auto"/>
              <w:ind w:right="5137"/>
              <w:jc w:val="left"/>
              <w:rPr>
                <w:rFonts w:eastAsia="Calibri" w:cs="Times New Roman"/>
                <w:szCs w:val="28"/>
              </w:rPr>
            </w:pPr>
          </w:p>
        </w:tc>
      </w:tr>
    </w:tbl>
    <w:p w:rsidR="006651E7" w:rsidRPr="006651E7" w:rsidRDefault="006651E7" w:rsidP="00F826A0">
      <w:pPr>
        <w:spacing w:after="0" w:line="240" w:lineRule="auto"/>
        <w:rPr>
          <w:rFonts w:eastAsia="Calibri" w:cs="Times New Roman"/>
          <w:szCs w:val="28"/>
        </w:rPr>
      </w:pPr>
    </w:p>
    <w:p w:rsidR="006651E7" w:rsidRPr="006651E7" w:rsidRDefault="006651E7" w:rsidP="008F108D">
      <w:pPr>
        <w:spacing w:after="0" w:line="240" w:lineRule="auto"/>
        <w:rPr>
          <w:rFonts w:eastAsia="Calibri" w:cs="Times New Roman"/>
          <w:szCs w:val="28"/>
        </w:rPr>
      </w:pPr>
      <w:r w:rsidRPr="006651E7">
        <w:rPr>
          <w:rFonts w:eastAsia="Calibri" w:cs="Times New Roman"/>
          <w:szCs w:val="28"/>
          <w:lang w:eastAsia="ar-SA"/>
        </w:rPr>
        <w:tab/>
        <w:t xml:space="preserve">В соответствии с абзацем третьим пункта 4 статьи 160.1 Бюджетного кодекса Российской Федерации, Общими требованиями к регламенту </w:t>
      </w:r>
      <w:proofErr w:type="gramStart"/>
      <w:r w:rsidRPr="006651E7">
        <w:rPr>
          <w:rFonts w:eastAsia="Calibri" w:cs="Times New Roman"/>
          <w:szCs w:val="28"/>
          <w:lang w:eastAsia="ar-SA"/>
        </w:rPr>
        <w:t>реализации полномочий администратора доходов бюджета</w:t>
      </w:r>
      <w:proofErr w:type="gramEnd"/>
      <w:r w:rsidRPr="006651E7">
        <w:rPr>
          <w:rFonts w:eastAsia="Calibri" w:cs="Times New Roman"/>
          <w:szCs w:val="28"/>
          <w:lang w:eastAsia="ar-SA"/>
        </w:rPr>
        <w:t xml:space="preserve"> по взысканию дебиторской задолженности по платежам в бюджет, пеням и штрафам по ним, утвержденными приказом Минфина России от 18.11.2022 № 172н,</w:t>
      </w:r>
      <w:r w:rsidRPr="006651E7">
        <w:rPr>
          <w:rFonts w:eastAsia="Calibri" w:cs="Times New Roman"/>
          <w:szCs w:val="28"/>
        </w:rPr>
        <w:t xml:space="preserve"> Администрация Пустошкинского района ПОСТАНОВЛЯЕТ:</w:t>
      </w:r>
    </w:p>
    <w:p w:rsidR="006651E7" w:rsidRPr="006651E7" w:rsidRDefault="006651E7" w:rsidP="00A06F91">
      <w:pPr>
        <w:numPr>
          <w:ilvl w:val="0"/>
          <w:numId w:val="7"/>
        </w:numPr>
        <w:spacing w:after="0" w:line="240" w:lineRule="auto"/>
        <w:ind w:left="0" w:firstLine="709"/>
        <w:rPr>
          <w:rFonts w:eastAsia="Calibri" w:cs="Times New Roman"/>
          <w:szCs w:val="28"/>
          <w:lang w:eastAsia="ar-SA"/>
        </w:rPr>
      </w:pPr>
      <w:r w:rsidRPr="006651E7">
        <w:rPr>
          <w:rFonts w:eastAsia="Calibri" w:cs="Times New Roman"/>
          <w:szCs w:val="28"/>
          <w:lang w:eastAsia="ar-SA"/>
        </w:rPr>
        <w:t>Утвердить Порядок реализации полномочий главными администраторами (администраторами) доходов бюджета муниципального образования «</w:t>
      </w:r>
      <w:proofErr w:type="spellStart"/>
      <w:r w:rsidRPr="006651E7">
        <w:rPr>
          <w:rFonts w:eastAsia="Calibri" w:cs="Times New Roman"/>
          <w:szCs w:val="28"/>
          <w:lang w:eastAsia="ar-SA"/>
        </w:rPr>
        <w:t>Пустошкинский</w:t>
      </w:r>
      <w:proofErr w:type="spellEnd"/>
      <w:r w:rsidRPr="006651E7">
        <w:rPr>
          <w:rFonts w:eastAsia="Calibri" w:cs="Times New Roman"/>
          <w:szCs w:val="28"/>
          <w:lang w:eastAsia="ar-SA"/>
        </w:rPr>
        <w:t xml:space="preserve"> район» по взысканию дебиторской задолженности по платежам в бюджет, пеням и штрафам по ним согласно приложению</w:t>
      </w:r>
      <w:r w:rsidR="00626B16">
        <w:rPr>
          <w:rFonts w:eastAsia="Calibri" w:cs="Times New Roman"/>
          <w:szCs w:val="28"/>
          <w:lang w:eastAsia="ar-SA"/>
        </w:rPr>
        <w:t xml:space="preserve"> к</w:t>
      </w:r>
      <w:r w:rsidRPr="006651E7">
        <w:rPr>
          <w:rFonts w:eastAsia="Calibri" w:cs="Times New Roman"/>
          <w:szCs w:val="28"/>
          <w:lang w:eastAsia="ar-SA"/>
        </w:rPr>
        <w:t xml:space="preserve"> настоящему постановлению.</w:t>
      </w:r>
    </w:p>
    <w:p w:rsidR="006651E7" w:rsidRPr="006651E7" w:rsidRDefault="006651E7" w:rsidP="00A06F91">
      <w:pPr>
        <w:numPr>
          <w:ilvl w:val="0"/>
          <w:numId w:val="7"/>
        </w:numPr>
        <w:spacing w:after="0" w:line="240" w:lineRule="auto"/>
        <w:ind w:left="0" w:firstLine="709"/>
        <w:rPr>
          <w:rFonts w:eastAsia="Calibri" w:cs="Times New Roman"/>
          <w:szCs w:val="28"/>
          <w:lang w:eastAsia="ar-SA"/>
        </w:rPr>
      </w:pPr>
      <w:proofErr w:type="gramStart"/>
      <w:r w:rsidRPr="006651E7">
        <w:rPr>
          <w:rFonts w:eastAsia="Calibri" w:cs="Times New Roman"/>
          <w:szCs w:val="28"/>
          <w:lang w:eastAsia="ar-SA"/>
        </w:rPr>
        <w:t>Разместить</w:t>
      </w:r>
      <w:proofErr w:type="gramEnd"/>
      <w:r w:rsidRPr="006651E7">
        <w:rPr>
          <w:rFonts w:eastAsia="Calibri" w:cs="Times New Roman"/>
          <w:szCs w:val="28"/>
          <w:lang w:eastAsia="ar-SA"/>
        </w:rPr>
        <w:t xml:space="preserve"> настоящее постановление на официальном сайте муниципального образования «</w:t>
      </w:r>
      <w:proofErr w:type="spellStart"/>
      <w:r w:rsidRPr="006651E7">
        <w:rPr>
          <w:rFonts w:eastAsia="Calibri" w:cs="Times New Roman"/>
          <w:szCs w:val="28"/>
          <w:lang w:eastAsia="ar-SA"/>
        </w:rPr>
        <w:t>Пустошкинский</w:t>
      </w:r>
      <w:proofErr w:type="spellEnd"/>
      <w:r w:rsidRPr="006651E7">
        <w:rPr>
          <w:rFonts w:eastAsia="Calibri" w:cs="Times New Roman"/>
          <w:szCs w:val="28"/>
          <w:lang w:eastAsia="ar-SA"/>
        </w:rPr>
        <w:t xml:space="preserve"> район» в сети Интернет.</w:t>
      </w:r>
    </w:p>
    <w:p w:rsidR="006651E7" w:rsidRPr="006651E7" w:rsidRDefault="006651E7" w:rsidP="006651E7">
      <w:pPr>
        <w:numPr>
          <w:ilvl w:val="0"/>
          <w:numId w:val="7"/>
        </w:numPr>
        <w:spacing w:after="0" w:line="240" w:lineRule="auto"/>
        <w:ind w:left="0" w:firstLine="709"/>
        <w:rPr>
          <w:rFonts w:eastAsia="Calibri" w:cs="Times New Roman"/>
          <w:szCs w:val="28"/>
        </w:rPr>
      </w:pPr>
      <w:r w:rsidRPr="006651E7">
        <w:rPr>
          <w:rFonts w:eastAsia="Calibri" w:cs="Times New Roman"/>
          <w:szCs w:val="28"/>
        </w:rPr>
        <w:t xml:space="preserve"> </w:t>
      </w:r>
      <w:proofErr w:type="gramStart"/>
      <w:r w:rsidRPr="006651E7">
        <w:rPr>
          <w:rFonts w:eastAsia="Calibri" w:cs="Times New Roman"/>
          <w:szCs w:val="28"/>
        </w:rPr>
        <w:t>Контроль за</w:t>
      </w:r>
      <w:proofErr w:type="gramEnd"/>
      <w:r w:rsidRPr="006651E7">
        <w:rPr>
          <w:rFonts w:eastAsia="Calibri" w:cs="Times New Roman"/>
          <w:szCs w:val="28"/>
        </w:rPr>
        <w:t xml:space="preserve"> исполнением настоящего постановления оставляю за собой.</w:t>
      </w:r>
    </w:p>
    <w:p w:rsidR="006651E7" w:rsidRPr="006651E7" w:rsidRDefault="006651E7" w:rsidP="006651E7">
      <w:pPr>
        <w:rPr>
          <w:rFonts w:eastAsia="Calibri" w:cs="Times New Roman"/>
          <w:szCs w:val="28"/>
        </w:rPr>
      </w:pPr>
    </w:p>
    <w:p w:rsidR="006651E7" w:rsidRPr="006651E7" w:rsidRDefault="006651E7" w:rsidP="006651E7">
      <w:pPr>
        <w:rPr>
          <w:rFonts w:eastAsia="Calibri" w:cs="Times New Roman"/>
          <w:szCs w:val="28"/>
        </w:rPr>
      </w:pPr>
      <w:r w:rsidRPr="006651E7">
        <w:rPr>
          <w:rFonts w:eastAsia="Calibri" w:cs="Times New Roman"/>
          <w:szCs w:val="28"/>
        </w:rPr>
        <w:t xml:space="preserve">Глава района                                                                           </w:t>
      </w:r>
      <w:r w:rsidR="00B073B9">
        <w:rPr>
          <w:rFonts w:eastAsia="Calibri" w:cs="Times New Roman"/>
          <w:szCs w:val="28"/>
        </w:rPr>
        <w:t xml:space="preserve">       </w:t>
      </w:r>
      <w:r w:rsidR="00DC47B1">
        <w:rPr>
          <w:rFonts w:eastAsia="Calibri" w:cs="Times New Roman"/>
          <w:szCs w:val="28"/>
        </w:rPr>
        <w:t>Ю.Э.  Кравцов</w:t>
      </w:r>
    </w:p>
    <w:p w:rsidR="006651E7" w:rsidRPr="006651E7" w:rsidRDefault="006651E7" w:rsidP="006651E7">
      <w:pPr>
        <w:spacing w:after="0" w:line="240" w:lineRule="auto"/>
        <w:ind w:right="-1"/>
        <w:jc w:val="left"/>
        <w:rPr>
          <w:rFonts w:eastAsia="Times New Roman" w:cs="Times New Roman"/>
          <w:szCs w:val="28"/>
          <w:lang w:eastAsia="ru-RU"/>
        </w:rPr>
      </w:pPr>
    </w:p>
    <w:p w:rsidR="00450988" w:rsidRDefault="00450988" w:rsidP="0045098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F3A72" w:rsidRDefault="003F3A72" w:rsidP="0045098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F3A72" w:rsidRDefault="003F3A72" w:rsidP="0045098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F3A72" w:rsidRDefault="003F3A72" w:rsidP="0045098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20D0" w:rsidRDefault="003820D0" w:rsidP="0045098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20D0" w:rsidRDefault="003820D0" w:rsidP="0045098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20D0" w:rsidRDefault="003820D0" w:rsidP="0045098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50988" w:rsidRDefault="00450988" w:rsidP="007057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57C5" w:rsidRPr="00450988" w:rsidRDefault="007057C5" w:rsidP="007057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5785A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057C5" w:rsidRPr="00450988" w:rsidRDefault="00F5785A" w:rsidP="00705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057C5" w:rsidRPr="0045098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057C5" w:rsidRPr="00450988" w:rsidRDefault="00450988" w:rsidP="00705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Пустошкинского</w:t>
      </w:r>
      <w:r w:rsidR="007057C5" w:rsidRPr="0045098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057C5" w:rsidRPr="00450988" w:rsidRDefault="00FD1F1C" w:rsidP="00705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FD1F1C">
        <w:rPr>
          <w:rFonts w:ascii="Times New Roman" w:hAnsi="Times New Roman" w:cs="Times New Roman"/>
          <w:sz w:val="24"/>
          <w:szCs w:val="24"/>
          <w:u w:val="single"/>
        </w:rPr>
        <w:t>06.09.2023</w:t>
      </w:r>
      <w:r w:rsidR="007057C5" w:rsidRPr="00450988">
        <w:rPr>
          <w:rFonts w:ascii="Times New Roman" w:hAnsi="Times New Roman" w:cs="Times New Roman"/>
          <w:sz w:val="24"/>
          <w:szCs w:val="24"/>
        </w:rPr>
        <w:t xml:space="preserve"> </w:t>
      </w:r>
      <w:r w:rsidR="00450988">
        <w:rPr>
          <w:rFonts w:ascii="Times New Roman" w:hAnsi="Times New Roman" w:cs="Times New Roman"/>
          <w:sz w:val="24"/>
          <w:szCs w:val="24"/>
        </w:rPr>
        <w:t xml:space="preserve">  </w:t>
      </w:r>
      <w:r w:rsidR="00F5785A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1F1C">
        <w:rPr>
          <w:rFonts w:ascii="Times New Roman" w:hAnsi="Times New Roman" w:cs="Times New Roman"/>
          <w:sz w:val="24"/>
          <w:szCs w:val="24"/>
          <w:u w:val="single"/>
        </w:rPr>
        <w:t>166</w:t>
      </w:r>
      <w:r w:rsidR="00F5785A" w:rsidRPr="00FD1F1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5785A">
        <w:rPr>
          <w:rFonts w:ascii="Times New Roman" w:hAnsi="Times New Roman" w:cs="Times New Roman"/>
          <w:sz w:val="24"/>
          <w:szCs w:val="24"/>
        </w:rPr>
        <w:t xml:space="preserve">   </w:t>
      </w:r>
      <w:r w:rsidR="0045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7C5" w:rsidRPr="00450988" w:rsidRDefault="007057C5" w:rsidP="007057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57C5" w:rsidRPr="00450988" w:rsidRDefault="007057C5" w:rsidP="007057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57C5" w:rsidRPr="00F820E3" w:rsidRDefault="007057C5" w:rsidP="007057C5">
      <w:pPr>
        <w:jc w:val="center"/>
        <w:rPr>
          <w:rFonts w:eastAsia="Calibri"/>
          <w:b/>
          <w:sz w:val="24"/>
          <w:szCs w:val="24"/>
          <w:lang w:eastAsia="ar-SA"/>
        </w:rPr>
      </w:pPr>
      <w:r w:rsidRPr="00F820E3">
        <w:rPr>
          <w:rFonts w:eastAsia="Calibri"/>
          <w:b/>
          <w:sz w:val="24"/>
          <w:szCs w:val="24"/>
          <w:lang w:eastAsia="ar-SA"/>
        </w:rPr>
        <w:t>ПОРЯДОК</w:t>
      </w:r>
    </w:p>
    <w:p w:rsidR="007057C5" w:rsidRPr="00380CF4" w:rsidRDefault="007057C5" w:rsidP="00F5785A">
      <w:pPr>
        <w:jc w:val="center"/>
        <w:rPr>
          <w:sz w:val="24"/>
          <w:szCs w:val="24"/>
          <w:lang w:eastAsia="ar-SA"/>
        </w:rPr>
      </w:pPr>
      <w:r w:rsidRPr="00380CF4">
        <w:rPr>
          <w:rFonts w:eastAsia="Calibri"/>
          <w:sz w:val="24"/>
          <w:szCs w:val="24"/>
          <w:lang w:eastAsia="ar-SA"/>
        </w:rPr>
        <w:t xml:space="preserve"> </w:t>
      </w:r>
      <w:bookmarkStart w:id="0" w:name="_Hlk133569410"/>
      <w:r w:rsidRPr="00380CF4">
        <w:rPr>
          <w:rFonts w:eastAsia="Calibri"/>
          <w:sz w:val="24"/>
          <w:szCs w:val="24"/>
          <w:lang w:eastAsia="ar-SA"/>
        </w:rPr>
        <w:t xml:space="preserve">реализации </w:t>
      </w:r>
      <w:r w:rsidRPr="00380CF4">
        <w:rPr>
          <w:sz w:val="24"/>
          <w:szCs w:val="24"/>
          <w:lang w:eastAsia="ar-SA"/>
        </w:rPr>
        <w:t xml:space="preserve">полномочий главными администраторами (администраторами) доходов бюджета муниципального </w:t>
      </w:r>
      <w:r w:rsidR="00380CF4">
        <w:rPr>
          <w:sz w:val="24"/>
          <w:szCs w:val="24"/>
          <w:lang w:eastAsia="ar-SA"/>
        </w:rPr>
        <w:t xml:space="preserve">образования </w:t>
      </w:r>
      <w:r w:rsidRPr="00380CF4">
        <w:rPr>
          <w:sz w:val="24"/>
          <w:szCs w:val="24"/>
          <w:lang w:eastAsia="ar-SA"/>
        </w:rPr>
        <w:t>«</w:t>
      </w:r>
      <w:proofErr w:type="spellStart"/>
      <w:r w:rsidR="00F5785A" w:rsidRPr="00380CF4">
        <w:rPr>
          <w:sz w:val="24"/>
          <w:szCs w:val="24"/>
          <w:lang w:eastAsia="ar-SA"/>
        </w:rPr>
        <w:t>Пустошкинский</w:t>
      </w:r>
      <w:proofErr w:type="spellEnd"/>
      <w:r w:rsidRPr="00380CF4">
        <w:rPr>
          <w:sz w:val="24"/>
          <w:szCs w:val="24"/>
          <w:lang w:eastAsia="ar-SA"/>
        </w:rPr>
        <w:t xml:space="preserve"> район» по взысканию дебиторской задолженности по платежам в бюджет, пеням и штрафам по ним </w:t>
      </w:r>
    </w:p>
    <w:p w:rsidR="007057C5" w:rsidRPr="00450988" w:rsidRDefault="007057C5" w:rsidP="007057C5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Hlk133569722"/>
      <w:bookmarkEnd w:id="0"/>
      <w:r w:rsidRPr="0045098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057C5" w:rsidRPr="00450988" w:rsidRDefault="007057C5" w:rsidP="00380CF4">
      <w:pPr>
        <w:spacing w:after="0" w:line="240" w:lineRule="auto"/>
        <w:ind w:firstLine="708"/>
        <w:rPr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 xml:space="preserve">1. Настоящий Порядок реализации </w:t>
      </w:r>
      <w:r w:rsidRPr="00450988">
        <w:rPr>
          <w:sz w:val="24"/>
          <w:szCs w:val="24"/>
          <w:lang w:eastAsia="ar-SA"/>
        </w:rPr>
        <w:t xml:space="preserve">полномочий главными администраторами (администраторами) доходов бюджета </w:t>
      </w:r>
      <w:bookmarkEnd w:id="1"/>
      <w:r w:rsidRPr="00450988">
        <w:rPr>
          <w:sz w:val="24"/>
          <w:szCs w:val="24"/>
          <w:lang w:eastAsia="ar-SA"/>
        </w:rPr>
        <w:t>муниципального образования «</w:t>
      </w:r>
      <w:proofErr w:type="spellStart"/>
      <w:r w:rsidR="00F5785A">
        <w:rPr>
          <w:sz w:val="24"/>
          <w:szCs w:val="24"/>
          <w:lang w:eastAsia="ar-SA"/>
        </w:rPr>
        <w:t>Пустошкинский</w:t>
      </w:r>
      <w:proofErr w:type="spellEnd"/>
      <w:r w:rsidRPr="00450988">
        <w:rPr>
          <w:sz w:val="24"/>
          <w:szCs w:val="24"/>
          <w:lang w:eastAsia="ar-SA"/>
        </w:rPr>
        <w:t xml:space="preserve"> район» по взысканию дебиторской задолженности по платежам в бюджет, пеням и штрафам по ним (далее – Порядок) разработан в целях реализации комплекса мер, направленных на улучшение качества администрирования доходов бюджета </w:t>
      </w:r>
      <w:r w:rsidRPr="00450988">
        <w:rPr>
          <w:sz w:val="24"/>
          <w:szCs w:val="24"/>
        </w:rPr>
        <w:t>муниципального образования «</w:t>
      </w:r>
      <w:proofErr w:type="spellStart"/>
      <w:r w:rsidR="00F5785A">
        <w:rPr>
          <w:sz w:val="24"/>
          <w:szCs w:val="24"/>
        </w:rPr>
        <w:t>Пустошкинский</w:t>
      </w:r>
      <w:proofErr w:type="spellEnd"/>
      <w:r w:rsidR="00F36D94">
        <w:rPr>
          <w:sz w:val="24"/>
          <w:szCs w:val="24"/>
        </w:rPr>
        <w:t xml:space="preserve"> район», сокращения</w:t>
      </w:r>
      <w:r w:rsidRPr="00450988">
        <w:rPr>
          <w:sz w:val="24"/>
          <w:szCs w:val="24"/>
        </w:rPr>
        <w:t xml:space="preserve"> просроченной дебиторской задолженности и </w:t>
      </w:r>
      <w:proofErr w:type="gramStart"/>
      <w:r w:rsidR="00F36D94">
        <w:rPr>
          <w:sz w:val="24"/>
          <w:szCs w:val="24"/>
        </w:rPr>
        <w:t>принятия</w:t>
      </w:r>
      <w:proofErr w:type="gramEnd"/>
      <w:r w:rsidR="00F36D94">
        <w:rPr>
          <w:sz w:val="24"/>
          <w:szCs w:val="24"/>
        </w:rPr>
        <w:t xml:space="preserve"> </w:t>
      </w:r>
      <w:r w:rsidRPr="00450988">
        <w:rPr>
          <w:sz w:val="24"/>
          <w:szCs w:val="24"/>
        </w:rPr>
        <w:t>своевременных мер п</w:t>
      </w:r>
      <w:r w:rsidR="00F36D94">
        <w:rPr>
          <w:sz w:val="24"/>
          <w:szCs w:val="24"/>
        </w:rPr>
        <w:t>о ее взысканию, а также усиления</w:t>
      </w:r>
      <w:r w:rsidRPr="00450988">
        <w:rPr>
          <w:sz w:val="24"/>
          <w:szCs w:val="24"/>
        </w:rPr>
        <w:t xml:space="preserve"> контроля за поступлением неналоговых доходов, администрируемых главными администраторами (администраторами) доходов бюджета муниципального образования «</w:t>
      </w:r>
      <w:proofErr w:type="spellStart"/>
      <w:r w:rsidR="00F5785A">
        <w:rPr>
          <w:sz w:val="24"/>
          <w:szCs w:val="24"/>
        </w:rPr>
        <w:t>Пустошкинский</w:t>
      </w:r>
      <w:proofErr w:type="spellEnd"/>
      <w:r w:rsidRPr="00450988">
        <w:rPr>
          <w:sz w:val="24"/>
          <w:szCs w:val="24"/>
        </w:rPr>
        <w:t xml:space="preserve"> район» (далее – бюджет района)</w:t>
      </w:r>
      <w:r w:rsidRPr="00450988">
        <w:rPr>
          <w:sz w:val="24"/>
          <w:szCs w:val="24"/>
          <w:lang w:eastAsia="ar-SA"/>
        </w:rPr>
        <w:t>.</w:t>
      </w:r>
    </w:p>
    <w:p w:rsidR="007057C5" w:rsidRPr="00450988" w:rsidRDefault="007057C5" w:rsidP="00380CF4">
      <w:pPr>
        <w:spacing w:after="0" w:line="240" w:lineRule="auto"/>
        <w:ind w:firstLine="708"/>
        <w:rPr>
          <w:sz w:val="24"/>
          <w:szCs w:val="24"/>
          <w:lang w:eastAsia="ar-SA"/>
        </w:rPr>
      </w:pPr>
      <w:r w:rsidRPr="00450988">
        <w:rPr>
          <w:sz w:val="24"/>
          <w:szCs w:val="24"/>
          <w:lang w:eastAsia="ar-SA"/>
        </w:rPr>
        <w:t>2. Порядок устанавливает перечень мероприятий, направленных на взыскание дебиторской задолженности по доходам по видам платежей.</w:t>
      </w:r>
    </w:p>
    <w:p w:rsidR="007057C5" w:rsidRDefault="007057C5" w:rsidP="00380CF4">
      <w:pPr>
        <w:spacing w:after="0" w:line="240" w:lineRule="auto"/>
        <w:ind w:firstLine="708"/>
        <w:rPr>
          <w:sz w:val="24"/>
          <w:szCs w:val="24"/>
          <w:lang w:eastAsia="ar-SA"/>
        </w:rPr>
      </w:pPr>
      <w:r w:rsidRPr="00450988">
        <w:rPr>
          <w:sz w:val="24"/>
          <w:szCs w:val="24"/>
          <w:lang w:eastAsia="ar-SA"/>
        </w:rPr>
        <w:t xml:space="preserve">3. Контроль по недопущению образования просроченной дебиторской задолженности, урегулированию дебиторской задолженности по доходам в </w:t>
      </w:r>
      <w:proofErr w:type="gramStart"/>
      <w:r w:rsidRPr="00450988">
        <w:rPr>
          <w:sz w:val="24"/>
          <w:szCs w:val="24"/>
          <w:lang w:eastAsia="ar-SA"/>
        </w:rPr>
        <w:t>досудебном</w:t>
      </w:r>
      <w:proofErr w:type="gramEnd"/>
      <w:r w:rsidRPr="00450988">
        <w:rPr>
          <w:sz w:val="24"/>
          <w:szCs w:val="24"/>
          <w:lang w:eastAsia="ar-SA"/>
        </w:rPr>
        <w:t xml:space="preserve"> и судебных порядках осуществляет руководитель органа местного самоуправления.</w:t>
      </w:r>
    </w:p>
    <w:p w:rsidR="00380CF4" w:rsidRPr="00450988" w:rsidRDefault="00380CF4" w:rsidP="00380CF4">
      <w:pPr>
        <w:spacing w:after="0" w:line="240" w:lineRule="auto"/>
        <w:ind w:firstLine="708"/>
        <w:rPr>
          <w:sz w:val="24"/>
          <w:szCs w:val="24"/>
          <w:lang w:eastAsia="ar-SA"/>
        </w:rPr>
      </w:pPr>
    </w:p>
    <w:p w:rsidR="007057C5" w:rsidRDefault="007057C5" w:rsidP="00380C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0988">
        <w:rPr>
          <w:rFonts w:ascii="Times New Roman" w:hAnsi="Times New Roman" w:cs="Times New Roman"/>
          <w:b/>
          <w:sz w:val="24"/>
          <w:szCs w:val="24"/>
        </w:rPr>
        <w:t>I</w:t>
      </w:r>
      <w:r w:rsidRPr="004509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0988">
        <w:rPr>
          <w:rFonts w:ascii="Times New Roman" w:hAnsi="Times New Roman" w:cs="Times New Roman"/>
          <w:b/>
          <w:sz w:val="24"/>
          <w:szCs w:val="24"/>
        </w:rPr>
        <w:t>. Мероприятия по недопущению образования просроченной дебиторской задолженности по доходам</w:t>
      </w:r>
    </w:p>
    <w:p w:rsidR="00380CF4" w:rsidRPr="00450988" w:rsidRDefault="00380CF4" w:rsidP="00380C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 xml:space="preserve">4. </w:t>
      </w:r>
      <w:bookmarkStart w:id="2" w:name="_Hlk133586388"/>
      <w:r w:rsidRPr="00450988">
        <w:rPr>
          <w:rFonts w:eastAsia="Calibri"/>
          <w:sz w:val="24"/>
          <w:szCs w:val="24"/>
          <w:lang w:eastAsia="ar-SA"/>
        </w:rPr>
        <w:t>Главный администратор (администратор) доходов бюджета района</w:t>
      </w:r>
      <w:bookmarkEnd w:id="2"/>
      <w:r w:rsidRPr="00450988">
        <w:rPr>
          <w:rFonts w:eastAsia="Calibri"/>
          <w:sz w:val="24"/>
          <w:szCs w:val="24"/>
          <w:lang w:eastAsia="ar-SA"/>
        </w:rPr>
        <w:t>:</w:t>
      </w:r>
    </w:p>
    <w:p w:rsidR="007057C5" w:rsidRPr="00450988" w:rsidRDefault="000604C9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4.1)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осуществляет </w:t>
      </w:r>
      <w:proofErr w:type="gramStart"/>
      <w:r w:rsidR="007057C5" w:rsidRPr="00450988">
        <w:rPr>
          <w:rFonts w:eastAsia="Calibri"/>
          <w:sz w:val="24"/>
          <w:szCs w:val="24"/>
          <w:lang w:eastAsia="ar-SA"/>
        </w:rPr>
        <w:t>контроль за</w:t>
      </w:r>
      <w:proofErr w:type="gramEnd"/>
      <w:r w:rsidR="007057C5" w:rsidRPr="00450988">
        <w:rPr>
          <w:rFonts w:eastAsia="Calibri"/>
          <w:sz w:val="24"/>
          <w:szCs w:val="24"/>
          <w:lang w:eastAsia="ar-SA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района как за администратором доходов бюджета района, в том числе: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- за фактическим зачислением платежей в бюджет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proofErr w:type="gramStart"/>
      <w:r w:rsidRPr="00450988">
        <w:rPr>
          <w:rFonts w:eastAsia="Calibri"/>
          <w:sz w:val="24"/>
          <w:szCs w:val="24"/>
          <w:lang w:eastAsia="ar-SA"/>
        </w:rPr>
        <w:t>- за погашением начислений соответствующими платежами, являющимися источниками формирования доходов бюджета района, в Государственной информационной системе о государственных и муниципальных платежах, предусмотренных статьей 21.3 Федерального закона от 27 июля 2010 года № 210-ФЗ «Об организации предоставления государственных и муниципальных услуг» (далее – ГИС ГМП);</w:t>
      </w:r>
      <w:proofErr w:type="gramEnd"/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proofErr w:type="gramStart"/>
      <w:r w:rsidRPr="00450988">
        <w:rPr>
          <w:rFonts w:eastAsia="Calibri"/>
          <w:sz w:val="24"/>
          <w:szCs w:val="24"/>
          <w:lang w:eastAsia="ar-SA"/>
        </w:rPr>
        <w:t>- за исполнением графика платежей в связи с предоставлением отсрочки или рассрочки уплаты платежей за погашением дебиторской задолженности по доходам, образовавшейся в связи с неисполнением графика уплаты платежей в бюджет района, а также за начислением процентов за предоставленную отсрочку или рассрочку и пени (штрафы) за просрочку уплаты платежей в  бюджет района в порядке и случаях, предусмотренных законодательством Российской Федерации;</w:t>
      </w:r>
      <w:proofErr w:type="gramEnd"/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- за своевременным начислением неустойки (штрафов, пени);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lastRenderedPageBreak/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операций по ее увеличению (уменьшению), а также своевременным их отражением в бюджетном учете;</w:t>
      </w:r>
    </w:p>
    <w:p w:rsidR="007057C5" w:rsidRPr="00450988" w:rsidRDefault="00604381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4.2) 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проводит не реже одного раза в квартал инвентаризацию расчетов с должниками, включая сверку данных по доходам в бюджет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057C5" w:rsidRPr="00450988" w:rsidRDefault="00604381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4.3) 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- наличия сведений о взыскании с должника денежных сре</w:t>
      </w:r>
      <w:proofErr w:type="gramStart"/>
      <w:r w:rsidRPr="00450988">
        <w:rPr>
          <w:rFonts w:eastAsia="Calibri"/>
          <w:sz w:val="24"/>
          <w:szCs w:val="24"/>
          <w:lang w:eastAsia="ar-SA"/>
        </w:rPr>
        <w:t>дств в р</w:t>
      </w:r>
      <w:proofErr w:type="gramEnd"/>
      <w:r w:rsidRPr="00450988">
        <w:rPr>
          <w:rFonts w:eastAsia="Calibri"/>
          <w:sz w:val="24"/>
          <w:szCs w:val="24"/>
          <w:lang w:eastAsia="ar-SA"/>
        </w:rPr>
        <w:t>амках исполнительного производства;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- наличия сведений о возбуждении в отношении должника дела о банкротстве;</w:t>
      </w:r>
    </w:p>
    <w:p w:rsidR="007057C5" w:rsidRPr="00450988" w:rsidRDefault="00604381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4.4)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своевременно принимает решение о признании безнадежной к взысканию задолженности по платежам в бюджет района </w:t>
      </w:r>
      <w:proofErr w:type="gramStart"/>
      <w:r w:rsidR="007057C5" w:rsidRPr="00450988">
        <w:rPr>
          <w:rFonts w:eastAsia="Calibri"/>
          <w:sz w:val="24"/>
          <w:szCs w:val="24"/>
          <w:lang w:eastAsia="ar-SA"/>
        </w:rPr>
        <w:t>и о ее</w:t>
      </w:r>
      <w:proofErr w:type="gramEnd"/>
      <w:r w:rsidR="007057C5" w:rsidRPr="00450988">
        <w:rPr>
          <w:rFonts w:eastAsia="Calibri"/>
          <w:sz w:val="24"/>
          <w:szCs w:val="24"/>
          <w:lang w:eastAsia="ar-SA"/>
        </w:rPr>
        <w:t xml:space="preserve"> списании;</w:t>
      </w:r>
    </w:p>
    <w:p w:rsidR="007057C5" w:rsidRDefault="00604381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4.5)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900465" w:rsidRPr="00450988" w:rsidRDefault="0090046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</w:p>
    <w:p w:rsidR="007057C5" w:rsidRDefault="007057C5" w:rsidP="00380C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0988">
        <w:rPr>
          <w:rFonts w:ascii="Times New Roman" w:hAnsi="Times New Roman" w:cs="Times New Roman"/>
          <w:b/>
          <w:sz w:val="24"/>
          <w:szCs w:val="24"/>
        </w:rPr>
        <w:t>I</w:t>
      </w:r>
      <w:r w:rsidRPr="004509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50988">
        <w:rPr>
          <w:rFonts w:ascii="Times New Roman" w:hAnsi="Times New Roman" w:cs="Times New Roman"/>
          <w:b/>
          <w:sz w:val="24"/>
          <w:szCs w:val="24"/>
        </w:rPr>
        <w:t xml:space="preserve">. Мероприятия по урегулированию дебиторской задолженности по доходам в досудебном порядке </w:t>
      </w:r>
    </w:p>
    <w:p w:rsidR="00900465" w:rsidRPr="00450988" w:rsidRDefault="00900465" w:rsidP="00380C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 бюджет района (пеней, штрафов) до начала работы по их пр</w:t>
      </w:r>
      <w:r w:rsidR="00604381">
        <w:rPr>
          <w:rFonts w:eastAsia="Calibri"/>
          <w:sz w:val="24"/>
          <w:szCs w:val="24"/>
          <w:lang w:eastAsia="ar-SA"/>
        </w:rPr>
        <w:t>инудительному взысканию) включаю</w:t>
      </w:r>
      <w:r w:rsidRPr="00450988">
        <w:rPr>
          <w:rFonts w:eastAsia="Calibri"/>
          <w:sz w:val="24"/>
          <w:szCs w:val="24"/>
          <w:lang w:eastAsia="ar-SA"/>
        </w:rPr>
        <w:t>т в себя:</w:t>
      </w:r>
    </w:p>
    <w:p w:rsidR="007057C5" w:rsidRPr="00450988" w:rsidRDefault="00A56E54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5.1) 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направление требования должнику о погашении задолженности;</w:t>
      </w:r>
    </w:p>
    <w:p w:rsidR="007057C5" w:rsidRPr="00450988" w:rsidRDefault="00140980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5.2)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направление претензии должнику о погашении задолженности в досудебном порядке;</w:t>
      </w:r>
    </w:p>
    <w:p w:rsidR="007057C5" w:rsidRPr="00450988" w:rsidRDefault="00140980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5.3)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proofErr w:type="gramStart"/>
      <w:r w:rsidRPr="00450988">
        <w:rPr>
          <w:rFonts w:eastAsia="Calibri"/>
          <w:sz w:val="24"/>
          <w:szCs w:val="24"/>
          <w:lang w:eastAsia="ar-SA"/>
        </w:rPr>
        <w:t>5.4</w:t>
      </w:r>
      <w:r w:rsidR="00140980">
        <w:rPr>
          <w:rFonts w:eastAsia="Calibri"/>
          <w:sz w:val="24"/>
          <w:szCs w:val="24"/>
          <w:lang w:eastAsia="ar-SA"/>
        </w:rPr>
        <w:t xml:space="preserve">) </w:t>
      </w:r>
      <w:r w:rsidRPr="00450988">
        <w:rPr>
          <w:rFonts w:eastAsia="Calibri"/>
          <w:sz w:val="24"/>
          <w:szCs w:val="24"/>
          <w:lang w:eastAsia="ar-SA"/>
        </w:rPr>
        <w:t xml:space="preserve">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450988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Pr="00450988">
        <w:rPr>
          <w:rFonts w:eastAsia="Calibri"/>
          <w:sz w:val="24"/>
          <w:szCs w:val="24"/>
          <w:lang w:eastAsia="ar-SA"/>
        </w:rPr>
        <w:t>банкротстве</w:t>
      </w:r>
      <w:proofErr w:type="gramEnd"/>
      <w:r w:rsidRPr="00450988">
        <w:rPr>
          <w:rFonts w:eastAsia="Calibri"/>
          <w:sz w:val="24"/>
          <w:szCs w:val="24"/>
          <w:lang w:eastAsia="ar-SA"/>
        </w:rPr>
        <w:t>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 xml:space="preserve">6. Ответственное лицо главного администратора (администратора) доходов бюджета района не позднее 30 дней </w:t>
      </w:r>
      <w:proofErr w:type="gramStart"/>
      <w:r w:rsidRPr="00450988">
        <w:rPr>
          <w:rFonts w:eastAsia="Calibri"/>
          <w:sz w:val="24"/>
          <w:szCs w:val="24"/>
          <w:lang w:eastAsia="ar-SA"/>
        </w:rPr>
        <w:t>с даты образования</w:t>
      </w:r>
      <w:proofErr w:type="gramEnd"/>
      <w:r w:rsidRPr="00450988">
        <w:rPr>
          <w:rFonts w:eastAsia="Calibri"/>
          <w:sz w:val="24"/>
          <w:szCs w:val="24"/>
          <w:lang w:eastAsia="ar-SA"/>
        </w:rPr>
        <w:t xml:space="preserve"> просроченной дебиторской задолженности проводит претензионную работу в отношении должника.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7.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Требование (претензия) должно быть составлено в письменной форме в 2-х экземплярах: один остается у главного администратора (администратора) доходов бюджета района, второй передается должнику.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 xml:space="preserve">8. Требование (претензия) направляется должнику по месту его нахождения: для физических лиц – по месту регистрации и месту фактического пребывания; для юридических лиц – по месту нахождения, указанному в договоре (соглашении, контракте), и месту </w:t>
      </w:r>
      <w:r w:rsidRPr="00450988">
        <w:rPr>
          <w:rFonts w:eastAsia="Calibri"/>
          <w:sz w:val="24"/>
          <w:szCs w:val="24"/>
          <w:lang w:eastAsia="ar-SA"/>
        </w:rPr>
        <w:lastRenderedPageBreak/>
        <w:t>нахождения, указанному в Едином государственном реестре юридических лиц на момент подготовки претензии.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 xml:space="preserve">Требование (претензия) и прилагаемые к нему документы передаются нарочным под </w:t>
      </w:r>
      <w:r w:rsidR="00E966F5">
        <w:rPr>
          <w:rFonts w:eastAsia="Calibri"/>
          <w:sz w:val="24"/>
          <w:szCs w:val="24"/>
          <w:lang w:eastAsia="ar-SA"/>
        </w:rPr>
        <w:t>роспись или направляются по поч</w:t>
      </w:r>
      <w:r w:rsidRPr="00450988">
        <w:rPr>
          <w:rFonts w:eastAsia="Calibri"/>
          <w:sz w:val="24"/>
          <w:szCs w:val="24"/>
          <w:lang w:eastAsia="ar-SA"/>
        </w:rPr>
        <w:t>те с уведомлением о вручении и описью вложения, чтобы располагать доказательствами предъявления требования (претензии).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9. Требование (претензия) должно содержать следующие данные:</w:t>
      </w:r>
    </w:p>
    <w:p w:rsidR="007057C5" w:rsidRPr="00450988" w:rsidRDefault="007A2729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9.1) 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дату и место ее составления;</w:t>
      </w:r>
    </w:p>
    <w:p w:rsidR="007057C5" w:rsidRPr="00450988" w:rsidRDefault="007A2729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9.2)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7057C5" w:rsidRPr="00450988" w:rsidRDefault="007A2729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9.3)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7057C5" w:rsidRPr="00450988" w:rsidRDefault="007A2729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9.4)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период образования просрочки внесения платы;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9.5</w:t>
      </w:r>
      <w:r w:rsidR="007A2729">
        <w:rPr>
          <w:rFonts w:eastAsia="Calibri"/>
          <w:sz w:val="24"/>
          <w:szCs w:val="24"/>
          <w:lang w:eastAsia="ar-SA"/>
        </w:rPr>
        <w:t>)</w:t>
      </w:r>
      <w:r w:rsidRPr="00450988">
        <w:rPr>
          <w:rFonts w:eastAsia="Calibri"/>
          <w:sz w:val="24"/>
          <w:szCs w:val="24"/>
          <w:lang w:eastAsia="ar-SA"/>
        </w:rPr>
        <w:t xml:space="preserve"> сумму просроченной дебиторской задолженности по платежам, пени;</w:t>
      </w:r>
    </w:p>
    <w:p w:rsidR="007057C5" w:rsidRPr="00450988" w:rsidRDefault="007A2729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9.6)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сумму штрафных санкций (при их наличии);</w:t>
      </w:r>
    </w:p>
    <w:p w:rsidR="007057C5" w:rsidRPr="00450988" w:rsidRDefault="007A2729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9.7) </w:t>
      </w:r>
      <w:r w:rsidR="007057C5" w:rsidRPr="00450988">
        <w:rPr>
          <w:rFonts w:eastAsia="Calibri"/>
          <w:sz w:val="24"/>
          <w:szCs w:val="24"/>
          <w:lang w:eastAsia="ar-SA"/>
        </w:rPr>
        <w:t>перечень прилагаемых документов, подтверждающих обстоятельства, изложенные в требовании (претензии);</w:t>
      </w:r>
    </w:p>
    <w:p w:rsidR="007057C5" w:rsidRPr="00450988" w:rsidRDefault="007A2729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9.8)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057C5" w:rsidRPr="00450988" w:rsidRDefault="007A2729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9.9) 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реквизиты для перечисления просроченной дебиторской задолженности;</w:t>
      </w:r>
    </w:p>
    <w:p w:rsidR="007057C5" w:rsidRPr="00450988" w:rsidRDefault="007A2729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9.10) 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Ф.И.О. лица, подготовившего претензию;</w:t>
      </w:r>
    </w:p>
    <w:p w:rsidR="007057C5" w:rsidRPr="00450988" w:rsidRDefault="007A2729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9.11)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Ф.И.О. и должность лица, которое ее подписывает.</w:t>
      </w:r>
    </w:p>
    <w:p w:rsidR="007057C5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При добровольном исполнении обязатель</w:t>
      </w:r>
      <w:proofErr w:type="gramStart"/>
      <w:r w:rsidRPr="00450988">
        <w:rPr>
          <w:rFonts w:eastAsia="Calibri"/>
          <w:sz w:val="24"/>
          <w:szCs w:val="24"/>
          <w:lang w:eastAsia="ar-SA"/>
        </w:rPr>
        <w:t>ств в ср</w:t>
      </w:r>
      <w:proofErr w:type="gramEnd"/>
      <w:r w:rsidRPr="00450988">
        <w:rPr>
          <w:rFonts w:eastAsia="Calibri"/>
          <w:sz w:val="24"/>
          <w:szCs w:val="24"/>
          <w:lang w:eastAsia="ar-SA"/>
        </w:rPr>
        <w:t>ок, указанный в требовании (претензии), претензионная работа в отношении должника прекращается.</w:t>
      </w:r>
    </w:p>
    <w:p w:rsidR="00900465" w:rsidRPr="00450988" w:rsidRDefault="0090046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</w:p>
    <w:p w:rsidR="007057C5" w:rsidRDefault="007057C5" w:rsidP="00380C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0988">
        <w:rPr>
          <w:rFonts w:ascii="Times New Roman" w:hAnsi="Times New Roman" w:cs="Times New Roman"/>
          <w:b/>
          <w:sz w:val="24"/>
          <w:szCs w:val="24"/>
        </w:rPr>
        <w:t>I</w:t>
      </w:r>
      <w:r w:rsidRPr="0045098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50988">
        <w:rPr>
          <w:rFonts w:ascii="Times New Roman" w:hAnsi="Times New Roman" w:cs="Times New Roman"/>
          <w:b/>
          <w:sz w:val="24"/>
          <w:szCs w:val="24"/>
        </w:rPr>
        <w:t>. Мероприятия по принудительному взысканию дебиторской задолженности</w:t>
      </w:r>
    </w:p>
    <w:p w:rsidR="00900465" w:rsidRPr="00450988" w:rsidRDefault="00900465" w:rsidP="00380C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10.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 xml:space="preserve">11. </w:t>
      </w:r>
      <w:proofErr w:type="gramStart"/>
      <w:r w:rsidRPr="00450988">
        <w:rPr>
          <w:rFonts w:eastAsia="Calibri"/>
          <w:sz w:val="24"/>
          <w:szCs w:val="24"/>
          <w:lang w:eastAsia="ar-SA"/>
        </w:rPr>
        <w:t>Ответственное лицо главного администратора (администратора) доходов бюджета района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Перечень документов для подготовки иска:</w:t>
      </w:r>
    </w:p>
    <w:p w:rsidR="007057C5" w:rsidRPr="00450988" w:rsidRDefault="00242D04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11.1)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документы, подтверждающие обстоятельства, на которых основываются требования к должнику;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1</w:t>
      </w:r>
      <w:r w:rsidR="00242D04">
        <w:rPr>
          <w:rFonts w:eastAsia="Calibri"/>
          <w:sz w:val="24"/>
          <w:szCs w:val="24"/>
          <w:lang w:eastAsia="ar-SA"/>
        </w:rPr>
        <w:t>1.2)</w:t>
      </w:r>
      <w:r w:rsidRPr="00450988">
        <w:rPr>
          <w:rFonts w:eastAsia="Calibri"/>
          <w:sz w:val="24"/>
          <w:szCs w:val="24"/>
          <w:lang w:eastAsia="ar-SA"/>
        </w:rPr>
        <w:t xml:space="preserve"> расчет взыскиваемой или оспариваемой денежной сумму (основной долг, пени, неустойка, проценты);</w:t>
      </w:r>
    </w:p>
    <w:p w:rsidR="007057C5" w:rsidRPr="00450988" w:rsidRDefault="00242D04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11.3)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12.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13.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 xml:space="preserve">14. </w:t>
      </w:r>
      <w:bookmarkStart w:id="3" w:name="_Hlk133589088"/>
      <w:r w:rsidRPr="00450988">
        <w:rPr>
          <w:rFonts w:eastAsia="Calibri"/>
          <w:sz w:val="24"/>
          <w:szCs w:val="24"/>
          <w:lang w:eastAsia="ar-SA"/>
        </w:rPr>
        <w:t>Ответственное лицо главного администратора (администратора) доходов бюджета района</w:t>
      </w:r>
      <w:bookmarkEnd w:id="3"/>
      <w:r w:rsidRPr="00450988">
        <w:rPr>
          <w:rFonts w:eastAsia="Calibri"/>
          <w:sz w:val="24"/>
          <w:szCs w:val="24"/>
          <w:lang w:eastAsia="ar-SA"/>
        </w:rPr>
        <w:t xml:space="preserve">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7057C5" w:rsidRDefault="007057C5" w:rsidP="00380C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Hlk133587980"/>
      <w:r w:rsidRPr="0045098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450988">
        <w:rPr>
          <w:rFonts w:ascii="Times New Roman" w:hAnsi="Times New Roman" w:cs="Times New Roman"/>
          <w:b/>
          <w:sz w:val="24"/>
          <w:szCs w:val="24"/>
        </w:rPr>
        <w:t>. Мероприятия по взысканию просроченной дебиторской задолженности в рамках исполнительного производства</w:t>
      </w:r>
    </w:p>
    <w:p w:rsidR="00900465" w:rsidRPr="00450988" w:rsidRDefault="00900465" w:rsidP="00380C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15. Ответственное лицо главного администратора (администратора) доходов бюджета района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16.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главного администратора (администратора) доходов бюджета района осуществляет информационное взаимодействие со службой судебных приставов, в том числе проводит следующие мероприятия:</w:t>
      </w:r>
    </w:p>
    <w:p w:rsidR="007057C5" w:rsidRPr="00450988" w:rsidRDefault="00242D04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16.1) 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ведет учет исполнительных документов;</w:t>
      </w:r>
    </w:p>
    <w:p w:rsidR="007057C5" w:rsidRPr="00450988" w:rsidRDefault="00242D04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16.2)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- о сумме непогашенной задолженности по исполнительному документу;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- о наличии данных об объявлении розыска должника, его имущества;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16.3</w:t>
      </w:r>
      <w:r w:rsidR="00242D04">
        <w:rPr>
          <w:rFonts w:eastAsia="Calibri"/>
          <w:sz w:val="24"/>
          <w:szCs w:val="24"/>
          <w:lang w:eastAsia="ar-SA"/>
        </w:rPr>
        <w:t>)</w:t>
      </w:r>
      <w:r w:rsidRPr="00450988">
        <w:rPr>
          <w:rFonts w:eastAsia="Calibri"/>
          <w:sz w:val="24"/>
          <w:szCs w:val="24"/>
          <w:lang w:eastAsia="ar-SA"/>
        </w:rPr>
        <w:t xml:space="preserve">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7057C5" w:rsidRPr="00450988" w:rsidRDefault="00242D04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16.4)</w:t>
      </w:r>
      <w:r w:rsidR="007057C5" w:rsidRPr="00450988">
        <w:rPr>
          <w:rFonts w:eastAsia="Calibri"/>
          <w:sz w:val="24"/>
          <w:szCs w:val="24"/>
          <w:lang w:eastAsia="ar-SA"/>
        </w:rPr>
        <w:t xml:space="preserve"> проводит ежеквартальную сверку результатов исполнительных произво</w:t>
      </w:r>
      <w:proofErr w:type="gramStart"/>
      <w:r w:rsidR="007057C5" w:rsidRPr="00450988">
        <w:rPr>
          <w:rFonts w:eastAsia="Calibri"/>
          <w:sz w:val="24"/>
          <w:szCs w:val="24"/>
          <w:lang w:eastAsia="ar-SA"/>
        </w:rPr>
        <w:t>дств с п</w:t>
      </w:r>
      <w:proofErr w:type="gramEnd"/>
      <w:r w:rsidR="007057C5" w:rsidRPr="00450988">
        <w:rPr>
          <w:rFonts w:eastAsia="Calibri"/>
          <w:sz w:val="24"/>
          <w:szCs w:val="24"/>
          <w:lang w:eastAsia="ar-SA"/>
        </w:rPr>
        <w:t>одразделением судебных приставов.</w:t>
      </w:r>
    </w:p>
    <w:p w:rsidR="007057C5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>17.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900465" w:rsidRPr="00450988" w:rsidRDefault="0090046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</w:p>
    <w:bookmarkEnd w:id="4"/>
    <w:p w:rsidR="007057C5" w:rsidRDefault="007057C5" w:rsidP="00380C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098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50988">
        <w:rPr>
          <w:rFonts w:ascii="Times New Roman" w:hAnsi="Times New Roman" w:cs="Times New Roman"/>
          <w:b/>
          <w:sz w:val="24"/>
          <w:szCs w:val="24"/>
        </w:rPr>
        <w:t>. Отчетность о проведении претензионной и исковой работы</w:t>
      </w:r>
    </w:p>
    <w:p w:rsidR="00900465" w:rsidRPr="00450988" w:rsidRDefault="00900465" w:rsidP="00380C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057C5" w:rsidRPr="00450988" w:rsidRDefault="007057C5" w:rsidP="00380CF4">
      <w:pPr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450988">
        <w:rPr>
          <w:rFonts w:eastAsia="Calibri"/>
          <w:sz w:val="24"/>
          <w:szCs w:val="24"/>
          <w:lang w:eastAsia="ar-SA"/>
        </w:rPr>
        <w:t xml:space="preserve">18. Главные администраторы (администраторы) доходов бюджета района </w:t>
      </w:r>
      <w:r w:rsidRPr="00450988">
        <w:rPr>
          <w:sz w:val="24"/>
          <w:szCs w:val="24"/>
        </w:rPr>
        <w:t>ежегодно предоставляет в Администрацию</w:t>
      </w:r>
      <w:r w:rsidR="006443F1">
        <w:rPr>
          <w:sz w:val="24"/>
          <w:szCs w:val="24"/>
        </w:rPr>
        <w:t xml:space="preserve"> Пустошкинского</w:t>
      </w:r>
      <w:r w:rsidRPr="00450988">
        <w:rPr>
          <w:sz w:val="24"/>
          <w:szCs w:val="24"/>
        </w:rPr>
        <w:t xml:space="preserve"> района  отчет об итогах работы по взысканию дебиторской задолженности за отчетный финансовый год до 20 января</w:t>
      </w:r>
      <w:r w:rsidR="005F6A4E">
        <w:rPr>
          <w:sz w:val="24"/>
          <w:szCs w:val="24"/>
        </w:rPr>
        <w:t xml:space="preserve"> по форме согласно приложению №1</w:t>
      </w:r>
      <w:r w:rsidRPr="00450988">
        <w:rPr>
          <w:sz w:val="24"/>
          <w:szCs w:val="24"/>
        </w:rPr>
        <w:t xml:space="preserve"> к настоящему Порядку.</w:t>
      </w:r>
    </w:p>
    <w:p w:rsidR="007057C5" w:rsidRPr="00AA7190" w:rsidRDefault="007057C5" w:rsidP="00380CF4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057C5" w:rsidRPr="00AA7190" w:rsidRDefault="007057C5" w:rsidP="00380CF4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057C5" w:rsidRPr="00AA7190" w:rsidRDefault="007057C5" w:rsidP="00380CF4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057C5" w:rsidRPr="00AA7190" w:rsidRDefault="007057C5" w:rsidP="00380CF4">
      <w:pPr>
        <w:widowControl w:val="0"/>
        <w:suppressAutoHyphens/>
        <w:autoSpaceDE w:val="0"/>
        <w:spacing w:after="0" w:line="240" w:lineRule="auto"/>
        <w:jc w:val="right"/>
        <w:rPr>
          <w:rFonts w:eastAsia="Lucida Sans Unicode"/>
          <w:kern w:val="1"/>
          <w:szCs w:val="28"/>
          <w:lang w:eastAsia="ar-SA"/>
        </w:rPr>
        <w:sectPr w:rsidR="007057C5" w:rsidRPr="00AA7190" w:rsidSect="00380CF4">
          <w:pgSz w:w="11906" w:h="16838"/>
          <w:pgMar w:top="899" w:right="851" w:bottom="899" w:left="1418" w:header="709" w:footer="709" w:gutter="0"/>
          <w:cols w:space="708"/>
          <w:docGrid w:linePitch="360"/>
        </w:sectPr>
      </w:pPr>
    </w:p>
    <w:p w:rsidR="007057C5" w:rsidRPr="005B2CDC" w:rsidRDefault="005C511B" w:rsidP="007057C5">
      <w:pPr>
        <w:widowControl w:val="0"/>
        <w:suppressAutoHyphens/>
        <w:autoSpaceDE w:val="0"/>
        <w:spacing w:line="100" w:lineRule="atLeast"/>
        <w:jc w:val="right"/>
        <w:rPr>
          <w:rFonts w:eastAsia="Lucida Sans Unicode" w:cs="Times New Roman"/>
          <w:kern w:val="1"/>
          <w:sz w:val="20"/>
          <w:szCs w:val="20"/>
          <w:lang w:eastAsia="ar-SA"/>
        </w:rPr>
      </w:pPr>
      <w:r>
        <w:rPr>
          <w:rFonts w:eastAsia="Lucida Sans Unicode" w:cs="Times New Roman"/>
          <w:kern w:val="1"/>
          <w:sz w:val="20"/>
          <w:szCs w:val="20"/>
          <w:lang w:eastAsia="ar-SA"/>
        </w:rPr>
        <w:lastRenderedPageBreak/>
        <w:t>Приложение №1</w:t>
      </w:r>
      <w:r w:rsidR="007057C5" w:rsidRPr="005B2CDC">
        <w:rPr>
          <w:rFonts w:eastAsia="Lucida Sans Unicode" w:cs="Times New Roman"/>
          <w:kern w:val="1"/>
          <w:sz w:val="20"/>
          <w:szCs w:val="20"/>
          <w:lang w:eastAsia="ar-SA"/>
        </w:rPr>
        <w:t xml:space="preserve"> </w:t>
      </w:r>
    </w:p>
    <w:p w:rsidR="007057C5" w:rsidRPr="005B2CDC" w:rsidRDefault="007057C5" w:rsidP="00D35CDD">
      <w:pPr>
        <w:widowControl w:val="0"/>
        <w:suppressAutoHyphens/>
        <w:autoSpaceDE w:val="0"/>
        <w:spacing w:after="0" w:line="240" w:lineRule="auto"/>
        <w:jc w:val="right"/>
        <w:rPr>
          <w:rFonts w:eastAsia="Lucida Sans Unicode" w:cs="Times New Roman"/>
          <w:kern w:val="1"/>
          <w:sz w:val="20"/>
          <w:szCs w:val="20"/>
          <w:lang w:eastAsia="ar-SA"/>
        </w:rPr>
      </w:pPr>
      <w:r w:rsidRPr="005B2CDC">
        <w:rPr>
          <w:rFonts w:eastAsia="Lucida Sans Unicode" w:cs="Times New Roman"/>
          <w:kern w:val="1"/>
          <w:sz w:val="20"/>
          <w:szCs w:val="20"/>
          <w:lang w:eastAsia="ar-SA"/>
        </w:rPr>
        <w:t>к Порядку реализации полномочий главными администраторами</w:t>
      </w:r>
    </w:p>
    <w:p w:rsidR="007057C5" w:rsidRPr="005B2CDC" w:rsidRDefault="007057C5" w:rsidP="00D35CDD">
      <w:pPr>
        <w:widowControl w:val="0"/>
        <w:suppressAutoHyphens/>
        <w:autoSpaceDE w:val="0"/>
        <w:spacing w:after="0" w:line="240" w:lineRule="auto"/>
        <w:jc w:val="right"/>
        <w:rPr>
          <w:rFonts w:eastAsia="Lucida Sans Unicode" w:cs="Times New Roman"/>
          <w:kern w:val="1"/>
          <w:sz w:val="20"/>
          <w:szCs w:val="20"/>
          <w:lang w:eastAsia="ar-SA"/>
        </w:rPr>
      </w:pPr>
      <w:r w:rsidRPr="005B2CDC">
        <w:rPr>
          <w:rFonts w:eastAsia="Lucida Sans Unicode" w:cs="Times New Roman"/>
          <w:kern w:val="1"/>
          <w:sz w:val="20"/>
          <w:szCs w:val="20"/>
          <w:lang w:eastAsia="ar-SA"/>
        </w:rPr>
        <w:t xml:space="preserve"> (администраторами) доходов бюджета муниципального образования</w:t>
      </w:r>
    </w:p>
    <w:p w:rsidR="007057C5" w:rsidRPr="005B2CDC" w:rsidRDefault="006443F1" w:rsidP="00D35CDD">
      <w:pPr>
        <w:widowControl w:val="0"/>
        <w:suppressAutoHyphens/>
        <w:autoSpaceDE w:val="0"/>
        <w:spacing w:after="0" w:line="240" w:lineRule="auto"/>
        <w:jc w:val="right"/>
        <w:rPr>
          <w:rFonts w:eastAsia="Lucida Sans Unicode" w:cs="Times New Roman"/>
          <w:kern w:val="1"/>
          <w:sz w:val="20"/>
          <w:szCs w:val="20"/>
          <w:lang w:eastAsia="ar-SA"/>
        </w:rPr>
      </w:pPr>
      <w:r>
        <w:rPr>
          <w:rFonts w:eastAsia="Lucida Sans Unicode" w:cs="Times New Roman"/>
          <w:kern w:val="1"/>
          <w:sz w:val="20"/>
          <w:szCs w:val="20"/>
          <w:lang w:eastAsia="ar-SA"/>
        </w:rPr>
        <w:t xml:space="preserve"> «</w:t>
      </w:r>
      <w:proofErr w:type="spellStart"/>
      <w:r>
        <w:rPr>
          <w:rFonts w:eastAsia="Lucida Sans Unicode" w:cs="Times New Roman"/>
          <w:kern w:val="1"/>
          <w:sz w:val="20"/>
          <w:szCs w:val="20"/>
          <w:lang w:eastAsia="ar-SA"/>
        </w:rPr>
        <w:t>Пустошкинский</w:t>
      </w:r>
      <w:proofErr w:type="spellEnd"/>
      <w:r w:rsidR="007057C5" w:rsidRPr="005B2CDC">
        <w:rPr>
          <w:rFonts w:eastAsia="Lucida Sans Unicode" w:cs="Times New Roman"/>
          <w:kern w:val="1"/>
          <w:sz w:val="20"/>
          <w:szCs w:val="20"/>
          <w:lang w:eastAsia="ar-SA"/>
        </w:rPr>
        <w:t xml:space="preserve"> район» по взысканию </w:t>
      </w:r>
      <w:proofErr w:type="gramStart"/>
      <w:r w:rsidR="007057C5" w:rsidRPr="005B2CDC">
        <w:rPr>
          <w:rFonts w:eastAsia="Lucida Sans Unicode" w:cs="Times New Roman"/>
          <w:kern w:val="1"/>
          <w:sz w:val="20"/>
          <w:szCs w:val="20"/>
          <w:lang w:eastAsia="ar-SA"/>
        </w:rPr>
        <w:t>дебиторской</w:t>
      </w:r>
      <w:bookmarkStart w:id="5" w:name="_GoBack"/>
      <w:bookmarkEnd w:id="5"/>
      <w:proofErr w:type="gramEnd"/>
    </w:p>
    <w:p w:rsidR="007057C5" w:rsidRPr="00BF56C3" w:rsidRDefault="007057C5" w:rsidP="00D35CDD">
      <w:pPr>
        <w:widowControl w:val="0"/>
        <w:suppressAutoHyphens/>
        <w:autoSpaceDE w:val="0"/>
        <w:spacing w:after="0" w:line="240" w:lineRule="auto"/>
        <w:jc w:val="right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5B2CDC">
        <w:rPr>
          <w:rFonts w:eastAsia="Lucida Sans Unicode" w:cs="Times New Roman"/>
          <w:kern w:val="1"/>
          <w:sz w:val="20"/>
          <w:szCs w:val="20"/>
          <w:lang w:eastAsia="ar-SA"/>
        </w:rPr>
        <w:t xml:space="preserve"> задолженности по платежам в бюджет, пеням и штрафам по ним</w:t>
      </w:r>
    </w:p>
    <w:p w:rsidR="007057C5" w:rsidRPr="00BF56C3" w:rsidRDefault="007057C5" w:rsidP="00D35CDD">
      <w:pPr>
        <w:widowControl w:val="0"/>
        <w:suppressAutoHyphens/>
        <w:autoSpaceDE w:val="0"/>
        <w:spacing w:line="100" w:lineRule="atLeast"/>
        <w:jc w:val="right"/>
        <w:rPr>
          <w:rFonts w:eastAsia="Lucida Sans Unicode" w:cs="Times New Roman"/>
          <w:kern w:val="1"/>
          <w:sz w:val="18"/>
          <w:szCs w:val="18"/>
          <w:lang w:eastAsia="ar-SA"/>
        </w:rPr>
      </w:pPr>
    </w:p>
    <w:p w:rsidR="007057C5" w:rsidRPr="00334456" w:rsidRDefault="007057C5" w:rsidP="007057C5">
      <w:pPr>
        <w:widowControl w:val="0"/>
        <w:suppressAutoHyphens/>
        <w:autoSpaceDE w:val="0"/>
        <w:spacing w:line="100" w:lineRule="atLeast"/>
        <w:jc w:val="center"/>
        <w:rPr>
          <w:rFonts w:eastAsia="Lucida Sans Unicode" w:cs="Times New Roman"/>
          <w:b/>
          <w:kern w:val="1"/>
          <w:sz w:val="20"/>
          <w:szCs w:val="20"/>
          <w:lang w:eastAsia="ar-SA"/>
        </w:rPr>
      </w:pPr>
      <w:r w:rsidRPr="00334456">
        <w:rPr>
          <w:rFonts w:eastAsia="Lucida Sans Unicode" w:cs="Times New Roman"/>
          <w:b/>
          <w:kern w:val="1"/>
          <w:sz w:val="20"/>
          <w:szCs w:val="20"/>
          <w:lang w:eastAsia="ar-SA"/>
        </w:rPr>
        <w:t>ОТЧЕТ</w:t>
      </w:r>
    </w:p>
    <w:p w:rsidR="007057C5" w:rsidRPr="001A02E7" w:rsidRDefault="007057C5" w:rsidP="001A02E7">
      <w:pPr>
        <w:widowControl w:val="0"/>
        <w:suppressAutoHyphens/>
        <w:autoSpaceDE w:val="0"/>
        <w:spacing w:after="0" w:line="100" w:lineRule="atLeast"/>
        <w:jc w:val="center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1A02E7">
        <w:rPr>
          <w:rFonts w:eastAsia="Lucida Sans Unicode" w:cs="Times New Roman"/>
          <w:kern w:val="1"/>
          <w:sz w:val="24"/>
          <w:szCs w:val="24"/>
          <w:lang w:eastAsia="ar-SA"/>
        </w:rPr>
        <w:t>об итогах работы по взысканию</w:t>
      </w:r>
    </w:p>
    <w:p w:rsidR="007057C5" w:rsidRPr="005B2CDC" w:rsidRDefault="007057C5" w:rsidP="001A02E7">
      <w:pPr>
        <w:widowControl w:val="0"/>
        <w:suppressAutoHyphens/>
        <w:autoSpaceDE w:val="0"/>
        <w:spacing w:after="0" w:line="100" w:lineRule="atLeast"/>
        <w:jc w:val="center"/>
        <w:rPr>
          <w:rFonts w:eastAsia="Lucida Sans Unicode" w:cs="Times New Roman"/>
          <w:kern w:val="1"/>
          <w:sz w:val="20"/>
          <w:szCs w:val="20"/>
          <w:lang w:eastAsia="ar-SA"/>
        </w:rPr>
      </w:pPr>
      <w:r w:rsidRPr="001A02E7">
        <w:rPr>
          <w:rFonts w:eastAsia="Lucida Sans Unicode" w:cs="Times New Roman"/>
          <w:kern w:val="1"/>
          <w:sz w:val="24"/>
          <w:szCs w:val="24"/>
          <w:lang w:eastAsia="ar-SA"/>
        </w:rPr>
        <w:t>просроченной дебиторской задолженности</w:t>
      </w:r>
    </w:p>
    <w:p w:rsidR="007057C5" w:rsidRPr="005B2CDC" w:rsidRDefault="007057C5" w:rsidP="007057C5">
      <w:pPr>
        <w:widowControl w:val="0"/>
        <w:suppressAutoHyphens/>
        <w:autoSpaceDE w:val="0"/>
        <w:spacing w:line="100" w:lineRule="atLeast"/>
        <w:jc w:val="center"/>
        <w:rPr>
          <w:rFonts w:eastAsia="Lucida Sans Unicode" w:cs="Times New Roman"/>
          <w:kern w:val="1"/>
          <w:sz w:val="16"/>
          <w:szCs w:val="16"/>
          <w:lang w:eastAsia="ar-SA"/>
        </w:rPr>
      </w:pPr>
    </w:p>
    <w:tbl>
      <w:tblPr>
        <w:tblW w:w="1545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417"/>
        <w:gridCol w:w="1134"/>
        <w:gridCol w:w="1182"/>
        <w:gridCol w:w="1417"/>
        <w:gridCol w:w="1370"/>
        <w:gridCol w:w="1276"/>
        <w:gridCol w:w="1134"/>
        <w:gridCol w:w="1134"/>
        <w:gridCol w:w="1276"/>
        <w:gridCol w:w="992"/>
        <w:gridCol w:w="1134"/>
        <w:gridCol w:w="1134"/>
        <w:gridCol w:w="851"/>
      </w:tblGrid>
      <w:tr w:rsidR="007057C5" w:rsidRPr="005B2CDC" w:rsidTr="00685BC5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Наименование муниципального образования/ Наименование органа местного самоуправления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Направление требований (претензий)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Направление искового заявления в суд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Исполнительные документы, подлежащие направлению в подразделение ССП или кредитное учреждение для возбуждения исполнительного производства</w:t>
            </w:r>
          </w:p>
        </w:tc>
      </w:tr>
      <w:tr w:rsidR="007057C5" w:rsidRPr="005B2CDC" w:rsidTr="00685BC5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срок направления требования (претензии) с момента возникновения задолженности (по МПА)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количество случаев наличия оснований для направления требования (претензии)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срок направления искового заявления в суд с момента неисполнения обязательств (по МПА)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срок направления исполнительных документов (по МПА)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количество исполнительных документов, выданных судом и подлежащих направлению на принудительное взыскание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в том числе:</w:t>
            </w:r>
          </w:p>
        </w:tc>
      </w:tr>
      <w:tr w:rsidR="007057C5" w:rsidRPr="005B2CDC" w:rsidTr="00685BC5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количество требований (претензий), направленных в пределах установленного срока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количество требований (претензий), направленных с нарушением установленного срока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количество исковых заявлений, направленных в суд в пределах установленного срока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количество исковых заявлений, направленных в суд с нарушением установленного срока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 xml:space="preserve">количество исполнительных документов, направленных в пределах установленного срока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7C5" w:rsidRPr="005B2CDC" w:rsidRDefault="005B2CDC" w:rsidP="005B2CDC">
            <w:pPr>
              <w:widowControl w:val="0"/>
              <w:suppressAutoHyphens/>
              <w:autoSpaceDE w:val="0"/>
              <w:spacing w:line="100" w:lineRule="atLeast"/>
              <w:jc w:val="left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к</w:t>
            </w:r>
            <w:r w:rsidR="007057C5"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оличество исполнительных документов, направленных с нарушением установленного срока</w:t>
            </w:r>
          </w:p>
        </w:tc>
      </w:tr>
      <w:tr w:rsidR="007057C5" w:rsidRPr="005B2CDC" w:rsidTr="00685BC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  <w:r w:rsidRPr="005B2CDC"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  <w:t>13</w:t>
            </w:r>
          </w:p>
        </w:tc>
      </w:tr>
      <w:tr w:rsidR="007057C5" w:rsidRPr="005B2CDC" w:rsidTr="00685BC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7C5" w:rsidRPr="005B2CDC" w:rsidRDefault="007057C5" w:rsidP="00380CF4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Lucida Sans Unicode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082A28" w:rsidRDefault="00082A28" w:rsidP="007057C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2A28" w:rsidSect="005B2CDC">
      <w:headerReference w:type="default" r:id="rId9"/>
      <w:pgSz w:w="16838" w:h="11906" w:orient="landscape"/>
      <w:pgMar w:top="1134" w:right="678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A9" w:rsidRDefault="001268A9" w:rsidP="00CA16FE">
      <w:pPr>
        <w:spacing w:after="0" w:line="240" w:lineRule="auto"/>
      </w:pPr>
      <w:r>
        <w:separator/>
      </w:r>
    </w:p>
  </w:endnote>
  <w:endnote w:type="continuationSeparator" w:id="0">
    <w:p w:rsidR="001268A9" w:rsidRDefault="001268A9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A9" w:rsidRDefault="001268A9" w:rsidP="00CA16FE">
      <w:pPr>
        <w:spacing w:after="0" w:line="240" w:lineRule="auto"/>
      </w:pPr>
      <w:r>
        <w:separator/>
      </w:r>
    </w:p>
  </w:footnote>
  <w:footnote w:type="continuationSeparator" w:id="0">
    <w:p w:rsidR="001268A9" w:rsidRDefault="001268A9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65" w:rsidRPr="00CA16FE" w:rsidRDefault="00900465">
    <w:pPr>
      <w:pStyle w:val="a5"/>
      <w:jc w:val="center"/>
      <w:rPr>
        <w:sz w:val="24"/>
        <w:szCs w:val="24"/>
      </w:rPr>
    </w:pPr>
  </w:p>
  <w:p w:rsidR="00900465" w:rsidRDefault="009004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FA6963"/>
    <w:multiLevelType w:val="hybridMultilevel"/>
    <w:tmpl w:val="F58A501C"/>
    <w:lvl w:ilvl="0" w:tplc="A3F6BD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8C21DB"/>
    <w:multiLevelType w:val="hybridMultilevel"/>
    <w:tmpl w:val="F31046F2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C3A"/>
    <w:rsid w:val="00000C4C"/>
    <w:rsid w:val="00001F0B"/>
    <w:rsid w:val="000071C7"/>
    <w:rsid w:val="00010C17"/>
    <w:rsid w:val="000122E5"/>
    <w:rsid w:val="00012592"/>
    <w:rsid w:val="000169B1"/>
    <w:rsid w:val="000176D9"/>
    <w:rsid w:val="00021600"/>
    <w:rsid w:val="00033CFF"/>
    <w:rsid w:val="00037622"/>
    <w:rsid w:val="000567FF"/>
    <w:rsid w:val="0005713D"/>
    <w:rsid w:val="00057BFA"/>
    <w:rsid w:val="000604C9"/>
    <w:rsid w:val="00065434"/>
    <w:rsid w:val="000675DA"/>
    <w:rsid w:val="00067D4B"/>
    <w:rsid w:val="000731D7"/>
    <w:rsid w:val="00073FD5"/>
    <w:rsid w:val="0007647C"/>
    <w:rsid w:val="00077157"/>
    <w:rsid w:val="00082A28"/>
    <w:rsid w:val="000877D0"/>
    <w:rsid w:val="00091283"/>
    <w:rsid w:val="000946A7"/>
    <w:rsid w:val="00095679"/>
    <w:rsid w:val="000A126D"/>
    <w:rsid w:val="000B0EB3"/>
    <w:rsid w:val="000B1AF0"/>
    <w:rsid w:val="000B1D41"/>
    <w:rsid w:val="000B31D9"/>
    <w:rsid w:val="000B4EDC"/>
    <w:rsid w:val="000B525C"/>
    <w:rsid w:val="000C1F8C"/>
    <w:rsid w:val="000C7C16"/>
    <w:rsid w:val="000D4A8A"/>
    <w:rsid w:val="000E05B5"/>
    <w:rsid w:val="000E08CA"/>
    <w:rsid w:val="000E4F26"/>
    <w:rsid w:val="00102ABE"/>
    <w:rsid w:val="00111B1B"/>
    <w:rsid w:val="00117F54"/>
    <w:rsid w:val="001268A9"/>
    <w:rsid w:val="00130FC5"/>
    <w:rsid w:val="001364BB"/>
    <w:rsid w:val="001401B9"/>
    <w:rsid w:val="001406A8"/>
    <w:rsid w:val="00140980"/>
    <w:rsid w:val="001437C4"/>
    <w:rsid w:val="00144656"/>
    <w:rsid w:val="00146BD1"/>
    <w:rsid w:val="001478F0"/>
    <w:rsid w:val="00150159"/>
    <w:rsid w:val="00151EBE"/>
    <w:rsid w:val="001541ED"/>
    <w:rsid w:val="00166A58"/>
    <w:rsid w:val="00177034"/>
    <w:rsid w:val="0017714F"/>
    <w:rsid w:val="001955F6"/>
    <w:rsid w:val="00196B07"/>
    <w:rsid w:val="001A02E7"/>
    <w:rsid w:val="001B40AA"/>
    <w:rsid w:val="001B7345"/>
    <w:rsid w:val="001C2A0E"/>
    <w:rsid w:val="001D0DE9"/>
    <w:rsid w:val="001D1CE6"/>
    <w:rsid w:val="001D251D"/>
    <w:rsid w:val="001D6EA6"/>
    <w:rsid w:val="001D7644"/>
    <w:rsid w:val="001E1786"/>
    <w:rsid w:val="001F02B3"/>
    <w:rsid w:val="00201053"/>
    <w:rsid w:val="00202F9F"/>
    <w:rsid w:val="002034AA"/>
    <w:rsid w:val="00203AFF"/>
    <w:rsid w:val="002048C9"/>
    <w:rsid w:val="00204F84"/>
    <w:rsid w:val="00207C3A"/>
    <w:rsid w:val="002156C8"/>
    <w:rsid w:val="00220A83"/>
    <w:rsid w:val="00222188"/>
    <w:rsid w:val="00225399"/>
    <w:rsid w:val="00225C67"/>
    <w:rsid w:val="00242D04"/>
    <w:rsid w:val="00245AD4"/>
    <w:rsid w:val="0025287E"/>
    <w:rsid w:val="00253532"/>
    <w:rsid w:val="00255221"/>
    <w:rsid w:val="00267C7B"/>
    <w:rsid w:val="002742F2"/>
    <w:rsid w:val="002805A9"/>
    <w:rsid w:val="002842AF"/>
    <w:rsid w:val="00285F1F"/>
    <w:rsid w:val="00287932"/>
    <w:rsid w:val="002911B4"/>
    <w:rsid w:val="002A3987"/>
    <w:rsid w:val="002A5BD2"/>
    <w:rsid w:val="002A5BEB"/>
    <w:rsid w:val="002B0D0B"/>
    <w:rsid w:val="002B2635"/>
    <w:rsid w:val="002B26C5"/>
    <w:rsid w:val="002B3F4F"/>
    <w:rsid w:val="002B6040"/>
    <w:rsid w:val="002C19D5"/>
    <w:rsid w:val="002C2E94"/>
    <w:rsid w:val="002C647C"/>
    <w:rsid w:val="002D0B6C"/>
    <w:rsid w:val="002D107D"/>
    <w:rsid w:val="002D6DE8"/>
    <w:rsid w:val="002E0550"/>
    <w:rsid w:val="002E5127"/>
    <w:rsid w:val="002F59A3"/>
    <w:rsid w:val="0030677A"/>
    <w:rsid w:val="00315DAE"/>
    <w:rsid w:val="00317E5E"/>
    <w:rsid w:val="003237EB"/>
    <w:rsid w:val="0032472C"/>
    <w:rsid w:val="00331581"/>
    <w:rsid w:val="00334456"/>
    <w:rsid w:val="00340B36"/>
    <w:rsid w:val="003421D5"/>
    <w:rsid w:val="00344BA7"/>
    <w:rsid w:val="00351676"/>
    <w:rsid w:val="003523AB"/>
    <w:rsid w:val="00353753"/>
    <w:rsid w:val="00353C7D"/>
    <w:rsid w:val="00365C76"/>
    <w:rsid w:val="00370288"/>
    <w:rsid w:val="003756E9"/>
    <w:rsid w:val="00380CF4"/>
    <w:rsid w:val="003820D0"/>
    <w:rsid w:val="00383467"/>
    <w:rsid w:val="00391D23"/>
    <w:rsid w:val="00394A43"/>
    <w:rsid w:val="00396FCB"/>
    <w:rsid w:val="003A01DA"/>
    <w:rsid w:val="003A314D"/>
    <w:rsid w:val="003A3C4B"/>
    <w:rsid w:val="003A4CB1"/>
    <w:rsid w:val="003A52C3"/>
    <w:rsid w:val="003A6688"/>
    <w:rsid w:val="003B48A8"/>
    <w:rsid w:val="003C4021"/>
    <w:rsid w:val="003C6F12"/>
    <w:rsid w:val="003D0E69"/>
    <w:rsid w:val="003D2D90"/>
    <w:rsid w:val="003E3C09"/>
    <w:rsid w:val="003E782B"/>
    <w:rsid w:val="003F067A"/>
    <w:rsid w:val="003F2F9B"/>
    <w:rsid w:val="003F3A72"/>
    <w:rsid w:val="003F5F84"/>
    <w:rsid w:val="003F68B7"/>
    <w:rsid w:val="00401985"/>
    <w:rsid w:val="00402D7C"/>
    <w:rsid w:val="00405CBF"/>
    <w:rsid w:val="0041324E"/>
    <w:rsid w:val="00415375"/>
    <w:rsid w:val="004222EE"/>
    <w:rsid w:val="0043060B"/>
    <w:rsid w:val="00432462"/>
    <w:rsid w:val="00442C09"/>
    <w:rsid w:val="0045021C"/>
    <w:rsid w:val="00450988"/>
    <w:rsid w:val="004612F7"/>
    <w:rsid w:val="00461849"/>
    <w:rsid w:val="00462918"/>
    <w:rsid w:val="00472067"/>
    <w:rsid w:val="00472E59"/>
    <w:rsid w:val="00473FDE"/>
    <w:rsid w:val="004741DF"/>
    <w:rsid w:val="00485B81"/>
    <w:rsid w:val="00491E15"/>
    <w:rsid w:val="00493DDF"/>
    <w:rsid w:val="004A466F"/>
    <w:rsid w:val="004A4AB1"/>
    <w:rsid w:val="004A6516"/>
    <w:rsid w:val="004B0335"/>
    <w:rsid w:val="004B69A8"/>
    <w:rsid w:val="004B7608"/>
    <w:rsid w:val="004C5D70"/>
    <w:rsid w:val="004D3C6E"/>
    <w:rsid w:val="004D66E2"/>
    <w:rsid w:val="004E1D59"/>
    <w:rsid w:val="004E2C99"/>
    <w:rsid w:val="00504976"/>
    <w:rsid w:val="00504ED0"/>
    <w:rsid w:val="0051439F"/>
    <w:rsid w:val="00514F31"/>
    <w:rsid w:val="00516C75"/>
    <w:rsid w:val="00516DCB"/>
    <w:rsid w:val="0054375D"/>
    <w:rsid w:val="00545B8D"/>
    <w:rsid w:val="00547A61"/>
    <w:rsid w:val="005709CD"/>
    <w:rsid w:val="0057174B"/>
    <w:rsid w:val="0057526E"/>
    <w:rsid w:val="005752FE"/>
    <w:rsid w:val="005816D1"/>
    <w:rsid w:val="00582E04"/>
    <w:rsid w:val="00595371"/>
    <w:rsid w:val="005B2CDC"/>
    <w:rsid w:val="005B31E0"/>
    <w:rsid w:val="005C3E2E"/>
    <w:rsid w:val="005C511B"/>
    <w:rsid w:val="005D2F95"/>
    <w:rsid w:val="005D4616"/>
    <w:rsid w:val="005E3BC4"/>
    <w:rsid w:val="005F6A4E"/>
    <w:rsid w:val="005F6CC0"/>
    <w:rsid w:val="00604381"/>
    <w:rsid w:val="00604BB5"/>
    <w:rsid w:val="006066A2"/>
    <w:rsid w:val="006137B9"/>
    <w:rsid w:val="00620983"/>
    <w:rsid w:val="006250BD"/>
    <w:rsid w:val="00625A88"/>
    <w:rsid w:val="00626B16"/>
    <w:rsid w:val="00630115"/>
    <w:rsid w:val="0063397F"/>
    <w:rsid w:val="00633D9B"/>
    <w:rsid w:val="00635969"/>
    <w:rsid w:val="00636C85"/>
    <w:rsid w:val="00643F18"/>
    <w:rsid w:val="006443F1"/>
    <w:rsid w:val="00652260"/>
    <w:rsid w:val="00655D7B"/>
    <w:rsid w:val="006618C6"/>
    <w:rsid w:val="006651E7"/>
    <w:rsid w:val="006701F1"/>
    <w:rsid w:val="00673050"/>
    <w:rsid w:val="006734FE"/>
    <w:rsid w:val="00673C76"/>
    <w:rsid w:val="00677397"/>
    <w:rsid w:val="0068098C"/>
    <w:rsid w:val="00683445"/>
    <w:rsid w:val="00685BC5"/>
    <w:rsid w:val="00691752"/>
    <w:rsid w:val="00695CE5"/>
    <w:rsid w:val="006961D7"/>
    <w:rsid w:val="0069633F"/>
    <w:rsid w:val="006A251B"/>
    <w:rsid w:val="006A7B16"/>
    <w:rsid w:val="006B21A1"/>
    <w:rsid w:val="006C061F"/>
    <w:rsid w:val="006D3405"/>
    <w:rsid w:val="006D3696"/>
    <w:rsid w:val="006D7D93"/>
    <w:rsid w:val="006E52AE"/>
    <w:rsid w:val="006E6398"/>
    <w:rsid w:val="006F212A"/>
    <w:rsid w:val="007057C5"/>
    <w:rsid w:val="0071092F"/>
    <w:rsid w:val="00713A68"/>
    <w:rsid w:val="007204EA"/>
    <w:rsid w:val="00726C0C"/>
    <w:rsid w:val="00737037"/>
    <w:rsid w:val="00741B6F"/>
    <w:rsid w:val="00754F5A"/>
    <w:rsid w:val="00755316"/>
    <w:rsid w:val="00760A99"/>
    <w:rsid w:val="00760C3A"/>
    <w:rsid w:val="007655B7"/>
    <w:rsid w:val="00767B53"/>
    <w:rsid w:val="00767DBF"/>
    <w:rsid w:val="00770E95"/>
    <w:rsid w:val="0077179A"/>
    <w:rsid w:val="0077341C"/>
    <w:rsid w:val="00776FE9"/>
    <w:rsid w:val="00780BD0"/>
    <w:rsid w:val="00791B4E"/>
    <w:rsid w:val="00794511"/>
    <w:rsid w:val="00794C2D"/>
    <w:rsid w:val="007A2729"/>
    <w:rsid w:val="007A39A4"/>
    <w:rsid w:val="007A4431"/>
    <w:rsid w:val="007A794D"/>
    <w:rsid w:val="007C425F"/>
    <w:rsid w:val="007E6881"/>
    <w:rsid w:val="007F2A97"/>
    <w:rsid w:val="007F3BED"/>
    <w:rsid w:val="007F3F03"/>
    <w:rsid w:val="007F4A30"/>
    <w:rsid w:val="007F638E"/>
    <w:rsid w:val="007F6976"/>
    <w:rsid w:val="00800BD3"/>
    <w:rsid w:val="00804DBD"/>
    <w:rsid w:val="00811115"/>
    <w:rsid w:val="0081475A"/>
    <w:rsid w:val="00815646"/>
    <w:rsid w:val="0082158F"/>
    <w:rsid w:val="00825B44"/>
    <w:rsid w:val="00836B57"/>
    <w:rsid w:val="008507BB"/>
    <w:rsid w:val="00860A9C"/>
    <w:rsid w:val="00861CA6"/>
    <w:rsid w:val="00861CD2"/>
    <w:rsid w:val="00863F98"/>
    <w:rsid w:val="00864F97"/>
    <w:rsid w:val="00866435"/>
    <w:rsid w:val="00866D55"/>
    <w:rsid w:val="00867CEE"/>
    <w:rsid w:val="00871247"/>
    <w:rsid w:val="00880DCA"/>
    <w:rsid w:val="008847C9"/>
    <w:rsid w:val="00892768"/>
    <w:rsid w:val="008A2C22"/>
    <w:rsid w:val="008A33C5"/>
    <w:rsid w:val="008A3749"/>
    <w:rsid w:val="008B0A25"/>
    <w:rsid w:val="008B28B8"/>
    <w:rsid w:val="008B4384"/>
    <w:rsid w:val="008E6BE1"/>
    <w:rsid w:val="008F0358"/>
    <w:rsid w:val="008F108D"/>
    <w:rsid w:val="008F47DA"/>
    <w:rsid w:val="008F6B16"/>
    <w:rsid w:val="00900465"/>
    <w:rsid w:val="009071AD"/>
    <w:rsid w:val="00907B20"/>
    <w:rsid w:val="0091484E"/>
    <w:rsid w:val="00914AF5"/>
    <w:rsid w:val="0091656B"/>
    <w:rsid w:val="0092064A"/>
    <w:rsid w:val="009315C8"/>
    <w:rsid w:val="009334AB"/>
    <w:rsid w:val="00934BDE"/>
    <w:rsid w:val="009434C9"/>
    <w:rsid w:val="00943DC4"/>
    <w:rsid w:val="00950000"/>
    <w:rsid w:val="0095010F"/>
    <w:rsid w:val="009505ED"/>
    <w:rsid w:val="0095382C"/>
    <w:rsid w:val="00955129"/>
    <w:rsid w:val="009603D3"/>
    <w:rsid w:val="00966D35"/>
    <w:rsid w:val="009748C5"/>
    <w:rsid w:val="00974B2F"/>
    <w:rsid w:val="00981DFC"/>
    <w:rsid w:val="00987A08"/>
    <w:rsid w:val="009969E1"/>
    <w:rsid w:val="009972F8"/>
    <w:rsid w:val="0099794C"/>
    <w:rsid w:val="009A22A1"/>
    <w:rsid w:val="009A25D6"/>
    <w:rsid w:val="009C3267"/>
    <w:rsid w:val="009C5C6C"/>
    <w:rsid w:val="009D1234"/>
    <w:rsid w:val="009E0851"/>
    <w:rsid w:val="009F3F6A"/>
    <w:rsid w:val="009F4386"/>
    <w:rsid w:val="00A009C5"/>
    <w:rsid w:val="00A06F91"/>
    <w:rsid w:val="00A1067D"/>
    <w:rsid w:val="00A1747B"/>
    <w:rsid w:val="00A174EF"/>
    <w:rsid w:val="00A22437"/>
    <w:rsid w:val="00A24E7F"/>
    <w:rsid w:val="00A47105"/>
    <w:rsid w:val="00A56E54"/>
    <w:rsid w:val="00A61DDD"/>
    <w:rsid w:val="00A6294D"/>
    <w:rsid w:val="00A64632"/>
    <w:rsid w:val="00A648DD"/>
    <w:rsid w:val="00A64A83"/>
    <w:rsid w:val="00A66987"/>
    <w:rsid w:val="00A67997"/>
    <w:rsid w:val="00A77736"/>
    <w:rsid w:val="00A84696"/>
    <w:rsid w:val="00A8614B"/>
    <w:rsid w:val="00AA4FDC"/>
    <w:rsid w:val="00AB0F0A"/>
    <w:rsid w:val="00AB11DE"/>
    <w:rsid w:val="00AB3313"/>
    <w:rsid w:val="00AB5A78"/>
    <w:rsid w:val="00AB6E7F"/>
    <w:rsid w:val="00AB72D4"/>
    <w:rsid w:val="00AC0860"/>
    <w:rsid w:val="00AE2113"/>
    <w:rsid w:val="00AF1A3F"/>
    <w:rsid w:val="00AF2DD7"/>
    <w:rsid w:val="00B0492B"/>
    <w:rsid w:val="00B06AE2"/>
    <w:rsid w:val="00B073B9"/>
    <w:rsid w:val="00B07D82"/>
    <w:rsid w:val="00B07ECA"/>
    <w:rsid w:val="00B14BF4"/>
    <w:rsid w:val="00B23DA6"/>
    <w:rsid w:val="00B241DD"/>
    <w:rsid w:val="00B25518"/>
    <w:rsid w:val="00B3015E"/>
    <w:rsid w:val="00B31372"/>
    <w:rsid w:val="00B316DD"/>
    <w:rsid w:val="00B4065D"/>
    <w:rsid w:val="00B407CC"/>
    <w:rsid w:val="00B4113F"/>
    <w:rsid w:val="00B41DAF"/>
    <w:rsid w:val="00B57E95"/>
    <w:rsid w:val="00B70290"/>
    <w:rsid w:val="00B75C29"/>
    <w:rsid w:val="00B7685E"/>
    <w:rsid w:val="00B7766F"/>
    <w:rsid w:val="00B805D0"/>
    <w:rsid w:val="00B90551"/>
    <w:rsid w:val="00B93C48"/>
    <w:rsid w:val="00B97A76"/>
    <w:rsid w:val="00BA4EA3"/>
    <w:rsid w:val="00BA5AC4"/>
    <w:rsid w:val="00BA77E1"/>
    <w:rsid w:val="00BB120C"/>
    <w:rsid w:val="00BB1EFD"/>
    <w:rsid w:val="00BB2E8D"/>
    <w:rsid w:val="00BB468A"/>
    <w:rsid w:val="00BB6708"/>
    <w:rsid w:val="00BC3EB7"/>
    <w:rsid w:val="00BC4092"/>
    <w:rsid w:val="00BC42BD"/>
    <w:rsid w:val="00BC4459"/>
    <w:rsid w:val="00BC519D"/>
    <w:rsid w:val="00BD2AF5"/>
    <w:rsid w:val="00BD6331"/>
    <w:rsid w:val="00BD73A1"/>
    <w:rsid w:val="00BE3EA7"/>
    <w:rsid w:val="00BE3FB2"/>
    <w:rsid w:val="00BE4959"/>
    <w:rsid w:val="00BE5F32"/>
    <w:rsid w:val="00BE65A5"/>
    <w:rsid w:val="00BE74FE"/>
    <w:rsid w:val="00BF56C3"/>
    <w:rsid w:val="00BF7B81"/>
    <w:rsid w:val="00C01A2B"/>
    <w:rsid w:val="00C1454C"/>
    <w:rsid w:val="00C20704"/>
    <w:rsid w:val="00C21878"/>
    <w:rsid w:val="00C26181"/>
    <w:rsid w:val="00C27E68"/>
    <w:rsid w:val="00C356DA"/>
    <w:rsid w:val="00C363AB"/>
    <w:rsid w:val="00C36417"/>
    <w:rsid w:val="00C3787C"/>
    <w:rsid w:val="00C42427"/>
    <w:rsid w:val="00C43863"/>
    <w:rsid w:val="00C5380B"/>
    <w:rsid w:val="00C5508E"/>
    <w:rsid w:val="00C60D57"/>
    <w:rsid w:val="00C71BCA"/>
    <w:rsid w:val="00C751D5"/>
    <w:rsid w:val="00C8523C"/>
    <w:rsid w:val="00C90FB4"/>
    <w:rsid w:val="00C91BCC"/>
    <w:rsid w:val="00C9449E"/>
    <w:rsid w:val="00CA0383"/>
    <w:rsid w:val="00CA16FE"/>
    <w:rsid w:val="00CA5FB2"/>
    <w:rsid w:val="00CA7DA6"/>
    <w:rsid w:val="00CB5280"/>
    <w:rsid w:val="00CB6820"/>
    <w:rsid w:val="00CC10EC"/>
    <w:rsid w:val="00CC194F"/>
    <w:rsid w:val="00CC3DF5"/>
    <w:rsid w:val="00CD06A0"/>
    <w:rsid w:val="00CD0A35"/>
    <w:rsid w:val="00CD7C4A"/>
    <w:rsid w:val="00CE46DF"/>
    <w:rsid w:val="00CF54A3"/>
    <w:rsid w:val="00D03D4A"/>
    <w:rsid w:val="00D0482C"/>
    <w:rsid w:val="00D06E90"/>
    <w:rsid w:val="00D11EA4"/>
    <w:rsid w:val="00D22597"/>
    <w:rsid w:val="00D24471"/>
    <w:rsid w:val="00D247E9"/>
    <w:rsid w:val="00D3146C"/>
    <w:rsid w:val="00D33F1F"/>
    <w:rsid w:val="00D35CDD"/>
    <w:rsid w:val="00D52A8E"/>
    <w:rsid w:val="00D52AB6"/>
    <w:rsid w:val="00D55D8A"/>
    <w:rsid w:val="00D62DC1"/>
    <w:rsid w:val="00D70247"/>
    <w:rsid w:val="00D7082C"/>
    <w:rsid w:val="00D71F00"/>
    <w:rsid w:val="00D90FF1"/>
    <w:rsid w:val="00D93BF1"/>
    <w:rsid w:val="00DA1B79"/>
    <w:rsid w:val="00DA1FD9"/>
    <w:rsid w:val="00DA549F"/>
    <w:rsid w:val="00DB0E03"/>
    <w:rsid w:val="00DB1FB9"/>
    <w:rsid w:val="00DB3629"/>
    <w:rsid w:val="00DB58FF"/>
    <w:rsid w:val="00DC2C65"/>
    <w:rsid w:val="00DC47B1"/>
    <w:rsid w:val="00DD1960"/>
    <w:rsid w:val="00DE1C95"/>
    <w:rsid w:val="00DE2489"/>
    <w:rsid w:val="00DE45F0"/>
    <w:rsid w:val="00DF5EE4"/>
    <w:rsid w:val="00E111EC"/>
    <w:rsid w:val="00E223B0"/>
    <w:rsid w:val="00E23110"/>
    <w:rsid w:val="00E260F9"/>
    <w:rsid w:val="00E27100"/>
    <w:rsid w:val="00E33793"/>
    <w:rsid w:val="00E352D8"/>
    <w:rsid w:val="00E45ADF"/>
    <w:rsid w:val="00E45C90"/>
    <w:rsid w:val="00E50F2C"/>
    <w:rsid w:val="00E54B0F"/>
    <w:rsid w:val="00E63FE4"/>
    <w:rsid w:val="00E82E56"/>
    <w:rsid w:val="00E8311A"/>
    <w:rsid w:val="00E86718"/>
    <w:rsid w:val="00E869A0"/>
    <w:rsid w:val="00E93A80"/>
    <w:rsid w:val="00E960F0"/>
    <w:rsid w:val="00E966F5"/>
    <w:rsid w:val="00E96D74"/>
    <w:rsid w:val="00E97F2B"/>
    <w:rsid w:val="00EA174F"/>
    <w:rsid w:val="00EA4AC3"/>
    <w:rsid w:val="00EA526B"/>
    <w:rsid w:val="00EB4D6A"/>
    <w:rsid w:val="00ED2EC8"/>
    <w:rsid w:val="00ED6316"/>
    <w:rsid w:val="00ED6CDB"/>
    <w:rsid w:val="00EE68C3"/>
    <w:rsid w:val="00EE6A7C"/>
    <w:rsid w:val="00F03636"/>
    <w:rsid w:val="00F05173"/>
    <w:rsid w:val="00F104A3"/>
    <w:rsid w:val="00F124C5"/>
    <w:rsid w:val="00F15A1D"/>
    <w:rsid w:val="00F254B2"/>
    <w:rsid w:val="00F3044A"/>
    <w:rsid w:val="00F31FD9"/>
    <w:rsid w:val="00F36D94"/>
    <w:rsid w:val="00F435E7"/>
    <w:rsid w:val="00F43E3C"/>
    <w:rsid w:val="00F50993"/>
    <w:rsid w:val="00F5785A"/>
    <w:rsid w:val="00F602E0"/>
    <w:rsid w:val="00F623FE"/>
    <w:rsid w:val="00F626EE"/>
    <w:rsid w:val="00F642AA"/>
    <w:rsid w:val="00F668B0"/>
    <w:rsid w:val="00F718C9"/>
    <w:rsid w:val="00F741FF"/>
    <w:rsid w:val="00F820E3"/>
    <w:rsid w:val="00F826A0"/>
    <w:rsid w:val="00F86154"/>
    <w:rsid w:val="00F8673F"/>
    <w:rsid w:val="00F949B0"/>
    <w:rsid w:val="00FB5CD3"/>
    <w:rsid w:val="00FC1B41"/>
    <w:rsid w:val="00FC678B"/>
    <w:rsid w:val="00FC6B24"/>
    <w:rsid w:val="00FD1F1C"/>
    <w:rsid w:val="00FD3DCA"/>
    <w:rsid w:val="00FE2064"/>
    <w:rsid w:val="00FE497F"/>
    <w:rsid w:val="00FE7909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c">
    <w:name w:val="Body Text"/>
    <w:basedOn w:val="a"/>
    <w:link w:val="ad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4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Название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42A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f1">
    <w:name w:val="Hyperlink"/>
    <w:uiPriority w:val="99"/>
    <w:semiHidden/>
    <w:unhideWhenUsed/>
    <w:rsid w:val="00401985"/>
    <w:rPr>
      <w:color w:val="0000FF"/>
      <w:u w:val="single"/>
    </w:rPr>
  </w:style>
  <w:style w:type="table" w:styleId="af2">
    <w:name w:val="Table Grid"/>
    <w:basedOn w:val="a1"/>
    <w:uiPriority w:val="59"/>
    <w:rsid w:val="008F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335B0-F433-4977-98DF-F5527F2C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6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331</cp:revision>
  <cp:lastPrinted>2022-01-19T08:01:00Z</cp:lastPrinted>
  <dcterms:created xsi:type="dcterms:W3CDTF">2015-10-26T07:13:00Z</dcterms:created>
  <dcterms:modified xsi:type="dcterms:W3CDTF">2023-09-07T09:18:00Z</dcterms:modified>
</cp:coreProperties>
</file>