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CF2803" w14:textId="77777777" w:rsidR="00A96D39" w:rsidRPr="00A96D39" w:rsidRDefault="00A96D39" w:rsidP="00A96D39">
      <w:pPr>
        <w:spacing w:line="360" w:lineRule="auto"/>
        <w:jc w:val="center"/>
        <w:rPr>
          <w:b/>
          <w:sz w:val="22"/>
        </w:rPr>
      </w:pPr>
      <w:r w:rsidRPr="00A96D39">
        <w:rPr>
          <w:b/>
          <w:sz w:val="22"/>
        </w:rPr>
        <w:t>ПСКОВСКАЯ ОБЛАСТЬ</w:t>
      </w:r>
    </w:p>
    <w:p w14:paraId="4D3EDE25" w14:textId="77777777" w:rsidR="00A96D39" w:rsidRPr="00A96D39" w:rsidRDefault="00A96D39" w:rsidP="00A96D39">
      <w:pPr>
        <w:spacing w:line="360" w:lineRule="auto"/>
        <w:jc w:val="center"/>
        <w:rPr>
          <w:b/>
          <w:sz w:val="22"/>
        </w:rPr>
      </w:pPr>
      <w:r w:rsidRPr="00A96D39">
        <w:rPr>
          <w:b/>
          <w:sz w:val="22"/>
        </w:rPr>
        <w:t>МУНИЦИПАЛЬНОЕ  ОБРАЗОВАНИЕ  «ПУСТОШКИНСКИЙ  РАЙОН»</w:t>
      </w:r>
    </w:p>
    <w:p w14:paraId="7FDD1039" w14:textId="77777777" w:rsidR="00A96D39" w:rsidRPr="00A96D39" w:rsidRDefault="00A96D39" w:rsidP="00A96D39">
      <w:pPr>
        <w:spacing w:line="360" w:lineRule="auto"/>
        <w:jc w:val="center"/>
        <w:rPr>
          <w:b/>
          <w:sz w:val="22"/>
        </w:rPr>
      </w:pPr>
      <w:r w:rsidRPr="00A96D39">
        <w:rPr>
          <w:b/>
          <w:sz w:val="22"/>
        </w:rPr>
        <w:t>АДМИНИСТРАЦИЯ ПУСТОШКИНСКОГО  РАЙОНА</w:t>
      </w:r>
    </w:p>
    <w:p w14:paraId="5EC4524B" w14:textId="77777777" w:rsidR="00A96D39" w:rsidRPr="00A96D39" w:rsidRDefault="00A96D39" w:rsidP="00A96D39">
      <w:pPr>
        <w:jc w:val="center"/>
        <w:rPr>
          <w:b/>
          <w:sz w:val="22"/>
        </w:rPr>
      </w:pPr>
    </w:p>
    <w:p w14:paraId="2C95DD31" w14:textId="77777777" w:rsidR="00A96D39" w:rsidRPr="00A96D39" w:rsidRDefault="00A96D39" w:rsidP="00A96D39">
      <w:pPr>
        <w:jc w:val="center"/>
        <w:rPr>
          <w:b/>
          <w:sz w:val="36"/>
        </w:rPr>
      </w:pPr>
      <w:r w:rsidRPr="00A96D39">
        <w:rPr>
          <w:b/>
          <w:sz w:val="36"/>
        </w:rPr>
        <w:t>ПОСТАНОВЛЕНИЕ</w:t>
      </w:r>
    </w:p>
    <w:p w14:paraId="0C536164" w14:textId="77777777" w:rsidR="00A96D39" w:rsidRPr="00A96D39" w:rsidRDefault="00A96D39" w:rsidP="00A96D39">
      <w:pPr>
        <w:jc w:val="center"/>
        <w:rPr>
          <w:b/>
          <w:sz w:val="36"/>
        </w:rPr>
      </w:pPr>
    </w:p>
    <w:p w14:paraId="75CC02D4" w14:textId="77777777" w:rsidR="00A96D39" w:rsidRPr="00A96D39" w:rsidRDefault="00A96D39" w:rsidP="00A96D39">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2"/>
        <w:gridCol w:w="1701"/>
        <w:gridCol w:w="425"/>
        <w:gridCol w:w="1134"/>
      </w:tblGrid>
      <w:tr w:rsidR="00A96D39" w:rsidRPr="00A96D39" w14:paraId="14824E36" w14:textId="77777777" w:rsidTr="00A96D39">
        <w:tc>
          <w:tcPr>
            <w:tcW w:w="312" w:type="dxa"/>
            <w:tcBorders>
              <w:top w:val="nil"/>
              <w:left w:val="nil"/>
              <w:bottom w:val="nil"/>
              <w:right w:val="nil"/>
            </w:tcBorders>
            <w:hideMark/>
          </w:tcPr>
          <w:p w14:paraId="2E95867D" w14:textId="77777777" w:rsidR="00A96D39" w:rsidRPr="00A96D39" w:rsidRDefault="00A96D39" w:rsidP="00A96D39">
            <w:pPr>
              <w:spacing w:before="60" w:line="276" w:lineRule="auto"/>
              <w:rPr>
                <w:sz w:val="24"/>
                <w:lang w:eastAsia="en-US"/>
              </w:rPr>
            </w:pPr>
            <w:r w:rsidRPr="00A96D39">
              <w:rPr>
                <w:sz w:val="24"/>
                <w:lang w:eastAsia="en-US"/>
              </w:rPr>
              <w:t>от</w:t>
            </w:r>
          </w:p>
        </w:tc>
        <w:tc>
          <w:tcPr>
            <w:tcW w:w="1701" w:type="dxa"/>
            <w:tcBorders>
              <w:top w:val="nil"/>
              <w:left w:val="nil"/>
              <w:bottom w:val="single" w:sz="4" w:space="0" w:color="auto"/>
              <w:right w:val="nil"/>
            </w:tcBorders>
            <w:hideMark/>
          </w:tcPr>
          <w:p w14:paraId="39552C79" w14:textId="77777777" w:rsidR="00A96D39" w:rsidRPr="00A96D39" w:rsidRDefault="00A96D39" w:rsidP="00A96D39">
            <w:pPr>
              <w:spacing w:line="276" w:lineRule="auto"/>
              <w:rPr>
                <w:sz w:val="28"/>
                <w:szCs w:val="28"/>
                <w:lang w:eastAsia="en-US"/>
              </w:rPr>
            </w:pPr>
            <w:r w:rsidRPr="00A96D39">
              <w:rPr>
                <w:sz w:val="28"/>
                <w:szCs w:val="28"/>
                <w:lang w:eastAsia="en-US"/>
              </w:rPr>
              <w:t>1</w:t>
            </w:r>
            <w:r w:rsidRPr="00A96D39">
              <w:rPr>
                <w:sz w:val="28"/>
                <w:szCs w:val="28"/>
                <w:lang w:val="en-US" w:eastAsia="en-US"/>
              </w:rPr>
              <w:t>8</w:t>
            </w:r>
            <w:r w:rsidRPr="00A96D39">
              <w:rPr>
                <w:sz w:val="28"/>
                <w:szCs w:val="28"/>
                <w:lang w:eastAsia="en-US"/>
              </w:rPr>
              <w:t>.0</w:t>
            </w:r>
            <w:r w:rsidRPr="00A96D39">
              <w:rPr>
                <w:sz w:val="28"/>
                <w:szCs w:val="28"/>
                <w:lang w:val="en-US" w:eastAsia="en-US"/>
              </w:rPr>
              <w:t>8</w:t>
            </w:r>
            <w:r w:rsidRPr="00A96D39">
              <w:rPr>
                <w:sz w:val="28"/>
                <w:szCs w:val="28"/>
                <w:lang w:eastAsia="en-US"/>
              </w:rPr>
              <w:t>.202</w:t>
            </w:r>
            <w:r w:rsidRPr="00A96D39">
              <w:rPr>
                <w:sz w:val="28"/>
                <w:szCs w:val="28"/>
                <w:lang w:val="en-US" w:eastAsia="en-US"/>
              </w:rPr>
              <w:t>3</w:t>
            </w:r>
            <w:r w:rsidRPr="00A96D39">
              <w:rPr>
                <w:sz w:val="28"/>
                <w:szCs w:val="28"/>
                <w:lang w:eastAsia="en-US"/>
              </w:rPr>
              <w:t xml:space="preserve"> г.</w:t>
            </w:r>
          </w:p>
        </w:tc>
        <w:tc>
          <w:tcPr>
            <w:tcW w:w="425" w:type="dxa"/>
            <w:tcBorders>
              <w:top w:val="nil"/>
              <w:left w:val="nil"/>
              <w:bottom w:val="nil"/>
              <w:right w:val="nil"/>
            </w:tcBorders>
            <w:hideMark/>
          </w:tcPr>
          <w:p w14:paraId="1397E73D" w14:textId="77777777" w:rsidR="00A96D39" w:rsidRPr="00A96D39" w:rsidRDefault="00A96D39" w:rsidP="00A96D39">
            <w:pPr>
              <w:spacing w:before="60" w:line="276" w:lineRule="auto"/>
              <w:jc w:val="center"/>
              <w:rPr>
                <w:sz w:val="24"/>
                <w:lang w:eastAsia="en-US"/>
              </w:rPr>
            </w:pPr>
            <w:r w:rsidRPr="00A96D39">
              <w:rPr>
                <w:sz w:val="24"/>
                <w:lang w:eastAsia="en-US"/>
              </w:rPr>
              <w:t>№</w:t>
            </w:r>
          </w:p>
        </w:tc>
        <w:tc>
          <w:tcPr>
            <w:tcW w:w="1134" w:type="dxa"/>
            <w:tcBorders>
              <w:top w:val="nil"/>
              <w:left w:val="nil"/>
              <w:bottom w:val="single" w:sz="4" w:space="0" w:color="auto"/>
              <w:right w:val="nil"/>
            </w:tcBorders>
            <w:hideMark/>
          </w:tcPr>
          <w:p w14:paraId="458EDB5D" w14:textId="77777777" w:rsidR="00A96D39" w:rsidRPr="00A96D39" w:rsidRDefault="00A96D39" w:rsidP="00A96D39">
            <w:pPr>
              <w:spacing w:line="276" w:lineRule="auto"/>
              <w:jc w:val="center"/>
              <w:rPr>
                <w:sz w:val="28"/>
                <w:szCs w:val="28"/>
                <w:lang w:val="en-US" w:eastAsia="en-US"/>
              </w:rPr>
            </w:pPr>
            <w:r w:rsidRPr="00A96D39">
              <w:rPr>
                <w:sz w:val="28"/>
                <w:szCs w:val="28"/>
                <w:lang w:val="en-US" w:eastAsia="en-US"/>
              </w:rPr>
              <w:t>153</w:t>
            </w:r>
          </w:p>
        </w:tc>
      </w:tr>
    </w:tbl>
    <w:p w14:paraId="65FF35C5" w14:textId="77777777" w:rsidR="00A96D39" w:rsidRPr="00A96D39" w:rsidRDefault="00A96D39" w:rsidP="00A96D39">
      <w:pPr>
        <w:rPr>
          <w:b/>
        </w:rPr>
      </w:pPr>
      <w:smartTag w:uri="urn:schemas-microsoft-com:office:smarttags" w:element="metricconverter">
        <w:smartTagPr>
          <w:attr w:name="ProductID" w:val="182300 г"/>
        </w:smartTagPr>
        <w:r w:rsidRPr="00A96D39">
          <w:rPr>
            <w:b/>
          </w:rPr>
          <w:t>182300 г</w:t>
        </w:r>
      </w:smartTag>
      <w:r w:rsidRPr="00A96D39">
        <w:rPr>
          <w:b/>
        </w:rPr>
        <w:t>. Пустошка</w:t>
      </w:r>
    </w:p>
    <w:p w14:paraId="0ABEC3B3" w14:textId="77777777" w:rsidR="00A96D39" w:rsidRPr="00A96D39" w:rsidRDefault="00A96D39" w:rsidP="00A96D39">
      <w:pPr>
        <w:ind w:right="-1"/>
        <w:rPr>
          <w:sz w:val="28"/>
          <w:szCs w:val="28"/>
        </w:rPr>
      </w:pPr>
      <w:r w:rsidRPr="00A96D39">
        <w:rPr>
          <w:sz w:val="28"/>
          <w:szCs w:val="28"/>
        </w:rPr>
        <w:t xml:space="preserve"> </w:t>
      </w: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8"/>
        <w:gridCol w:w="4729"/>
      </w:tblGrid>
      <w:tr w:rsidR="00A96D39" w:rsidRPr="00A96D39" w14:paraId="20572D23" w14:textId="77777777" w:rsidTr="00A96D39">
        <w:tc>
          <w:tcPr>
            <w:tcW w:w="4728" w:type="dxa"/>
            <w:hideMark/>
          </w:tcPr>
          <w:p w14:paraId="53666A8A" w14:textId="77777777" w:rsidR="00A96D39" w:rsidRPr="00A96D39" w:rsidRDefault="00A96D39" w:rsidP="00A96D39">
            <w:pPr>
              <w:tabs>
                <w:tab w:val="left" w:pos="5245"/>
              </w:tabs>
              <w:ind w:right="-24"/>
              <w:jc w:val="both"/>
              <w:rPr>
                <w:sz w:val="28"/>
                <w:szCs w:val="28"/>
                <w:lang w:eastAsia="en-US"/>
              </w:rPr>
            </w:pPr>
            <w:r w:rsidRPr="00A96D39">
              <w:rPr>
                <w:sz w:val="28"/>
                <w:szCs w:val="28"/>
                <w:lang w:eastAsia="en-US"/>
              </w:rPr>
              <w:t xml:space="preserve">Об утверждении Административного регламента  по           предоставлению муниципальной   услуги </w:t>
            </w:r>
            <w:r w:rsidRPr="00A96D39">
              <w:rPr>
                <w:bCs/>
                <w:sz w:val="28"/>
                <w:szCs w:val="28"/>
                <w:lang w:eastAsia="zh-CN" w:bidi="hi-IN"/>
              </w:rPr>
              <w:t>«Подготовка и утверждение документации по планировке территории»</w:t>
            </w:r>
          </w:p>
        </w:tc>
        <w:tc>
          <w:tcPr>
            <w:tcW w:w="4729" w:type="dxa"/>
          </w:tcPr>
          <w:p w14:paraId="1B121909" w14:textId="77777777" w:rsidR="00A96D39" w:rsidRPr="00A96D39" w:rsidRDefault="00A96D39" w:rsidP="00A96D39">
            <w:pPr>
              <w:jc w:val="both"/>
              <w:rPr>
                <w:sz w:val="28"/>
                <w:szCs w:val="28"/>
                <w:lang w:eastAsia="en-US"/>
              </w:rPr>
            </w:pPr>
          </w:p>
        </w:tc>
      </w:tr>
    </w:tbl>
    <w:p w14:paraId="4B6B5A67" w14:textId="77777777" w:rsidR="00A96D39" w:rsidRPr="00A96D39" w:rsidRDefault="00A96D39" w:rsidP="00A96D39">
      <w:pPr>
        <w:jc w:val="both"/>
        <w:rPr>
          <w:sz w:val="28"/>
          <w:szCs w:val="28"/>
        </w:rPr>
      </w:pPr>
    </w:p>
    <w:p w14:paraId="7077EE38" w14:textId="3F2436DD" w:rsidR="00A96D39" w:rsidRPr="00A96D39" w:rsidRDefault="00A96D39" w:rsidP="0014655E">
      <w:pPr>
        <w:jc w:val="both"/>
        <w:rPr>
          <w:bCs/>
          <w:sz w:val="28"/>
          <w:szCs w:val="28"/>
        </w:rPr>
      </w:pPr>
      <w:r w:rsidRPr="00A96D39">
        <w:rPr>
          <w:sz w:val="28"/>
          <w:szCs w:val="28"/>
        </w:rPr>
        <w:t xml:space="preserve">    </w:t>
      </w:r>
      <w:r w:rsidRPr="00A96D39">
        <w:rPr>
          <w:sz w:val="28"/>
          <w:szCs w:val="28"/>
        </w:rPr>
        <w:tab/>
      </w:r>
      <w:proofErr w:type="gramStart"/>
      <w:r w:rsidRPr="00A96D39">
        <w:rPr>
          <w:sz w:val="28"/>
          <w:szCs w:val="28"/>
        </w:rPr>
        <w:t xml:space="preserve">В соответствии с Федеральными законами от 06.10.2003 г. № 131-ФЗ                        «Об общих принципах организации местного самоуправления в Российской </w:t>
      </w:r>
      <w:r w:rsidRPr="00A96D39">
        <w:rPr>
          <w:spacing w:val="-1"/>
          <w:sz w:val="28"/>
          <w:szCs w:val="28"/>
        </w:rPr>
        <w:t>Федерации» и от 27.07.2010 г. № 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 силу</w:t>
      </w:r>
      <w:proofErr w:type="gramEnd"/>
      <w:r w:rsidRPr="00A96D39">
        <w:rPr>
          <w:spacing w:val="-1"/>
          <w:sz w:val="28"/>
          <w:szCs w:val="28"/>
        </w:rPr>
        <w:t xml:space="preserve"> некоторых актов и отдельных положений актов Правительства Рос</w:t>
      </w:r>
      <w:r w:rsidR="0014655E">
        <w:rPr>
          <w:spacing w:val="-1"/>
          <w:sz w:val="28"/>
          <w:szCs w:val="28"/>
        </w:rPr>
        <w:t xml:space="preserve">сийской Федерации», </w:t>
      </w:r>
      <w:r w:rsidRPr="00A96D39">
        <w:rPr>
          <w:spacing w:val="-1"/>
          <w:sz w:val="28"/>
          <w:szCs w:val="28"/>
        </w:rPr>
        <w:t>постановлением Администрации Пустошкинского района от 14.02.2023 № 24 «Об утверждении порядка разработки и утверждения административных регламентов предоставления муниципальных услуг», Администрация Пустошкинского района</w:t>
      </w:r>
      <w:r w:rsidRPr="00A96D39">
        <w:rPr>
          <w:sz w:val="28"/>
          <w:szCs w:val="28"/>
        </w:rPr>
        <w:t xml:space="preserve">  </w:t>
      </w:r>
      <w:r w:rsidRPr="00A96D39">
        <w:rPr>
          <w:bCs/>
          <w:sz w:val="28"/>
          <w:szCs w:val="28"/>
        </w:rPr>
        <w:t>ПОСТАНОВЛЯЕТ:</w:t>
      </w:r>
    </w:p>
    <w:p w14:paraId="43FABB27" w14:textId="77777777" w:rsidR="00A96D39" w:rsidRPr="00A96D39" w:rsidRDefault="00A96D39" w:rsidP="00A96D39">
      <w:pPr>
        <w:numPr>
          <w:ilvl w:val="0"/>
          <w:numId w:val="2"/>
        </w:numPr>
        <w:spacing w:after="200"/>
        <w:ind w:left="0" w:firstLine="851"/>
        <w:contextualSpacing/>
        <w:jc w:val="both"/>
        <w:rPr>
          <w:sz w:val="28"/>
          <w:szCs w:val="28"/>
        </w:rPr>
      </w:pPr>
      <w:r w:rsidRPr="00A96D39">
        <w:rPr>
          <w:sz w:val="28"/>
          <w:szCs w:val="28"/>
        </w:rPr>
        <w:t xml:space="preserve"> Утвердить Административный регламент предоставления   муниципальной услуги </w:t>
      </w:r>
      <w:r w:rsidRPr="00A96D39">
        <w:rPr>
          <w:bCs/>
          <w:sz w:val="28"/>
          <w:szCs w:val="28"/>
          <w:lang w:eastAsia="zh-CN" w:bidi="hi-IN"/>
        </w:rPr>
        <w:t>«Подготовка и утверждение документации по планировке территории» согласно приложению к настоящему постановлению.</w:t>
      </w:r>
      <w:r w:rsidRPr="00A96D39">
        <w:rPr>
          <w:sz w:val="28"/>
          <w:szCs w:val="28"/>
        </w:rPr>
        <w:t xml:space="preserve">   </w:t>
      </w:r>
    </w:p>
    <w:p w14:paraId="04EA94B9" w14:textId="77777777" w:rsidR="00A96D39" w:rsidRPr="00A96D39" w:rsidRDefault="00A96D39" w:rsidP="00A96D39">
      <w:pPr>
        <w:numPr>
          <w:ilvl w:val="0"/>
          <w:numId w:val="2"/>
        </w:numPr>
        <w:spacing w:after="200"/>
        <w:ind w:left="0" w:firstLine="851"/>
        <w:contextualSpacing/>
        <w:jc w:val="both"/>
        <w:rPr>
          <w:sz w:val="28"/>
          <w:szCs w:val="28"/>
        </w:rPr>
      </w:pPr>
      <w:r w:rsidRPr="00A96D39">
        <w:rPr>
          <w:sz w:val="28"/>
          <w:szCs w:val="28"/>
        </w:rPr>
        <w:t>Настоящее постановление опубликовать в газете «Вперёд» и разместить на официальном сайте муниципального образования «</w:t>
      </w:r>
      <w:proofErr w:type="spellStart"/>
      <w:r w:rsidRPr="00A96D39">
        <w:rPr>
          <w:sz w:val="28"/>
          <w:szCs w:val="28"/>
        </w:rPr>
        <w:t>Пустошкинский</w:t>
      </w:r>
      <w:proofErr w:type="spellEnd"/>
      <w:r w:rsidRPr="00A96D39">
        <w:rPr>
          <w:sz w:val="28"/>
          <w:szCs w:val="28"/>
        </w:rPr>
        <w:t xml:space="preserve"> район» в сети Интернет.</w:t>
      </w:r>
    </w:p>
    <w:p w14:paraId="3658309C" w14:textId="77777777" w:rsidR="00A96D39" w:rsidRPr="00A96D39" w:rsidRDefault="00A96D39" w:rsidP="00A96D39">
      <w:pPr>
        <w:numPr>
          <w:ilvl w:val="0"/>
          <w:numId w:val="2"/>
        </w:numPr>
        <w:spacing w:after="200"/>
        <w:ind w:left="0" w:firstLine="851"/>
        <w:contextualSpacing/>
        <w:jc w:val="both"/>
        <w:rPr>
          <w:sz w:val="28"/>
          <w:szCs w:val="28"/>
        </w:rPr>
      </w:pPr>
      <w:r w:rsidRPr="00A96D39">
        <w:rPr>
          <w:sz w:val="28"/>
          <w:szCs w:val="28"/>
        </w:rPr>
        <w:t>Настоящее постановление вступает в силу со дня его официального опубликования.</w:t>
      </w:r>
    </w:p>
    <w:p w14:paraId="704D9B5F" w14:textId="77777777" w:rsidR="00A96D39" w:rsidRPr="00A96D39" w:rsidRDefault="00A96D39" w:rsidP="00A96D39">
      <w:pPr>
        <w:numPr>
          <w:ilvl w:val="0"/>
          <w:numId w:val="2"/>
        </w:numPr>
        <w:spacing w:after="200"/>
        <w:ind w:left="0" w:firstLine="851"/>
        <w:contextualSpacing/>
        <w:jc w:val="both"/>
        <w:rPr>
          <w:sz w:val="28"/>
          <w:szCs w:val="28"/>
        </w:rPr>
      </w:pPr>
      <w:proofErr w:type="gramStart"/>
      <w:r w:rsidRPr="00A96D39">
        <w:rPr>
          <w:sz w:val="28"/>
          <w:szCs w:val="28"/>
        </w:rPr>
        <w:t>Контроль за</w:t>
      </w:r>
      <w:proofErr w:type="gramEnd"/>
      <w:r w:rsidRPr="00A96D39">
        <w:rPr>
          <w:sz w:val="28"/>
          <w:szCs w:val="28"/>
        </w:rPr>
        <w:t xml:space="preserve"> исполнением настоящего постановления возложить на заместителя Главы </w:t>
      </w:r>
      <w:proofErr w:type="spellStart"/>
      <w:r w:rsidRPr="00A96D39">
        <w:rPr>
          <w:sz w:val="28"/>
          <w:szCs w:val="28"/>
        </w:rPr>
        <w:t>Администраци</w:t>
      </w:r>
      <w:proofErr w:type="spellEnd"/>
      <w:r w:rsidRPr="00A96D39">
        <w:rPr>
          <w:sz w:val="28"/>
          <w:szCs w:val="28"/>
        </w:rPr>
        <w:t xml:space="preserve"> Пустошкинского  района - председателя комитета по экономике, муниципальным закупкам и градостроительной деятельности В.М. Шилову.</w:t>
      </w:r>
    </w:p>
    <w:p w14:paraId="6C4E8F62" w14:textId="77777777" w:rsidR="00A96D39" w:rsidRPr="00A96D39" w:rsidRDefault="00A96D39" w:rsidP="00A96D39">
      <w:pPr>
        <w:spacing w:after="200"/>
        <w:contextualSpacing/>
        <w:jc w:val="both"/>
        <w:rPr>
          <w:sz w:val="28"/>
          <w:szCs w:val="28"/>
        </w:rPr>
      </w:pPr>
    </w:p>
    <w:p w14:paraId="1CDF96D1" w14:textId="77777777" w:rsidR="00A96D39" w:rsidRPr="00A96D39" w:rsidRDefault="00A96D39" w:rsidP="00A96D39">
      <w:pPr>
        <w:spacing w:after="200"/>
        <w:contextualSpacing/>
        <w:jc w:val="both"/>
        <w:rPr>
          <w:sz w:val="28"/>
          <w:szCs w:val="28"/>
        </w:rPr>
      </w:pPr>
    </w:p>
    <w:p w14:paraId="48A99F46" w14:textId="77777777" w:rsidR="00A96D39" w:rsidRPr="00A96D39" w:rsidRDefault="00A96D39" w:rsidP="00A96D39">
      <w:pPr>
        <w:spacing w:after="200"/>
        <w:contextualSpacing/>
        <w:jc w:val="both"/>
        <w:rPr>
          <w:sz w:val="28"/>
          <w:szCs w:val="28"/>
        </w:rPr>
      </w:pPr>
      <w:r w:rsidRPr="00A96D39">
        <w:rPr>
          <w:sz w:val="28"/>
          <w:szCs w:val="28"/>
        </w:rPr>
        <w:t>Глава района                                                                                   Ю.Э.  Кравцов</w:t>
      </w:r>
    </w:p>
    <w:p w14:paraId="74C1BFD9" w14:textId="47E9D59A" w:rsidR="00AD37EF" w:rsidRDefault="00AD37EF" w:rsidP="00AD37EF">
      <w:pPr>
        <w:rPr>
          <w:sz w:val="28"/>
          <w:szCs w:val="28"/>
        </w:rPr>
      </w:pPr>
      <w:bookmarkStart w:id="0" w:name="_GoBack"/>
      <w:bookmarkEnd w:id="0"/>
    </w:p>
    <w:p w14:paraId="3F1DA0BB" w14:textId="77777777" w:rsidR="009671E5" w:rsidRDefault="009671E5" w:rsidP="00002FA3">
      <w:pPr>
        <w:widowControl w:val="0"/>
        <w:suppressAutoHyphens/>
        <w:autoSpaceDE w:val="0"/>
        <w:jc w:val="right"/>
        <w:rPr>
          <w:rFonts w:eastAsiaTheme="minorEastAsia"/>
          <w:bCs/>
          <w:sz w:val="28"/>
          <w:szCs w:val="28"/>
          <w:lang w:eastAsia="zh-CN" w:bidi="hi-IN"/>
        </w:rPr>
      </w:pPr>
      <w:r>
        <w:rPr>
          <w:rFonts w:eastAsiaTheme="minorEastAsia"/>
          <w:bCs/>
          <w:sz w:val="28"/>
          <w:szCs w:val="28"/>
          <w:lang w:eastAsia="zh-CN" w:bidi="hi-IN"/>
        </w:rPr>
        <w:t>Приложение</w:t>
      </w:r>
    </w:p>
    <w:p w14:paraId="2AC8EDB9" w14:textId="6EABEF70" w:rsidR="00AD37EF" w:rsidRPr="005230AA" w:rsidRDefault="009671E5" w:rsidP="00002FA3">
      <w:pPr>
        <w:widowControl w:val="0"/>
        <w:suppressAutoHyphens/>
        <w:autoSpaceDE w:val="0"/>
        <w:jc w:val="right"/>
        <w:rPr>
          <w:rFonts w:eastAsiaTheme="minorEastAsia"/>
          <w:bCs/>
          <w:sz w:val="28"/>
          <w:szCs w:val="28"/>
          <w:lang w:eastAsia="zh-CN" w:bidi="hi-IN"/>
        </w:rPr>
      </w:pPr>
      <w:r>
        <w:rPr>
          <w:rFonts w:eastAsiaTheme="minorEastAsia"/>
          <w:bCs/>
          <w:sz w:val="28"/>
          <w:szCs w:val="28"/>
          <w:lang w:eastAsia="zh-CN" w:bidi="hi-IN"/>
        </w:rPr>
        <w:t xml:space="preserve"> </w:t>
      </w:r>
      <w:r w:rsidR="00607E22">
        <w:rPr>
          <w:rFonts w:eastAsiaTheme="minorEastAsia"/>
          <w:bCs/>
          <w:sz w:val="28"/>
          <w:szCs w:val="28"/>
          <w:lang w:eastAsia="zh-CN" w:bidi="hi-IN"/>
        </w:rPr>
        <w:t>к п</w:t>
      </w:r>
      <w:r w:rsidR="00AD37EF" w:rsidRPr="005230AA">
        <w:rPr>
          <w:rFonts w:eastAsiaTheme="minorEastAsia"/>
          <w:bCs/>
          <w:sz w:val="28"/>
          <w:szCs w:val="28"/>
          <w:lang w:eastAsia="zh-CN" w:bidi="hi-IN"/>
        </w:rPr>
        <w:t>остановлению</w:t>
      </w:r>
    </w:p>
    <w:p w14:paraId="550D7CCB" w14:textId="77777777" w:rsidR="009671E5" w:rsidRDefault="00AD37EF" w:rsidP="00002FA3">
      <w:pPr>
        <w:widowControl w:val="0"/>
        <w:suppressAutoHyphens/>
        <w:autoSpaceDE w:val="0"/>
        <w:jc w:val="right"/>
        <w:rPr>
          <w:rFonts w:eastAsiaTheme="minorEastAsia"/>
          <w:bCs/>
          <w:sz w:val="28"/>
          <w:szCs w:val="28"/>
          <w:lang w:eastAsia="zh-CN" w:bidi="hi-IN"/>
        </w:rPr>
      </w:pPr>
      <w:r w:rsidRPr="005230AA">
        <w:rPr>
          <w:rFonts w:eastAsiaTheme="minorEastAsia"/>
          <w:bCs/>
          <w:sz w:val="28"/>
          <w:szCs w:val="28"/>
          <w:lang w:eastAsia="zh-CN" w:bidi="hi-IN"/>
        </w:rPr>
        <w:t xml:space="preserve">Администрации </w:t>
      </w:r>
      <w:r>
        <w:rPr>
          <w:rFonts w:eastAsiaTheme="minorEastAsia"/>
          <w:bCs/>
          <w:sz w:val="28"/>
          <w:szCs w:val="28"/>
          <w:lang w:eastAsia="zh-CN" w:bidi="hi-IN"/>
        </w:rPr>
        <w:t>Пустошкинского</w:t>
      </w:r>
    </w:p>
    <w:p w14:paraId="7DB46C82" w14:textId="40254C17" w:rsidR="009671E5" w:rsidRPr="005230AA" w:rsidRDefault="00AD37EF" w:rsidP="00002FA3">
      <w:pPr>
        <w:widowControl w:val="0"/>
        <w:suppressAutoHyphens/>
        <w:autoSpaceDE w:val="0"/>
        <w:jc w:val="right"/>
        <w:rPr>
          <w:rFonts w:eastAsiaTheme="minorEastAsia"/>
          <w:bCs/>
          <w:sz w:val="28"/>
          <w:szCs w:val="28"/>
          <w:lang w:eastAsia="zh-CN" w:bidi="hi-IN"/>
        </w:rPr>
      </w:pPr>
      <w:r w:rsidRPr="005230AA">
        <w:rPr>
          <w:rFonts w:eastAsiaTheme="minorEastAsia"/>
          <w:bCs/>
          <w:sz w:val="28"/>
          <w:szCs w:val="28"/>
          <w:lang w:eastAsia="zh-CN" w:bidi="hi-IN"/>
        </w:rPr>
        <w:t xml:space="preserve"> </w:t>
      </w:r>
      <w:r w:rsidR="009671E5">
        <w:rPr>
          <w:rFonts w:eastAsiaTheme="minorEastAsia"/>
          <w:bCs/>
          <w:sz w:val="28"/>
          <w:szCs w:val="28"/>
          <w:lang w:eastAsia="zh-CN" w:bidi="hi-IN"/>
        </w:rPr>
        <w:t>р</w:t>
      </w:r>
      <w:r w:rsidRPr="005230AA">
        <w:rPr>
          <w:rFonts w:eastAsiaTheme="minorEastAsia"/>
          <w:bCs/>
          <w:sz w:val="28"/>
          <w:szCs w:val="28"/>
          <w:lang w:eastAsia="zh-CN" w:bidi="hi-IN"/>
        </w:rPr>
        <w:t>айона</w:t>
      </w:r>
      <w:r w:rsidR="009671E5">
        <w:rPr>
          <w:rFonts w:eastAsiaTheme="minorEastAsia"/>
          <w:bCs/>
          <w:sz w:val="28"/>
          <w:szCs w:val="28"/>
          <w:lang w:eastAsia="zh-CN" w:bidi="hi-IN"/>
        </w:rPr>
        <w:t xml:space="preserve"> от </w:t>
      </w:r>
      <w:r w:rsidR="009671E5" w:rsidRPr="009671E5">
        <w:rPr>
          <w:rFonts w:eastAsiaTheme="minorEastAsia"/>
          <w:bCs/>
          <w:sz w:val="28"/>
          <w:szCs w:val="28"/>
          <w:u w:val="single"/>
          <w:lang w:eastAsia="zh-CN" w:bidi="hi-IN"/>
        </w:rPr>
        <w:t>18.08.202</w:t>
      </w:r>
      <w:r w:rsidR="009671E5">
        <w:rPr>
          <w:rFonts w:eastAsiaTheme="minorEastAsia"/>
          <w:bCs/>
          <w:sz w:val="28"/>
          <w:szCs w:val="28"/>
          <w:lang w:eastAsia="zh-CN" w:bidi="hi-IN"/>
        </w:rPr>
        <w:t xml:space="preserve">3 г. № </w:t>
      </w:r>
      <w:r w:rsidR="009671E5" w:rsidRPr="009671E5">
        <w:rPr>
          <w:rFonts w:eastAsiaTheme="minorEastAsia"/>
          <w:bCs/>
          <w:sz w:val="28"/>
          <w:szCs w:val="28"/>
          <w:u w:val="single"/>
          <w:lang w:eastAsia="zh-CN" w:bidi="hi-IN"/>
        </w:rPr>
        <w:t>153</w:t>
      </w:r>
    </w:p>
    <w:p w14:paraId="3E427216" w14:textId="77777777" w:rsidR="00AD37EF" w:rsidRPr="005230AA" w:rsidRDefault="00AD37EF" w:rsidP="00AD37EF">
      <w:pPr>
        <w:widowControl w:val="0"/>
        <w:autoSpaceDE w:val="0"/>
        <w:autoSpaceDN w:val="0"/>
        <w:adjustRightInd w:val="0"/>
        <w:rPr>
          <w:rFonts w:eastAsiaTheme="minorEastAsia"/>
          <w:b/>
          <w:bCs/>
          <w:sz w:val="28"/>
          <w:szCs w:val="28"/>
        </w:rPr>
      </w:pPr>
    </w:p>
    <w:p w14:paraId="161F8EA3" w14:textId="77777777" w:rsidR="00AD37EF" w:rsidRPr="00485BE7" w:rsidRDefault="00AD37EF" w:rsidP="00AD37EF">
      <w:pPr>
        <w:widowControl w:val="0"/>
        <w:autoSpaceDE w:val="0"/>
        <w:autoSpaceDN w:val="0"/>
        <w:adjustRightInd w:val="0"/>
        <w:jc w:val="center"/>
        <w:rPr>
          <w:rFonts w:eastAsiaTheme="minorEastAsia"/>
          <w:b/>
          <w:bCs/>
          <w:sz w:val="28"/>
          <w:szCs w:val="28"/>
        </w:rPr>
      </w:pPr>
      <w:r w:rsidRPr="00485BE7">
        <w:rPr>
          <w:rFonts w:eastAsiaTheme="minorEastAsia"/>
          <w:b/>
          <w:bCs/>
          <w:sz w:val="28"/>
          <w:szCs w:val="28"/>
        </w:rPr>
        <w:t>АДМИНИСТРАТИВНЫЙ РЕГЛАМЕНТ</w:t>
      </w:r>
    </w:p>
    <w:p w14:paraId="53AFB21E" w14:textId="77777777" w:rsidR="00AD37EF" w:rsidRDefault="00AD37EF" w:rsidP="00AD37EF">
      <w:pPr>
        <w:widowControl w:val="0"/>
        <w:autoSpaceDE w:val="0"/>
        <w:autoSpaceDN w:val="0"/>
        <w:adjustRightInd w:val="0"/>
        <w:jc w:val="center"/>
        <w:rPr>
          <w:rFonts w:eastAsiaTheme="minorEastAsia"/>
          <w:b/>
          <w:bCs/>
          <w:sz w:val="28"/>
          <w:szCs w:val="28"/>
        </w:rPr>
      </w:pPr>
      <w:r w:rsidRPr="00485BE7">
        <w:rPr>
          <w:rFonts w:eastAsiaTheme="minorEastAsia"/>
          <w:b/>
          <w:bCs/>
          <w:sz w:val="28"/>
          <w:szCs w:val="28"/>
        </w:rPr>
        <w:t xml:space="preserve">ПРЕДОСТАВЛЕНИЯ МУНИЦИПАЛЬНОЙ УСЛУГИ </w:t>
      </w:r>
    </w:p>
    <w:p w14:paraId="16511DDD" w14:textId="77777777" w:rsidR="00AD37EF" w:rsidRPr="00485BE7" w:rsidRDefault="00AD37EF" w:rsidP="00AD37EF">
      <w:pPr>
        <w:widowControl w:val="0"/>
        <w:autoSpaceDE w:val="0"/>
        <w:autoSpaceDN w:val="0"/>
        <w:adjustRightInd w:val="0"/>
        <w:jc w:val="center"/>
        <w:rPr>
          <w:rFonts w:eastAsiaTheme="minorEastAsia"/>
          <w:b/>
          <w:bCs/>
          <w:sz w:val="36"/>
          <w:szCs w:val="36"/>
        </w:rPr>
      </w:pPr>
      <w:r w:rsidRPr="00485BE7">
        <w:rPr>
          <w:rFonts w:eastAsiaTheme="minorEastAsia"/>
          <w:b/>
          <w:bCs/>
          <w:sz w:val="36"/>
          <w:szCs w:val="36"/>
        </w:rPr>
        <w:t>«подготовка и утверждение документации по планировке территории»</w:t>
      </w:r>
    </w:p>
    <w:p w14:paraId="40F36F84" w14:textId="77777777" w:rsidR="00AD37EF" w:rsidRPr="00485BE7" w:rsidRDefault="00AD37EF" w:rsidP="00AD37EF">
      <w:pPr>
        <w:widowControl w:val="0"/>
        <w:autoSpaceDE w:val="0"/>
        <w:autoSpaceDN w:val="0"/>
        <w:adjustRightInd w:val="0"/>
        <w:rPr>
          <w:rFonts w:eastAsiaTheme="minorEastAsia"/>
          <w:sz w:val="36"/>
          <w:szCs w:val="36"/>
        </w:rPr>
      </w:pPr>
    </w:p>
    <w:p w14:paraId="5609F8B0" w14:textId="77777777" w:rsidR="00AD37EF" w:rsidRPr="005230AA" w:rsidRDefault="00AD37EF" w:rsidP="00AD37EF">
      <w:pPr>
        <w:widowControl w:val="0"/>
        <w:autoSpaceDE w:val="0"/>
        <w:autoSpaceDN w:val="0"/>
        <w:adjustRightInd w:val="0"/>
        <w:jc w:val="center"/>
        <w:outlineLvl w:val="1"/>
        <w:rPr>
          <w:rFonts w:eastAsiaTheme="minorEastAsia"/>
          <w:b/>
          <w:bCs/>
          <w:sz w:val="28"/>
          <w:szCs w:val="28"/>
        </w:rPr>
      </w:pPr>
      <w:r w:rsidRPr="005230AA">
        <w:rPr>
          <w:rFonts w:eastAsiaTheme="minorEastAsia"/>
          <w:b/>
          <w:bCs/>
          <w:sz w:val="28"/>
          <w:szCs w:val="28"/>
          <w:lang w:val="en-US"/>
        </w:rPr>
        <w:t>I</w:t>
      </w:r>
      <w:r w:rsidRPr="005230AA">
        <w:rPr>
          <w:rFonts w:eastAsiaTheme="minorEastAsia"/>
          <w:b/>
          <w:bCs/>
          <w:sz w:val="28"/>
          <w:szCs w:val="28"/>
        </w:rPr>
        <w:t>. Общие положения</w:t>
      </w:r>
    </w:p>
    <w:p w14:paraId="57965AB1" w14:textId="77777777" w:rsidR="00AD37EF" w:rsidRPr="005230AA" w:rsidRDefault="00AD37EF" w:rsidP="00AD37EF">
      <w:pPr>
        <w:widowControl w:val="0"/>
        <w:autoSpaceDE w:val="0"/>
        <w:autoSpaceDN w:val="0"/>
        <w:adjustRightInd w:val="0"/>
        <w:rPr>
          <w:rFonts w:eastAsiaTheme="minorEastAsia"/>
          <w:sz w:val="28"/>
          <w:szCs w:val="28"/>
        </w:rPr>
      </w:pPr>
    </w:p>
    <w:p w14:paraId="3E222193" w14:textId="77777777" w:rsidR="00AD37EF" w:rsidRPr="005230AA" w:rsidRDefault="00AD37EF" w:rsidP="00215D84">
      <w:pPr>
        <w:widowControl w:val="0"/>
        <w:autoSpaceDE w:val="0"/>
        <w:autoSpaceDN w:val="0"/>
        <w:jc w:val="both"/>
        <w:rPr>
          <w:rFonts w:eastAsiaTheme="minorEastAsia"/>
          <w:b/>
          <w:sz w:val="28"/>
          <w:szCs w:val="28"/>
        </w:rPr>
      </w:pPr>
      <w:r w:rsidRPr="005230AA">
        <w:rPr>
          <w:rFonts w:eastAsiaTheme="minorEastAsia"/>
          <w:b/>
          <w:sz w:val="28"/>
          <w:szCs w:val="28"/>
        </w:rPr>
        <w:t>1.1. Предмет регулирования административного регламента</w:t>
      </w:r>
    </w:p>
    <w:p w14:paraId="3E6EE61C" w14:textId="77777777" w:rsidR="00AD37EF" w:rsidRPr="005230AA" w:rsidRDefault="00AD37EF" w:rsidP="00215D84">
      <w:pPr>
        <w:widowControl w:val="0"/>
        <w:autoSpaceDE w:val="0"/>
        <w:autoSpaceDN w:val="0"/>
        <w:jc w:val="both"/>
        <w:rPr>
          <w:rFonts w:eastAsiaTheme="minorEastAsia"/>
          <w:b/>
          <w:sz w:val="28"/>
          <w:szCs w:val="28"/>
        </w:rPr>
      </w:pPr>
    </w:p>
    <w:p w14:paraId="3F7E949E" w14:textId="1211808C" w:rsidR="00AD37EF" w:rsidRPr="005230AA" w:rsidRDefault="00AD37EF" w:rsidP="00215D84">
      <w:pPr>
        <w:widowControl w:val="0"/>
        <w:autoSpaceDE w:val="0"/>
        <w:autoSpaceDN w:val="0"/>
        <w:adjustRightInd w:val="0"/>
        <w:ind w:firstLine="567"/>
        <w:jc w:val="both"/>
        <w:rPr>
          <w:rFonts w:eastAsiaTheme="minorEastAsia"/>
          <w:sz w:val="28"/>
          <w:szCs w:val="28"/>
        </w:rPr>
      </w:pPr>
      <w:r w:rsidRPr="005230AA">
        <w:rPr>
          <w:rFonts w:eastAsiaTheme="minorEastAsia"/>
          <w:sz w:val="28"/>
          <w:szCs w:val="28"/>
        </w:rPr>
        <w:t>Настоящий административный регламент представляет собой нормативный правовой акт, устанавливающий порядок предоставления муниципальной услуги "Принятие решения о подготовке документации по планировке территории, внесении изменений</w:t>
      </w:r>
      <w:r w:rsidR="00555A40">
        <w:rPr>
          <w:rFonts w:eastAsiaTheme="minorEastAsia"/>
          <w:sz w:val="28"/>
          <w:szCs w:val="28"/>
        </w:rPr>
        <w:t xml:space="preserve"> </w:t>
      </w:r>
      <w:r w:rsidRPr="005230AA">
        <w:rPr>
          <w:rFonts w:eastAsiaTheme="minorEastAsia"/>
          <w:sz w:val="28"/>
          <w:szCs w:val="28"/>
        </w:rPr>
        <w:t>в документацию по планировке территории или ее отдельные части на основании заявлений физических или юридических лиц" (далее - муниципальная услуга), стандарт предоставления муниципальной услуги.</w:t>
      </w:r>
    </w:p>
    <w:p w14:paraId="76184012"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Настоящий административный регламент разработан в целях повышения качества предоставления и доступности результатов предоставления муниципальной услуги, создания комфортных условий для получателей муниципальной услуги и определяет сроки и последовательность выполнения административных процедур при предоставлении муниципальной услуги.</w:t>
      </w:r>
    </w:p>
    <w:p w14:paraId="1B5EE81B" w14:textId="77777777" w:rsidR="00AD37EF" w:rsidRPr="005230AA" w:rsidRDefault="00AD37EF" w:rsidP="00215D84">
      <w:pPr>
        <w:widowControl w:val="0"/>
        <w:autoSpaceDE w:val="0"/>
        <w:autoSpaceDN w:val="0"/>
        <w:jc w:val="both"/>
        <w:rPr>
          <w:rFonts w:eastAsiaTheme="minorEastAsia"/>
          <w:b/>
          <w:sz w:val="28"/>
          <w:szCs w:val="28"/>
        </w:rPr>
      </w:pPr>
    </w:p>
    <w:p w14:paraId="22FB0723" w14:textId="77777777" w:rsidR="00AD37EF" w:rsidRPr="005230AA" w:rsidRDefault="00AD37EF" w:rsidP="00215D84">
      <w:pPr>
        <w:widowControl w:val="0"/>
        <w:autoSpaceDE w:val="0"/>
        <w:autoSpaceDN w:val="0"/>
        <w:jc w:val="both"/>
        <w:rPr>
          <w:rFonts w:eastAsiaTheme="minorEastAsia"/>
          <w:b/>
          <w:sz w:val="28"/>
          <w:szCs w:val="28"/>
        </w:rPr>
      </w:pPr>
      <w:r w:rsidRPr="005230AA">
        <w:rPr>
          <w:rFonts w:eastAsiaTheme="minorEastAsia"/>
          <w:b/>
          <w:sz w:val="28"/>
          <w:szCs w:val="28"/>
        </w:rPr>
        <w:t>1.2. Круг заявителей</w:t>
      </w:r>
    </w:p>
    <w:p w14:paraId="134D8D74" w14:textId="77777777" w:rsidR="00AD37EF" w:rsidRPr="005230AA" w:rsidRDefault="00AD37EF" w:rsidP="00215D84">
      <w:pPr>
        <w:widowControl w:val="0"/>
        <w:autoSpaceDE w:val="0"/>
        <w:autoSpaceDN w:val="0"/>
        <w:jc w:val="both"/>
        <w:rPr>
          <w:rFonts w:eastAsiaTheme="minorEastAsia"/>
          <w:b/>
          <w:sz w:val="28"/>
          <w:szCs w:val="28"/>
        </w:rPr>
      </w:pPr>
    </w:p>
    <w:p w14:paraId="21385669" w14:textId="447D3D05"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Заявителями на получение муниципальной услуги являются физические или юридические лица, заинтересованные в разработке документации по планировке территории (проектов планировки территории, проектов межевания территории в составе проекта планировки территории или в виде отдельного документа), внесении изменений</w:t>
      </w:r>
      <w:r w:rsidR="00555A40">
        <w:rPr>
          <w:rFonts w:eastAsiaTheme="minorEastAsia"/>
          <w:sz w:val="28"/>
          <w:szCs w:val="28"/>
        </w:rPr>
        <w:t xml:space="preserve"> </w:t>
      </w:r>
      <w:r w:rsidRPr="005230AA">
        <w:rPr>
          <w:rFonts w:eastAsiaTheme="minorEastAsia"/>
          <w:sz w:val="28"/>
          <w:szCs w:val="28"/>
        </w:rPr>
        <w:t>в документацию по планировке территории или ее отдельные части (далее - заявители).</w:t>
      </w:r>
    </w:p>
    <w:p w14:paraId="0957C7A0" w14:textId="77777777" w:rsidR="00AD37EF" w:rsidRPr="005230AA" w:rsidRDefault="00AD37EF" w:rsidP="00215D84">
      <w:pPr>
        <w:widowControl w:val="0"/>
        <w:autoSpaceDE w:val="0"/>
        <w:autoSpaceDN w:val="0"/>
        <w:jc w:val="both"/>
        <w:rPr>
          <w:rFonts w:eastAsiaTheme="minorEastAsia"/>
          <w:b/>
          <w:sz w:val="28"/>
          <w:szCs w:val="28"/>
        </w:rPr>
      </w:pPr>
    </w:p>
    <w:p w14:paraId="0791F190" w14:textId="77777777" w:rsidR="00AD37EF" w:rsidRPr="005230AA" w:rsidRDefault="00AD37EF" w:rsidP="00215D84">
      <w:pPr>
        <w:widowControl w:val="0"/>
        <w:autoSpaceDE w:val="0"/>
        <w:autoSpaceDN w:val="0"/>
        <w:jc w:val="both"/>
        <w:rPr>
          <w:rFonts w:eastAsiaTheme="minorEastAsia"/>
          <w:b/>
          <w:sz w:val="28"/>
          <w:szCs w:val="28"/>
        </w:rPr>
      </w:pPr>
      <w:r w:rsidRPr="005230AA">
        <w:rPr>
          <w:rFonts w:eastAsiaTheme="minorEastAsia"/>
          <w:b/>
          <w:sz w:val="28"/>
          <w:szCs w:val="28"/>
        </w:rPr>
        <w:t>1.3. Требования к порядку информирования о предоставлении муниципальной услуги</w:t>
      </w:r>
    </w:p>
    <w:p w14:paraId="04ECC9C7" w14:textId="77777777" w:rsidR="00AD37EF" w:rsidRPr="005230AA" w:rsidRDefault="00AD37EF" w:rsidP="00215D84">
      <w:pPr>
        <w:widowControl w:val="0"/>
        <w:autoSpaceDE w:val="0"/>
        <w:autoSpaceDN w:val="0"/>
        <w:jc w:val="both"/>
        <w:rPr>
          <w:rFonts w:eastAsiaTheme="minorEastAsia"/>
          <w:b/>
          <w:sz w:val="28"/>
          <w:szCs w:val="28"/>
        </w:rPr>
      </w:pPr>
    </w:p>
    <w:p w14:paraId="0B058E12"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1.3.1. Сведения о месте нахождения, контактных телефонах и графике работы организаций, участвующих в предоставлении муниципальной услуги.</w:t>
      </w:r>
    </w:p>
    <w:p w14:paraId="6F27F38C"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 xml:space="preserve">1.3.1.1. Уполномоченный орган местного самоуправления муниципального образования Псковской области – Администрация </w:t>
      </w:r>
      <w:r>
        <w:rPr>
          <w:rFonts w:eastAsiaTheme="minorEastAsia"/>
          <w:sz w:val="28"/>
          <w:szCs w:val="28"/>
        </w:rPr>
        <w:t>Пустошкинского</w:t>
      </w:r>
      <w:r w:rsidRPr="005230AA">
        <w:rPr>
          <w:rFonts w:eastAsiaTheme="minorEastAsia"/>
          <w:sz w:val="28"/>
          <w:szCs w:val="28"/>
        </w:rPr>
        <w:t xml:space="preserve"> района </w:t>
      </w:r>
      <w:r w:rsidRPr="005230AA">
        <w:rPr>
          <w:rFonts w:eastAsiaTheme="minorEastAsia"/>
          <w:sz w:val="28"/>
          <w:szCs w:val="28"/>
        </w:rPr>
        <w:lastRenderedPageBreak/>
        <w:t>(далее – уполномоченный орган):</w:t>
      </w:r>
    </w:p>
    <w:p w14:paraId="6AB725BD"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 xml:space="preserve">юридический адрес: Псковская область, </w:t>
      </w:r>
      <w:r>
        <w:rPr>
          <w:rFonts w:eastAsiaTheme="minorEastAsia"/>
          <w:sz w:val="28"/>
          <w:szCs w:val="28"/>
        </w:rPr>
        <w:t xml:space="preserve">Пустошкинский </w:t>
      </w:r>
      <w:r w:rsidRPr="005230AA">
        <w:rPr>
          <w:rFonts w:eastAsiaTheme="minorEastAsia"/>
          <w:sz w:val="28"/>
          <w:szCs w:val="28"/>
        </w:rPr>
        <w:t xml:space="preserve"> район, ул. </w:t>
      </w:r>
      <w:r>
        <w:rPr>
          <w:rFonts w:eastAsiaTheme="minorEastAsia"/>
          <w:sz w:val="28"/>
          <w:szCs w:val="28"/>
        </w:rPr>
        <w:t>Революции</w:t>
      </w:r>
      <w:r w:rsidRPr="005230AA">
        <w:rPr>
          <w:rFonts w:eastAsiaTheme="minorEastAsia"/>
          <w:sz w:val="28"/>
          <w:szCs w:val="28"/>
        </w:rPr>
        <w:t>, д. 3</w:t>
      </w:r>
      <w:r>
        <w:rPr>
          <w:rFonts w:eastAsiaTheme="minorEastAsia"/>
          <w:sz w:val="28"/>
          <w:szCs w:val="28"/>
        </w:rPr>
        <w:t>9</w:t>
      </w:r>
      <w:r w:rsidRPr="005230AA">
        <w:rPr>
          <w:rFonts w:eastAsiaTheme="minorEastAsia"/>
          <w:sz w:val="28"/>
          <w:szCs w:val="28"/>
        </w:rPr>
        <w:t>;</w:t>
      </w:r>
    </w:p>
    <w:p w14:paraId="0F2FA273" w14:textId="77777777" w:rsidR="00AD37EF" w:rsidRPr="005230AA" w:rsidRDefault="00AD37EF" w:rsidP="00215D84">
      <w:pPr>
        <w:widowControl w:val="0"/>
        <w:autoSpaceDE w:val="0"/>
        <w:autoSpaceDN w:val="0"/>
        <w:adjustRightInd w:val="0"/>
        <w:jc w:val="both"/>
        <w:rPr>
          <w:rFonts w:eastAsiaTheme="minorEastAsia"/>
          <w:i/>
          <w:sz w:val="28"/>
          <w:szCs w:val="28"/>
        </w:rPr>
      </w:pPr>
      <w:r w:rsidRPr="005230AA">
        <w:rPr>
          <w:rFonts w:eastAsiaTheme="minorEastAsia"/>
          <w:sz w:val="28"/>
          <w:szCs w:val="28"/>
        </w:rPr>
        <w:t>почтовый адрес: 18</w:t>
      </w:r>
      <w:r>
        <w:rPr>
          <w:rFonts w:eastAsiaTheme="minorEastAsia"/>
          <w:sz w:val="28"/>
          <w:szCs w:val="28"/>
        </w:rPr>
        <w:t>2300</w:t>
      </w:r>
      <w:r w:rsidRPr="005230AA">
        <w:rPr>
          <w:rFonts w:eastAsiaTheme="minorEastAsia"/>
          <w:sz w:val="28"/>
          <w:szCs w:val="28"/>
        </w:rPr>
        <w:t xml:space="preserve">, Псковская область, </w:t>
      </w:r>
      <w:r>
        <w:rPr>
          <w:rFonts w:eastAsiaTheme="minorEastAsia"/>
          <w:sz w:val="28"/>
          <w:szCs w:val="28"/>
        </w:rPr>
        <w:t>Пустошкинский</w:t>
      </w:r>
      <w:r w:rsidRPr="005230AA">
        <w:rPr>
          <w:rFonts w:eastAsiaTheme="minorEastAsia"/>
          <w:sz w:val="28"/>
          <w:szCs w:val="28"/>
        </w:rPr>
        <w:t xml:space="preserve"> район, ул. </w:t>
      </w:r>
      <w:r>
        <w:rPr>
          <w:rFonts w:eastAsiaTheme="minorEastAsia"/>
          <w:sz w:val="28"/>
          <w:szCs w:val="28"/>
        </w:rPr>
        <w:t>Революции</w:t>
      </w:r>
      <w:r w:rsidRPr="005230AA">
        <w:rPr>
          <w:rFonts w:eastAsiaTheme="minorEastAsia"/>
          <w:sz w:val="28"/>
          <w:szCs w:val="28"/>
        </w:rPr>
        <w:t>, д. 3</w:t>
      </w:r>
      <w:r>
        <w:rPr>
          <w:rFonts w:eastAsiaTheme="minorEastAsia"/>
          <w:sz w:val="28"/>
          <w:szCs w:val="28"/>
        </w:rPr>
        <w:t>9</w:t>
      </w:r>
      <w:r w:rsidRPr="005230AA">
        <w:rPr>
          <w:rFonts w:eastAsiaTheme="minorEastAsia"/>
          <w:sz w:val="28"/>
          <w:szCs w:val="28"/>
        </w:rPr>
        <w:t>;</w:t>
      </w:r>
    </w:p>
    <w:p w14:paraId="3177C0A3"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 xml:space="preserve">телефоны: Приемная Администрации </w:t>
      </w:r>
      <w:r>
        <w:rPr>
          <w:rFonts w:eastAsiaTheme="minorEastAsia"/>
          <w:sz w:val="28"/>
          <w:szCs w:val="28"/>
        </w:rPr>
        <w:t>Пустошкинского</w:t>
      </w:r>
      <w:r w:rsidRPr="005230AA">
        <w:rPr>
          <w:rFonts w:eastAsiaTheme="minorEastAsia"/>
          <w:sz w:val="28"/>
          <w:szCs w:val="28"/>
        </w:rPr>
        <w:t xml:space="preserve"> района: 8 (8114</w:t>
      </w:r>
      <w:r>
        <w:rPr>
          <w:rFonts w:eastAsiaTheme="minorEastAsia"/>
          <w:sz w:val="28"/>
          <w:szCs w:val="28"/>
        </w:rPr>
        <w:t>2</w:t>
      </w:r>
      <w:r w:rsidRPr="005230AA">
        <w:rPr>
          <w:rFonts w:eastAsiaTheme="minorEastAsia"/>
          <w:sz w:val="28"/>
          <w:szCs w:val="28"/>
        </w:rPr>
        <w:t>) 2</w:t>
      </w:r>
      <w:r>
        <w:rPr>
          <w:rFonts w:eastAsiaTheme="minorEastAsia"/>
          <w:sz w:val="28"/>
          <w:szCs w:val="28"/>
        </w:rPr>
        <w:t>-19-91</w:t>
      </w:r>
      <w:r w:rsidRPr="005230AA">
        <w:rPr>
          <w:rFonts w:eastAsiaTheme="minorEastAsia"/>
          <w:sz w:val="28"/>
          <w:szCs w:val="28"/>
        </w:rPr>
        <w:t>;</w:t>
      </w:r>
    </w:p>
    <w:p w14:paraId="5A260328" w14:textId="77777777" w:rsidR="00AD37EF" w:rsidRPr="005230AA" w:rsidRDefault="00AD37EF" w:rsidP="00215D84">
      <w:pPr>
        <w:contextualSpacing/>
        <w:jc w:val="both"/>
        <w:rPr>
          <w:rFonts w:eastAsiaTheme="minorEastAsia"/>
          <w:sz w:val="28"/>
          <w:szCs w:val="28"/>
        </w:rPr>
      </w:pPr>
      <w:r w:rsidRPr="005230AA">
        <w:rPr>
          <w:rFonts w:eastAsiaTheme="minorEastAsia"/>
          <w:sz w:val="28"/>
          <w:szCs w:val="28"/>
        </w:rPr>
        <w:t>график работы: ПН – ПТ с 0</w:t>
      </w:r>
      <w:r>
        <w:rPr>
          <w:rFonts w:eastAsiaTheme="minorEastAsia"/>
          <w:sz w:val="28"/>
          <w:szCs w:val="28"/>
        </w:rPr>
        <w:t>9</w:t>
      </w:r>
      <w:r w:rsidRPr="005230AA">
        <w:rPr>
          <w:rFonts w:eastAsiaTheme="minorEastAsia"/>
          <w:sz w:val="28"/>
          <w:szCs w:val="28"/>
        </w:rPr>
        <w:t>:</w:t>
      </w:r>
      <w:r>
        <w:rPr>
          <w:rFonts w:eastAsiaTheme="minorEastAsia"/>
          <w:sz w:val="28"/>
          <w:szCs w:val="28"/>
        </w:rPr>
        <w:t>0</w:t>
      </w:r>
      <w:r w:rsidRPr="005230AA">
        <w:rPr>
          <w:rFonts w:eastAsiaTheme="minorEastAsia"/>
          <w:sz w:val="28"/>
          <w:szCs w:val="28"/>
        </w:rPr>
        <w:t>0 до 1</w:t>
      </w:r>
      <w:r>
        <w:rPr>
          <w:rFonts w:eastAsiaTheme="minorEastAsia"/>
          <w:sz w:val="28"/>
          <w:szCs w:val="28"/>
        </w:rPr>
        <w:t>8</w:t>
      </w:r>
      <w:r w:rsidRPr="005230AA">
        <w:rPr>
          <w:rFonts w:eastAsiaTheme="minorEastAsia"/>
          <w:sz w:val="28"/>
          <w:szCs w:val="28"/>
        </w:rPr>
        <w:t>:</w:t>
      </w:r>
      <w:r>
        <w:rPr>
          <w:rFonts w:eastAsiaTheme="minorEastAsia"/>
          <w:sz w:val="28"/>
          <w:szCs w:val="28"/>
        </w:rPr>
        <w:t>0</w:t>
      </w:r>
      <w:r w:rsidRPr="005230AA">
        <w:rPr>
          <w:rFonts w:eastAsiaTheme="minorEastAsia"/>
          <w:sz w:val="28"/>
          <w:szCs w:val="28"/>
        </w:rPr>
        <w:t>0, обеденный перерыв: с 13:00 до 14:00; адрес электронной почты:</w:t>
      </w:r>
      <w:r w:rsidRPr="001A31C7">
        <w:rPr>
          <w:rFonts w:ascii="Arial" w:hAnsi="Arial" w:cs="Arial"/>
          <w:color w:val="515151"/>
          <w:sz w:val="17"/>
          <w:szCs w:val="17"/>
          <w:shd w:val="clear" w:color="auto" w:fill="E7E7E7"/>
        </w:rPr>
        <w:t xml:space="preserve"> </w:t>
      </w:r>
      <w:hyperlink r:id="rId9" w:history="1">
        <w:r w:rsidRPr="001A31C7">
          <w:rPr>
            <w:color w:val="515151"/>
            <w:sz w:val="28"/>
            <w:szCs w:val="28"/>
            <w:u w:val="single"/>
            <w:shd w:val="clear" w:color="auto" w:fill="E7E7E7"/>
          </w:rPr>
          <w:t>pustoshka@reg60.ru</w:t>
        </w:r>
      </w:hyperlink>
      <w:r w:rsidRPr="001A31C7">
        <w:rPr>
          <w:rFonts w:eastAsiaTheme="minorEastAsia"/>
          <w:sz w:val="28"/>
          <w:szCs w:val="28"/>
        </w:rPr>
        <w:t>.</w:t>
      </w:r>
    </w:p>
    <w:p w14:paraId="7F53FC7B" w14:textId="77777777" w:rsidR="00AD37EF" w:rsidRPr="005230AA" w:rsidRDefault="00AD37EF" w:rsidP="00215D84">
      <w:pPr>
        <w:widowControl w:val="0"/>
        <w:autoSpaceDE w:val="0"/>
        <w:autoSpaceDN w:val="0"/>
        <w:adjustRightInd w:val="0"/>
        <w:contextualSpacing/>
        <w:jc w:val="both"/>
        <w:rPr>
          <w:rFonts w:eastAsiaTheme="minorEastAsia"/>
          <w:sz w:val="28"/>
          <w:szCs w:val="28"/>
        </w:rPr>
      </w:pPr>
      <w:r w:rsidRPr="005230AA">
        <w:rPr>
          <w:rFonts w:eastAsiaTheme="minorEastAsia"/>
          <w:sz w:val="28"/>
          <w:szCs w:val="28"/>
        </w:rPr>
        <w:t>1.3.1.2. Государственное бюджетное учреждение «Многофункциональный центр предоставления государственных и муниципальных услуг Псковской области</w:t>
      </w:r>
      <w:proofErr w:type="gramStart"/>
      <w:r w:rsidRPr="005230AA">
        <w:rPr>
          <w:rFonts w:eastAsiaTheme="minorEastAsia"/>
          <w:sz w:val="28"/>
          <w:szCs w:val="28"/>
        </w:rPr>
        <w:t>»(</w:t>
      </w:r>
      <w:proofErr w:type="gramEnd"/>
      <w:r w:rsidRPr="005230AA">
        <w:rPr>
          <w:rFonts w:eastAsiaTheme="minorEastAsia"/>
          <w:sz w:val="28"/>
          <w:szCs w:val="28"/>
        </w:rPr>
        <w:t>далее - МФЦ):</w:t>
      </w:r>
    </w:p>
    <w:p w14:paraId="5409EA8D" w14:textId="77777777" w:rsidR="00AD37EF" w:rsidRPr="005230AA" w:rsidRDefault="00AD37EF" w:rsidP="00215D84">
      <w:pPr>
        <w:widowControl w:val="0"/>
        <w:autoSpaceDE w:val="0"/>
        <w:autoSpaceDN w:val="0"/>
        <w:adjustRightInd w:val="0"/>
        <w:contextualSpacing/>
        <w:jc w:val="both"/>
        <w:rPr>
          <w:rFonts w:eastAsiaTheme="minorEastAsia"/>
          <w:sz w:val="28"/>
          <w:szCs w:val="28"/>
        </w:rPr>
      </w:pPr>
      <w:r w:rsidRPr="005230AA">
        <w:rPr>
          <w:rFonts w:eastAsiaTheme="minorEastAsia"/>
          <w:sz w:val="28"/>
          <w:szCs w:val="28"/>
        </w:rPr>
        <w:t>Сведения о местонахождении районных отделов МФЦ, осуществляющих прием заявителей, номерах телефонов для справок (консультаций), графике (режиме) работы размещаются на сайте МФЦ (</w:t>
      </w:r>
      <w:r w:rsidRPr="005230AA">
        <w:rPr>
          <w:rFonts w:eastAsiaTheme="minorEastAsia"/>
          <w:sz w:val="28"/>
          <w:szCs w:val="28"/>
          <w:lang w:val="en-US"/>
        </w:rPr>
        <w:t>https</w:t>
      </w:r>
      <w:r w:rsidRPr="005230AA">
        <w:rPr>
          <w:rFonts w:eastAsiaTheme="minorEastAsia"/>
          <w:sz w:val="28"/>
          <w:szCs w:val="28"/>
        </w:rPr>
        <w:t>:</w:t>
      </w:r>
      <w:proofErr w:type="spellStart"/>
      <w:r w:rsidRPr="005230AA">
        <w:rPr>
          <w:rFonts w:eastAsiaTheme="minorEastAsia"/>
          <w:sz w:val="28"/>
          <w:szCs w:val="28"/>
        </w:rPr>
        <w:t>mfc</w:t>
      </w:r>
      <w:proofErr w:type="spellEnd"/>
      <w:r w:rsidRPr="005230AA">
        <w:rPr>
          <w:rFonts w:eastAsiaTheme="minorEastAsia"/>
          <w:sz w:val="28"/>
          <w:szCs w:val="28"/>
        </w:rPr>
        <w:t>.</w:t>
      </w:r>
      <w:proofErr w:type="spellStart"/>
      <w:r w:rsidRPr="005230AA">
        <w:rPr>
          <w:rFonts w:eastAsiaTheme="minorEastAsia"/>
          <w:sz w:val="28"/>
          <w:szCs w:val="28"/>
          <w:lang w:val="en-US"/>
        </w:rPr>
        <w:t>pskov</w:t>
      </w:r>
      <w:proofErr w:type="spellEnd"/>
      <w:r w:rsidRPr="005230AA">
        <w:rPr>
          <w:rFonts w:eastAsiaTheme="minorEastAsia"/>
          <w:sz w:val="28"/>
          <w:szCs w:val="28"/>
        </w:rPr>
        <w:t>.</w:t>
      </w:r>
      <w:proofErr w:type="spellStart"/>
      <w:r w:rsidRPr="005230AA">
        <w:rPr>
          <w:rFonts w:eastAsiaTheme="minorEastAsia"/>
          <w:sz w:val="28"/>
          <w:szCs w:val="28"/>
        </w:rPr>
        <w:t>ru</w:t>
      </w:r>
      <w:proofErr w:type="spellEnd"/>
      <w:r w:rsidRPr="005230AA">
        <w:rPr>
          <w:rFonts w:eastAsiaTheme="minorEastAsia"/>
          <w:sz w:val="28"/>
          <w:szCs w:val="28"/>
        </w:rPr>
        <w:t>) и на информационных стендах МФЦ.</w:t>
      </w:r>
    </w:p>
    <w:p w14:paraId="1B780468"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1.3.2. Информация по вопросам предоставления муниципальной услуги размещается:</w:t>
      </w:r>
    </w:p>
    <w:p w14:paraId="664DD3CF"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в информационно-телекоммуникационных сетях общего пользования;</w:t>
      </w:r>
    </w:p>
    <w:p w14:paraId="52C397B8"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на официальном сайте уполномоченного органа в информационно-телекоммуникационной сети Интернет (</w:t>
      </w:r>
      <w:hyperlink r:id="rId10" w:history="1">
        <w:r w:rsidRPr="005230AA">
          <w:rPr>
            <w:rFonts w:eastAsiaTheme="minorEastAsia"/>
            <w:sz w:val="28"/>
            <w:szCs w:val="28"/>
          </w:rPr>
          <w:t>http://pytalovo.reg60.ru/</w:t>
        </w:r>
      </w:hyperlink>
      <w:r w:rsidRPr="005230AA">
        <w:rPr>
          <w:rFonts w:eastAsiaTheme="minorEastAsia"/>
          <w:sz w:val="28"/>
          <w:szCs w:val="28"/>
        </w:rPr>
        <w:t>) (далее - официальный сайт);</w:t>
      </w:r>
    </w:p>
    <w:p w14:paraId="34A060C9"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14:paraId="07ADCAED"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на официальном сайте МФЦ;</w:t>
      </w:r>
    </w:p>
    <w:p w14:paraId="314E99A6"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на информационных стендах уполномоченного органа, МФЦ.</w:t>
      </w:r>
    </w:p>
    <w:p w14:paraId="2F694DF2"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На информационных стендах уполномоченного органа, МФЦ, официальном сайте уполномоченного органа, Едином портале размещается следующая информация:</w:t>
      </w:r>
    </w:p>
    <w:p w14:paraId="75E0122E"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извлечения из законодательных и иных нормативных правовых актов, регулирующих деятельность по предоставлению муниципальной услуги;</w:t>
      </w:r>
    </w:p>
    <w:p w14:paraId="302663AD"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полная версия настоящего административного регламента;</w:t>
      </w:r>
    </w:p>
    <w:p w14:paraId="4BCAAC27"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график приема заявителей;</w:t>
      </w:r>
    </w:p>
    <w:p w14:paraId="393B38DF"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основания для отказа в приеме документов;</w:t>
      </w:r>
    </w:p>
    <w:p w14:paraId="3001A1A6"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порядок информирования о ходе предоставления муниципальной услуги;</w:t>
      </w:r>
    </w:p>
    <w:p w14:paraId="49A32097"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порядок получения консультаций;</w:t>
      </w:r>
    </w:p>
    <w:p w14:paraId="12261F0B"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краткое описание порядка предоставления муниципальной услуги;</w:t>
      </w:r>
    </w:p>
    <w:p w14:paraId="5B81A8D5" w14:textId="139AD192"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порядок обжалования действий (бездействия) должностных лиц, участвующих</w:t>
      </w:r>
      <w:r w:rsidR="00555A40">
        <w:rPr>
          <w:rFonts w:eastAsiaTheme="minorEastAsia"/>
          <w:sz w:val="28"/>
          <w:szCs w:val="28"/>
        </w:rPr>
        <w:t xml:space="preserve"> </w:t>
      </w:r>
      <w:r w:rsidRPr="005230AA">
        <w:rPr>
          <w:rFonts w:eastAsiaTheme="minorEastAsia"/>
          <w:sz w:val="28"/>
          <w:szCs w:val="28"/>
        </w:rPr>
        <w:t>в предоставлении муниципальной услуги.</w:t>
      </w:r>
    </w:p>
    <w:p w14:paraId="1836EA4B" w14:textId="77777777" w:rsidR="00AD37EF" w:rsidRPr="005230AA" w:rsidRDefault="00AD37EF" w:rsidP="00215D84">
      <w:pPr>
        <w:widowControl w:val="0"/>
        <w:autoSpaceDE w:val="0"/>
        <w:autoSpaceDN w:val="0"/>
        <w:adjustRightInd w:val="0"/>
        <w:jc w:val="both"/>
        <w:rPr>
          <w:rFonts w:eastAsiaTheme="minorEastAsia"/>
          <w:sz w:val="28"/>
          <w:szCs w:val="28"/>
        </w:rPr>
      </w:pPr>
    </w:p>
    <w:p w14:paraId="0DC6FCD7" w14:textId="77777777" w:rsidR="00AD37EF" w:rsidRPr="005230AA" w:rsidRDefault="00AD37EF" w:rsidP="00215D84">
      <w:pPr>
        <w:widowControl w:val="0"/>
        <w:autoSpaceDE w:val="0"/>
        <w:autoSpaceDN w:val="0"/>
        <w:adjustRightInd w:val="0"/>
        <w:jc w:val="both"/>
        <w:outlineLvl w:val="1"/>
        <w:rPr>
          <w:rFonts w:eastAsiaTheme="minorEastAsia"/>
          <w:b/>
          <w:bCs/>
          <w:sz w:val="28"/>
          <w:szCs w:val="28"/>
        </w:rPr>
      </w:pPr>
      <w:r w:rsidRPr="005230AA">
        <w:rPr>
          <w:rFonts w:eastAsiaTheme="minorEastAsia"/>
          <w:b/>
          <w:bCs/>
          <w:sz w:val="28"/>
          <w:szCs w:val="28"/>
          <w:lang w:val="en-US"/>
        </w:rPr>
        <w:t>II</w:t>
      </w:r>
      <w:r w:rsidRPr="005230AA">
        <w:rPr>
          <w:rFonts w:eastAsiaTheme="minorEastAsia"/>
          <w:b/>
          <w:bCs/>
          <w:sz w:val="28"/>
          <w:szCs w:val="28"/>
        </w:rPr>
        <w:t>. Стандарт предоставления муниципальной услуги</w:t>
      </w:r>
    </w:p>
    <w:p w14:paraId="25DE836C" w14:textId="77777777" w:rsidR="00AD37EF" w:rsidRPr="005230AA" w:rsidRDefault="00AD37EF" w:rsidP="00215D84">
      <w:pPr>
        <w:widowControl w:val="0"/>
        <w:autoSpaceDE w:val="0"/>
        <w:autoSpaceDN w:val="0"/>
        <w:jc w:val="both"/>
        <w:rPr>
          <w:rFonts w:eastAsiaTheme="minorEastAsia"/>
          <w:sz w:val="28"/>
          <w:szCs w:val="28"/>
        </w:rPr>
      </w:pPr>
    </w:p>
    <w:p w14:paraId="64648C5E" w14:textId="77777777" w:rsidR="00AD37EF" w:rsidRPr="005230AA" w:rsidRDefault="00AD37EF" w:rsidP="00215D84">
      <w:pPr>
        <w:widowControl w:val="0"/>
        <w:autoSpaceDE w:val="0"/>
        <w:autoSpaceDN w:val="0"/>
        <w:jc w:val="both"/>
        <w:rPr>
          <w:rFonts w:eastAsiaTheme="minorEastAsia"/>
          <w:b/>
          <w:sz w:val="28"/>
          <w:szCs w:val="28"/>
        </w:rPr>
      </w:pPr>
      <w:r w:rsidRPr="005230AA">
        <w:rPr>
          <w:rFonts w:eastAsiaTheme="minorEastAsia"/>
          <w:b/>
          <w:sz w:val="28"/>
          <w:szCs w:val="28"/>
        </w:rPr>
        <w:t>2.1. Наименование муниципальной услуги</w:t>
      </w:r>
    </w:p>
    <w:p w14:paraId="0069CC97" w14:textId="77777777" w:rsidR="00AD37EF" w:rsidRPr="005230AA" w:rsidRDefault="00AD37EF" w:rsidP="00215D84">
      <w:pPr>
        <w:widowControl w:val="0"/>
        <w:autoSpaceDE w:val="0"/>
        <w:autoSpaceDN w:val="0"/>
        <w:adjustRightInd w:val="0"/>
        <w:jc w:val="both"/>
        <w:rPr>
          <w:rFonts w:eastAsiaTheme="minorEastAsia"/>
          <w:sz w:val="28"/>
          <w:szCs w:val="28"/>
        </w:rPr>
      </w:pPr>
    </w:p>
    <w:p w14:paraId="75DA798B" w14:textId="3821BB06"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 xml:space="preserve">Наименование муниципальной услуги – «Принятие решения о подготовке </w:t>
      </w:r>
      <w:r w:rsidRPr="005230AA">
        <w:rPr>
          <w:rFonts w:eastAsiaTheme="minorEastAsia"/>
          <w:sz w:val="28"/>
          <w:szCs w:val="28"/>
        </w:rPr>
        <w:lastRenderedPageBreak/>
        <w:t>документации по планировке территории, внесении изменений в документацию</w:t>
      </w:r>
      <w:r w:rsidR="00555A40">
        <w:rPr>
          <w:rFonts w:eastAsiaTheme="minorEastAsia"/>
          <w:sz w:val="28"/>
          <w:szCs w:val="28"/>
        </w:rPr>
        <w:t xml:space="preserve"> </w:t>
      </w:r>
      <w:r w:rsidRPr="005230AA">
        <w:rPr>
          <w:rFonts w:eastAsiaTheme="minorEastAsia"/>
          <w:sz w:val="28"/>
          <w:szCs w:val="28"/>
        </w:rPr>
        <w:t>по планировке территории или ее отдельные части на основании заявлений физических</w:t>
      </w:r>
      <w:r w:rsidR="00555A40">
        <w:rPr>
          <w:rFonts w:eastAsiaTheme="minorEastAsia"/>
          <w:sz w:val="28"/>
          <w:szCs w:val="28"/>
        </w:rPr>
        <w:t xml:space="preserve"> </w:t>
      </w:r>
      <w:r w:rsidRPr="005230AA">
        <w:rPr>
          <w:rFonts w:eastAsiaTheme="minorEastAsia"/>
          <w:sz w:val="28"/>
          <w:szCs w:val="28"/>
        </w:rPr>
        <w:t>или юридических лиц».</w:t>
      </w:r>
    </w:p>
    <w:p w14:paraId="5975CEA5" w14:textId="77777777" w:rsidR="00AD37EF" w:rsidRPr="005230AA" w:rsidRDefault="00AD37EF" w:rsidP="00215D84">
      <w:pPr>
        <w:widowControl w:val="0"/>
        <w:autoSpaceDE w:val="0"/>
        <w:autoSpaceDN w:val="0"/>
        <w:jc w:val="both"/>
        <w:rPr>
          <w:rFonts w:eastAsiaTheme="minorEastAsia"/>
          <w:b/>
          <w:sz w:val="28"/>
          <w:szCs w:val="28"/>
        </w:rPr>
      </w:pPr>
    </w:p>
    <w:p w14:paraId="17856FA1" w14:textId="77777777" w:rsidR="00AD37EF" w:rsidRPr="005230AA" w:rsidRDefault="00AD37EF" w:rsidP="00215D84">
      <w:pPr>
        <w:widowControl w:val="0"/>
        <w:autoSpaceDE w:val="0"/>
        <w:autoSpaceDN w:val="0"/>
        <w:jc w:val="both"/>
        <w:rPr>
          <w:rFonts w:eastAsiaTheme="minorEastAsia"/>
          <w:b/>
          <w:sz w:val="28"/>
          <w:szCs w:val="28"/>
        </w:rPr>
      </w:pPr>
      <w:r w:rsidRPr="005230AA">
        <w:rPr>
          <w:rFonts w:eastAsiaTheme="minorEastAsia"/>
          <w:b/>
          <w:sz w:val="28"/>
          <w:szCs w:val="28"/>
        </w:rPr>
        <w:t>2.2. Органы, участвующие в предоставлении муниципальной услуги</w:t>
      </w:r>
    </w:p>
    <w:p w14:paraId="7518253D" w14:textId="77777777" w:rsidR="00AD37EF" w:rsidRPr="005230AA" w:rsidRDefault="00AD37EF" w:rsidP="00215D84">
      <w:pPr>
        <w:widowControl w:val="0"/>
        <w:autoSpaceDE w:val="0"/>
        <w:autoSpaceDN w:val="0"/>
        <w:jc w:val="both"/>
        <w:rPr>
          <w:rFonts w:eastAsiaTheme="minorEastAsia"/>
          <w:b/>
          <w:sz w:val="28"/>
          <w:szCs w:val="28"/>
        </w:rPr>
      </w:pPr>
    </w:p>
    <w:p w14:paraId="3A598661"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Муниципальная услуга предоставляется уполномоченным органом.</w:t>
      </w:r>
    </w:p>
    <w:p w14:paraId="1784FC66"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Организация, участвующая в предоставлении муниципальной услуги, - МФЦ.</w:t>
      </w:r>
    </w:p>
    <w:p w14:paraId="63D3A1A1"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При предоставлении муниципальной услуги уполномоченный орган взаимодействует с органами власти и организациями в порядке, предусмотренном действующим законодательством Российской Федерации.</w:t>
      </w:r>
    </w:p>
    <w:p w14:paraId="48EC8FC1" w14:textId="0110A13C"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Межведомственное информационное взаимодействие при предоставлении муниципальной услуги осуществляется в соответствии с требованиями Федерального закона от 27 июля 2010 г. № 210-ФЗ «Об организации предоставления государственных</w:t>
      </w:r>
      <w:r w:rsidR="00555A40">
        <w:rPr>
          <w:rFonts w:eastAsiaTheme="minorEastAsia"/>
          <w:sz w:val="28"/>
          <w:szCs w:val="28"/>
        </w:rPr>
        <w:t xml:space="preserve"> </w:t>
      </w:r>
      <w:r w:rsidRPr="005230AA">
        <w:rPr>
          <w:rFonts w:eastAsiaTheme="minorEastAsia"/>
          <w:sz w:val="28"/>
          <w:szCs w:val="28"/>
        </w:rPr>
        <w:t>и муниципальных услуг».</w:t>
      </w:r>
    </w:p>
    <w:p w14:paraId="3653B907" w14:textId="77777777" w:rsidR="00AD37EF" w:rsidRPr="005230AA" w:rsidRDefault="00AD37EF" w:rsidP="00215D84">
      <w:pPr>
        <w:widowControl w:val="0"/>
        <w:autoSpaceDE w:val="0"/>
        <w:autoSpaceDN w:val="0"/>
        <w:jc w:val="both"/>
        <w:rPr>
          <w:rFonts w:eastAsiaTheme="minorEastAsia"/>
          <w:b/>
          <w:sz w:val="28"/>
          <w:szCs w:val="28"/>
        </w:rPr>
      </w:pPr>
      <w:bookmarkStart w:id="1" w:name="Par105"/>
      <w:bookmarkEnd w:id="1"/>
    </w:p>
    <w:p w14:paraId="44EE1A2F" w14:textId="77777777" w:rsidR="00AD37EF" w:rsidRPr="005230AA" w:rsidRDefault="00AD37EF" w:rsidP="00215D84">
      <w:pPr>
        <w:widowControl w:val="0"/>
        <w:autoSpaceDE w:val="0"/>
        <w:autoSpaceDN w:val="0"/>
        <w:jc w:val="both"/>
        <w:rPr>
          <w:rFonts w:eastAsiaTheme="minorEastAsia"/>
          <w:b/>
          <w:sz w:val="28"/>
          <w:szCs w:val="28"/>
        </w:rPr>
      </w:pPr>
      <w:r w:rsidRPr="005230AA">
        <w:rPr>
          <w:rFonts w:eastAsiaTheme="minorEastAsia"/>
          <w:b/>
          <w:sz w:val="28"/>
          <w:szCs w:val="28"/>
        </w:rPr>
        <w:t>2.3. Результат предоставления муниципальной услуги</w:t>
      </w:r>
    </w:p>
    <w:p w14:paraId="7D6F5257" w14:textId="77777777" w:rsidR="00AD37EF" w:rsidRPr="005230AA" w:rsidRDefault="00AD37EF" w:rsidP="00215D84">
      <w:pPr>
        <w:widowControl w:val="0"/>
        <w:autoSpaceDE w:val="0"/>
        <w:autoSpaceDN w:val="0"/>
        <w:adjustRightInd w:val="0"/>
        <w:jc w:val="both"/>
        <w:rPr>
          <w:rFonts w:eastAsiaTheme="minorEastAsia"/>
          <w:sz w:val="28"/>
          <w:szCs w:val="28"/>
        </w:rPr>
      </w:pPr>
    </w:p>
    <w:p w14:paraId="32B6C892"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Результатом предоставления муниципальной услуги является:</w:t>
      </w:r>
    </w:p>
    <w:p w14:paraId="29395159"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принятие решения о подготовке документации по планировке территории;</w:t>
      </w:r>
    </w:p>
    <w:p w14:paraId="16F281AD"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отказ в подготовке документации по планировке территории;</w:t>
      </w:r>
    </w:p>
    <w:p w14:paraId="7065821E"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принятие решения о внесении изменений в документацию по планировке территории или ее отдельные части;</w:t>
      </w:r>
    </w:p>
    <w:p w14:paraId="013DA28D"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отказ во внесении изменений в документацию по планировке территории или ее отдельные части.</w:t>
      </w:r>
    </w:p>
    <w:p w14:paraId="3491B332" w14:textId="77777777" w:rsidR="00AD37EF" w:rsidRPr="005230AA" w:rsidRDefault="00AD37EF" w:rsidP="00215D84">
      <w:pPr>
        <w:widowControl w:val="0"/>
        <w:autoSpaceDE w:val="0"/>
        <w:autoSpaceDN w:val="0"/>
        <w:adjustRightInd w:val="0"/>
        <w:jc w:val="both"/>
        <w:rPr>
          <w:rFonts w:eastAsiaTheme="minorEastAsia"/>
          <w:sz w:val="28"/>
          <w:szCs w:val="28"/>
        </w:rPr>
      </w:pPr>
    </w:p>
    <w:p w14:paraId="549452F1" w14:textId="77777777" w:rsidR="00AD37EF" w:rsidRPr="005230AA" w:rsidRDefault="00AD37EF" w:rsidP="00215D84">
      <w:pPr>
        <w:widowControl w:val="0"/>
        <w:autoSpaceDE w:val="0"/>
        <w:autoSpaceDN w:val="0"/>
        <w:jc w:val="both"/>
        <w:rPr>
          <w:rFonts w:eastAsiaTheme="minorEastAsia"/>
          <w:b/>
          <w:sz w:val="28"/>
          <w:szCs w:val="28"/>
        </w:rPr>
      </w:pPr>
      <w:r w:rsidRPr="005230AA">
        <w:rPr>
          <w:rFonts w:eastAsiaTheme="minorEastAsia"/>
          <w:b/>
          <w:sz w:val="28"/>
          <w:szCs w:val="28"/>
        </w:rPr>
        <w:t>2.4. Срок предоставления муниципальной услуги</w:t>
      </w:r>
    </w:p>
    <w:p w14:paraId="593EBB5B" w14:textId="77777777" w:rsidR="00AD37EF" w:rsidRPr="005230AA" w:rsidRDefault="00AD37EF" w:rsidP="00215D84">
      <w:pPr>
        <w:widowControl w:val="0"/>
        <w:autoSpaceDE w:val="0"/>
        <w:autoSpaceDN w:val="0"/>
        <w:jc w:val="both"/>
        <w:rPr>
          <w:rFonts w:eastAsiaTheme="minorEastAsia"/>
          <w:sz w:val="28"/>
          <w:szCs w:val="28"/>
        </w:rPr>
      </w:pPr>
    </w:p>
    <w:p w14:paraId="56A68572"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Общий срок предоставления муниципальной услуги составляет 15 рабочих дней с даты поступления заявления о предоставлении муниципальной услуги.</w:t>
      </w:r>
    </w:p>
    <w:p w14:paraId="4D5A5C20" w14:textId="77777777" w:rsidR="00AD37EF" w:rsidRPr="005230AA" w:rsidRDefault="00AD37EF" w:rsidP="00215D84">
      <w:pPr>
        <w:widowControl w:val="0"/>
        <w:autoSpaceDE w:val="0"/>
        <w:autoSpaceDN w:val="0"/>
        <w:jc w:val="both"/>
        <w:rPr>
          <w:rFonts w:eastAsiaTheme="minorEastAsia"/>
          <w:b/>
          <w:sz w:val="28"/>
          <w:szCs w:val="28"/>
        </w:rPr>
      </w:pPr>
    </w:p>
    <w:p w14:paraId="1E8D1F2E" w14:textId="77777777" w:rsidR="00AD37EF" w:rsidRPr="005230AA" w:rsidRDefault="00AD37EF" w:rsidP="00215D84">
      <w:pPr>
        <w:widowControl w:val="0"/>
        <w:autoSpaceDE w:val="0"/>
        <w:autoSpaceDN w:val="0"/>
        <w:jc w:val="both"/>
        <w:rPr>
          <w:rFonts w:eastAsiaTheme="minorEastAsia"/>
          <w:b/>
          <w:sz w:val="28"/>
          <w:szCs w:val="28"/>
        </w:rPr>
      </w:pPr>
      <w:r w:rsidRPr="005230AA">
        <w:rPr>
          <w:rFonts w:eastAsiaTheme="minorEastAsia"/>
          <w:b/>
          <w:sz w:val="28"/>
          <w:szCs w:val="28"/>
        </w:rPr>
        <w:t>2.5. Перечень нормативных правовых актов, регулирующих предоставление муниципальной услуги</w:t>
      </w:r>
    </w:p>
    <w:p w14:paraId="26F1DC3D" w14:textId="77777777" w:rsidR="00AD37EF" w:rsidRPr="005230AA" w:rsidRDefault="00AD37EF" w:rsidP="00215D84">
      <w:pPr>
        <w:widowControl w:val="0"/>
        <w:autoSpaceDE w:val="0"/>
        <w:autoSpaceDN w:val="0"/>
        <w:jc w:val="both"/>
        <w:rPr>
          <w:rFonts w:eastAsiaTheme="minorEastAsia"/>
          <w:sz w:val="28"/>
          <w:szCs w:val="28"/>
        </w:rPr>
      </w:pPr>
    </w:p>
    <w:p w14:paraId="279AD04D" w14:textId="76063C48"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Предоставление муниципальной услуги осуществляется в соответствии</w:t>
      </w:r>
      <w:r w:rsidR="00555A40">
        <w:rPr>
          <w:rFonts w:eastAsiaTheme="minorEastAsia"/>
          <w:sz w:val="28"/>
          <w:szCs w:val="28"/>
        </w:rPr>
        <w:t xml:space="preserve"> </w:t>
      </w:r>
      <w:r w:rsidRPr="005230AA">
        <w:rPr>
          <w:rFonts w:eastAsiaTheme="minorEastAsia"/>
          <w:sz w:val="28"/>
          <w:szCs w:val="28"/>
        </w:rPr>
        <w:t>со следующими нормативными правовыми актами:</w:t>
      </w:r>
    </w:p>
    <w:p w14:paraId="7935E007"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Конституция Российской Федерации;</w:t>
      </w:r>
    </w:p>
    <w:p w14:paraId="22E06661"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Градостроительный кодекс Российской Федерации;</w:t>
      </w:r>
    </w:p>
    <w:p w14:paraId="15C45834"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Земельный кодекс Российской Федерации;</w:t>
      </w:r>
    </w:p>
    <w:p w14:paraId="287888E0"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Федеральный закон от 27 июля 2010 г. № 210-ФЗ «Об организации предоставления государственных и муниципальных услуг»;</w:t>
      </w:r>
    </w:p>
    <w:p w14:paraId="3327C5E1"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Федеральный закон от 06 октября 2003 г. № 131-ФЗ «Об общих принципах организации местного самоуправления в Российской Федерации»;</w:t>
      </w:r>
    </w:p>
    <w:p w14:paraId="17DF0DAD"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 xml:space="preserve">Федеральный закон от 06 апреля 2011 г. № 63-ФЗ «Об электронной </w:t>
      </w:r>
      <w:r w:rsidRPr="005230AA">
        <w:rPr>
          <w:rFonts w:eastAsiaTheme="minorEastAsia"/>
          <w:sz w:val="28"/>
          <w:szCs w:val="28"/>
        </w:rPr>
        <w:lastRenderedPageBreak/>
        <w:t>подписи»;</w:t>
      </w:r>
    </w:p>
    <w:p w14:paraId="631C5D84"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Федеральный закон от 27 июля 2006 г. № 152-ФЗ «О персональных данных»;</w:t>
      </w:r>
    </w:p>
    <w:p w14:paraId="523C8F95" w14:textId="68438CEB"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Федеральный закон от 09 февраля 2009 г. № 8-ФЗ «Об обеспечении доступа</w:t>
      </w:r>
      <w:r w:rsidR="00555A40">
        <w:rPr>
          <w:rFonts w:eastAsiaTheme="minorEastAsia"/>
          <w:sz w:val="28"/>
          <w:szCs w:val="28"/>
        </w:rPr>
        <w:t xml:space="preserve"> </w:t>
      </w:r>
      <w:r w:rsidRPr="005230AA">
        <w:rPr>
          <w:rFonts w:eastAsiaTheme="minorEastAsia"/>
          <w:sz w:val="28"/>
          <w:szCs w:val="28"/>
        </w:rPr>
        <w:t>к информации о деятельности государственных органов и органов местного самоуправления»;</w:t>
      </w:r>
    </w:p>
    <w:p w14:paraId="785D1FEA"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постановление Правительства Российской Федерации от 25 июня 2012 г. № 634«О видах электронной подписи, использование которых допускается при обращении за получением государственных и муниципальных услуг»;</w:t>
      </w:r>
    </w:p>
    <w:p w14:paraId="279E5D94"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постановление Правительства Российской Федерации от 25 августа 2012 г. № 852«Об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0178BD21"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постановление Правительства Российской Федерации от 30 апреля 2014 г. № 403«Об исчерпывающем перечне процедур в сфере жилищного строительства»;</w:t>
      </w:r>
    </w:p>
    <w:p w14:paraId="0FFC3D9C" w14:textId="4E22D6E3"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постановление Правительства Российской Федерации от 12 ноября 2020 г. № 1816«Об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w:t>
      </w:r>
      <w:r w:rsidR="00083D22">
        <w:rPr>
          <w:rFonts w:eastAsiaTheme="minorEastAsia"/>
          <w:sz w:val="28"/>
          <w:szCs w:val="28"/>
        </w:rPr>
        <w:t xml:space="preserve"> </w:t>
      </w:r>
      <w:r w:rsidRPr="005230AA">
        <w:rPr>
          <w:rFonts w:eastAsiaTheme="minorEastAsia"/>
          <w:sz w:val="28"/>
          <w:szCs w:val="28"/>
        </w:rPr>
        <w:t>в перечень видов объектов, размещение которых может осуществляться на землях</w:t>
      </w:r>
      <w:r w:rsidR="00083D22">
        <w:rPr>
          <w:rFonts w:eastAsiaTheme="minorEastAsia"/>
          <w:sz w:val="28"/>
          <w:szCs w:val="28"/>
        </w:rPr>
        <w:t xml:space="preserve"> </w:t>
      </w:r>
      <w:r w:rsidRPr="005230AA">
        <w:rPr>
          <w:rFonts w:eastAsiaTheme="minorEastAsia"/>
          <w:sz w:val="28"/>
          <w:szCs w:val="28"/>
        </w:rPr>
        <w:t>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083D22">
        <w:rPr>
          <w:rFonts w:eastAsiaTheme="minorEastAsia"/>
          <w:sz w:val="28"/>
          <w:szCs w:val="28"/>
        </w:rPr>
        <w:t xml:space="preserve"> </w:t>
      </w:r>
      <w:r w:rsidRPr="005230AA">
        <w:rPr>
          <w:rFonts w:eastAsiaTheme="minorEastAsia"/>
          <w:sz w:val="28"/>
          <w:szCs w:val="28"/>
        </w:rPr>
        <w:t>и о признании утратившими силу некоторых актов Правительства Российской Федерации»;</w:t>
      </w:r>
    </w:p>
    <w:p w14:paraId="5AD43A00" w14:textId="36531A0D" w:rsidR="00AD37EF" w:rsidRPr="005230AA" w:rsidRDefault="00AD37EF" w:rsidP="00215D84">
      <w:pPr>
        <w:widowControl w:val="0"/>
        <w:autoSpaceDE w:val="0"/>
        <w:autoSpaceDN w:val="0"/>
        <w:adjustRightInd w:val="0"/>
        <w:jc w:val="both"/>
        <w:rPr>
          <w:rFonts w:eastAsiaTheme="minorEastAsia"/>
          <w:sz w:val="28"/>
          <w:szCs w:val="28"/>
        </w:rPr>
      </w:pPr>
      <w:r>
        <w:rPr>
          <w:rFonts w:eastAsiaTheme="minorEastAsia"/>
          <w:sz w:val="28"/>
          <w:szCs w:val="28"/>
        </w:rPr>
        <w:t>П</w:t>
      </w:r>
      <w:r w:rsidRPr="005230AA">
        <w:rPr>
          <w:rFonts w:eastAsiaTheme="minorEastAsia"/>
          <w:sz w:val="28"/>
          <w:szCs w:val="28"/>
        </w:rPr>
        <w:t>остановление Правительства Российской Федерации от 26 марта 2016 г. № 236«О требованиях к предоставлению в электронной форме государственных</w:t>
      </w:r>
      <w:r w:rsidR="00083D22">
        <w:rPr>
          <w:rFonts w:eastAsiaTheme="minorEastAsia"/>
          <w:sz w:val="28"/>
          <w:szCs w:val="28"/>
        </w:rPr>
        <w:t xml:space="preserve"> </w:t>
      </w:r>
      <w:r w:rsidRPr="005230AA">
        <w:rPr>
          <w:rFonts w:eastAsiaTheme="minorEastAsia"/>
          <w:sz w:val="28"/>
          <w:szCs w:val="28"/>
        </w:rPr>
        <w:t>и муниципальных услуг»;</w:t>
      </w:r>
    </w:p>
    <w:p w14:paraId="1AC1FD6A" w14:textId="278BB95E"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постановление Правительства Российской Федерации от 31 марта 2017 г. № 402«Об утверждении Правил выполнения инженерных изысканий, необходимых</w:t>
      </w:r>
      <w:r w:rsidR="00083D22">
        <w:rPr>
          <w:rFonts w:eastAsiaTheme="minorEastAsia"/>
          <w:sz w:val="28"/>
          <w:szCs w:val="28"/>
        </w:rPr>
        <w:t xml:space="preserve"> </w:t>
      </w:r>
      <w:r w:rsidRPr="005230AA">
        <w:rPr>
          <w:rFonts w:eastAsiaTheme="minorEastAsia"/>
          <w:sz w:val="28"/>
          <w:szCs w:val="28"/>
        </w:rPr>
        <w:t>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w:t>
      </w:r>
      <w:r w:rsidR="00083D22">
        <w:rPr>
          <w:rFonts w:eastAsiaTheme="minorEastAsia"/>
          <w:sz w:val="28"/>
          <w:szCs w:val="28"/>
        </w:rPr>
        <w:t xml:space="preserve"> </w:t>
      </w:r>
      <w:r w:rsidRPr="005230AA">
        <w:rPr>
          <w:rFonts w:eastAsiaTheme="minorEastAsia"/>
          <w:sz w:val="28"/>
          <w:szCs w:val="28"/>
        </w:rPr>
        <w:t>и о внесении изменений в постановление Правительства Российской Федерации</w:t>
      </w:r>
      <w:r w:rsidR="00083D22">
        <w:rPr>
          <w:rFonts w:eastAsiaTheme="minorEastAsia"/>
          <w:sz w:val="28"/>
          <w:szCs w:val="28"/>
        </w:rPr>
        <w:t xml:space="preserve"> </w:t>
      </w:r>
      <w:r w:rsidRPr="005230AA">
        <w:rPr>
          <w:rFonts w:eastAsiaTheme="minorEastAsia"/>
          <w:sz w:val="28"/>
          <w:szCs w:val="28"/>
        </w:rPr>
        <w:t>от 19 января 2006 г. № 20»;</w:t>
      </w:r>
    </w:p>
    <w:p w14:paraId="1F237A6A"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приказ Министерства строительства и жилищно-коммунального хозяйства Российской Федерации от 25 апреля 2017 г. № 738/</w:t>
      </w:r>
      <w:proofErr w:type="spellStart"/>
      <w:r w:rsidRPr="005230AA">
        <w:rPr>
          <w:rFonts w:eastAsiaTheme="minorEastAsia"/>
          <w:sz w:val="28"/>
          <w:szCs w:val="28"/>
        </w:rPr>
        <w:t>пр</w:t>
      </w:r>
      <w:proofErr w:type="spellEnd"/>
      <w:r w:rsidRPr="005230AA">
        <w:rPr>
          <w:rFonts w:eastAsiaTheme="minorEastAsia"/>
          <w:sz w:val="28"/>
          <w:szCs w:val="28"/>
        </w:rPr>
        <w:t xml:space="preserve"> «Об утверждении видов элементов планировочной структуры»;</w:t>
      </w:r>
    </w:p>
    <w:p w14:paraId="2F1C031C" w14:textId="77777777" w:rsidR="00AD37EF"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муниципальные правовые акты.</w:t>
      </w:r>
    </w:p>
    <w:p w14:paraId="60B01167" w14:textId="77777777" w:rsidR="00AD37EF" w:rsidRPr="005230AA" w:rsidRDefault="00AD37EF" w:rsidP="00215D84">
      <w:pPr>
        <w:widowControl w:val="0"/>
        <w:autoSpaceDE w:val="0"/>
        <w:autoSpaceDN w:val="0"/>
        <w:adjustRightInd w:val="0"/>
        <w:jc w:val="both"/>
        <w:rPr>
          <w:rFonts w:eastAsiaTheme="minorEastAsia"/>
          <w:sz w:val="28"/>
          <w:szCs w:val="28"/>
        </w:rPr>
      </w:pPr>
    </w:p>
    <w:p w14:paraId="5D987A27" w14:textId="77777777" w:rsidR="00AD37EF" w:rsidRPr="005230AA" w:rsidRDefault="00AD37EF" w:rsidP="00215D84">
      <w:pPr>
        <w:widowControl w:val="0"/>
        <w:autoSpaceDE w:val="0"/>
        <w:autoSpaceDN w:val="0"/>
        <w:jc w:val="both"/>
        <w:rPr>
          <w:rFonts w:eastAsiaTheme="minorEastAsia"/>
          <w:b/>
          <w:sz w:val="28"/>
          <w:szCs w:val="28"/>
        </w:rPr>
      </w:pPr>
      <w:r w:rsidRPr="005230AA">
        <w:rPr>
          <w:rFonts w:eastAsiaTheme="minorEastAsia"/>
          <w:b/>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w:t>
      </w:r>
      <w:r w:rsidRPr="005230AA">
        <w:rPr>
          <w:rFonts w:eastAsiaTheme="minorEastAsia"/>
          <w:b/>
          <w:sz w:val="28"/>
          <w:szCs w:val="28"/>
        </w:rPr>
        <w:lastRenderedPageBreak/>
        <w:t>обязательных для предоставления муниципальной услуги</w:t>
      </w:r>
    </w:p>
    <w:p w14:paraId="3D930CED" w14:textId="77777777" w:rsidR="00AD37EF" w:rsidRPr="005230AA" w:rsidRDefault="00AD37EF" w:rsidP="00215D84">
      <w:pPr>
        <w:widowControl w:val="0"/>
        <w:autoSpaceDE w:val="0"/>
        <w:autoSpaceDN w:val="0"/>
        <w:jc w:val="both"/>
        <w:rPr>
          <w:rFonts w:eastAsiaTheme="minorEastAsia"/>
          <w:b/>
          <w:sz w:val="28"/>
          <w:szCs w:val="28"/>
        </w:rPr>
      </w:pPr>
    </w:p>
    <w:p w14:paraId="4D63A302"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2.6.1. Заявитель представляет следующие документы:</w:t>
      </w:r>
    </w:p>
    <w:p w14:paraId="02716570" w14:textId="08CA2B1A"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2.6.1.1. Документы, удостоверяющие личность гражданина Российской Федерации,</w:t>
      </w:r>
      <w:r w:rsidR="00083D22">
        <w:rPr>
          <w:rFonts w:eastAsiaTheme="minorEastAsia"/>
          <w:sz w:val="28"/>
          <w:szCs w:val="28"/>
        </w:rPr>
        <w:t xml:space="preserve"> </w:t>
      </w:r>
      <w:r w:rsidRPr="005230AA">
        <w:rPr>
          <w:rFonts w:eastAsiaTheme="minorEastAsia"/>
          <w:sz w:val="28"/>
          <w:szCs w:val="28"/>
        </w:rPr>
        <w:t>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w:t>
      </w:r>
      <w:proofErr w:type="gramStart"/>
      <w:r w:rsidRPr="005230AA">
        <w:rPr>
          <w:rFonts w:eastAsiaTheme="minorEastAsia"/>
          <w:sz w:val="28"/>
          <w:szCs w:val="28"/>
        </w:rPr>
        <w:t>а(</w:t>
      </w:r>
      <w:proofErr w:type="gramEnd"/>
      <w:r w:rsidRPr="005230AA">
        <w:rPr>
          <w:rFonts w:eastAsiaTheme="minorEastAsia"/>
          <w:sz w:val="28"/>
          <w:szCs w:val="28"/>
        </w:rPr>
        <w:t>в случае обращения физического лица), учредительные документы юридического лица(в случае обращения юридического лица).</w:t>
      </w:r>
    </w:p>
    <w:p w14:paraId="534D27C4"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2.6.1.2. Заявление о предоставлении муниципальной услуги по форме согласно приложению 1 к настоящему административному регламенту.</w:t>
      </w:r>
    </w:p>
    <w:p w14:paraId="51FB7F3E" w14:textId="77777777" w:rsidR="00AD37EF" w:rsidRPr="005230AA" w:rsidRDefault="00AD37EF" w:rsidP="00215D84">
      <w:pPr>
        <w:widowControl w:val="0"/>
        <w:autoSpaceDE w:val="0"/>
        <w:autoSpaceDN w:val="0"/>
        <w:adjustRightInd w:val="0"/>
        <w:jc w:val="both"/>
        <w:rPr>
          <w:rFonts w:eastAsiaTheme="minorEastAsia"/>
          <w:sz w:val="28"/>
          <w:szCs w:val="28"/>
        </w:rPr>
      </w:pPr>
      <w:bookmarkStart w:id="2" w:name="Par145"/>
      <w:bookmarkEnd w:id="2"/>
      <w:r w:rsidRPr="005230AA">
        <w:rPr>
          <w:rFonts w:eastAsiaTheme="minorEastAsia"/>
          <w:sz w:val="28"/>
          <w:szCs w:val="28"/>
        </w:rPr>
        <w:t>2.6.1.3. Задание на выполнение инженерных изысканий по форме согласно приложению 2 к настоящему административному регламенту.</w:t>
      </w:r>
    </w:p>
    <w:p w14:paraId="384D53BA" w14:textId="77777777" w:rsidR="00AD37EF" w:rsidRPr="005230AA" w:rsidRDefault="00AD37EF" w:rsidP="00215D84">
      <w:pPr>
        <w:widowControl w:val="0"/>
        <w:autoSpaceDE w:val="0"/>
        <w:autoSpaceDN w:val="0"/>
        <w:adjustRightInd w:val="0"/>
        <w:jc w:val="both"/>
        <w:rPr>
          <w:rFonts w:eastAsiaTheme="minorEastAsia"/>
          <w:sz w:val="28"/>
          <w:szCs w:val="28"/>
        </w:rPr>
      </w:pPr>
      <w:bookmarkStart w:id="3" w:name="Par147"/>
      <w:bookmarkEnd w:id="3"/>
      <w:r w:rsidRPr="005230AA">
        <w:rPr>
          <w:rFonts w:eastAsiaTheme="minorEastAsia"/>
          <w:sz w:val="28"/>
          <w:szCs w:val="28"/>
        </w:rPr>
        <w:t>2.6.2. Заявитель вправе представить по собственной инициативе:</w:t>
      </w:r>
    </w:p>
    <w:p w14:paraId="0991D71F"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2.6.2.1. Выписку из Единого государственного реестра юридических ли</w:t>
      </w:r>
      <w:proofErr w:type="gramStart"/>
      <w:r w:rsidRPr="005230AA">
        <w:rPr>
          <w:rFonts w:eastAsiaTheme="minorEastAsia"/>
          <w:sz w:val="28"/>
          <w:szCs w:val="28"/>
        </w:rPr>
        <w:t>ц(</w:t>
      </w:r>
      <w:proofErr w:type="gramEnd"/>
      <w:r w:rsidRPr="005230AA">
        <w:rPr>
          <w:rFonts w:eastAsiaTheme="minorEastAsia"/>
          <w:sz w:val="28"/>
          <w:szCs w:val="28"/>
        </w:rPr>
        <w:t>далее - ЕГРЮЛ) о юридическом лице, являющемся заявителем.</w:t>
      </w:r>
    </w:p>
    <w:p w14:paraId="3AF67DDA"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2.6.2.2. Выписку из Единого государственного реестра индивидуальных предпринимателей (далее - ЕГРИП) об индивидуальном предпринимателе, являющемся заявителем.</w:t>
      </w:r>
    </w:p>
    <w:p w14:paraId="1D46F9E0" w14:textId="77777777" w:rsidR="00AD37EF" w:rsidRPr="005230AA" w:rsidRDefault="00AD37EF" w:rsidP="00215D84">
      <w:pPr>
        <w:widowControl w:val="0"/>
        <w:autoSpaceDE w:val="0"/>
        <w:autoSpaceDN w:val="0"/>
        <w:jc w:val="both"/>
        <w:rPr>
          <w:rFonts w:eastAsiaTheme="minorEastAsia"/>
          <w:b/>
          <w:sz w:val="28"/>
          <w:szCs w:val="28"/>
        </w:rPr>
      </w:pPr>
    </w:p>
    <w:p w14:paraId="46ECCC82" w14:textId="77777777" w:rsidR="00AD37EF" w:rsidRPr="005230AA" w:rsidRDefault="00AD37EF" w:rsidP="00215D84">
      <w:pPr>
        <w:widowControl w:val="0"/>
        <w:autoSpaceDE w:val="0"/>
        <w:autoSpaceDN w:val="0"/>
        <w:jc w:val="both"/>
        <w:rPr>
          <w:rFonts w:eastAsiaTheme="minorEastAsia"/>
          <w:b/>
          <w:sz w:val="28"/>
          <w:szCs w:val="28"/>
        </w:rPr>
      </w:pPr>
      <w:r w:rsidRPr="005230AA">
        <w:rPr>
          <w:rFonts w:eastAsiaTheme="minorEastAsia"/>
          <w:b/>
          <w:sz w:val="28"/>
          <w:szCs w:val="28"/>
        </w:rPr>
        <w:t>2.7. Перечень документов, которые уполномоченный орган не вправе требовать от заявителя или его представителя</w:t>
      </w:r>
    </w:p>
    <w:p w14:paraId="056E71AB" w14:textId="77777777" w:rsidR="00AD37EF" w:rsidRPr="005230AA" w:rsidRDefault="00AD37EF" w:rsidP="00215D84">
      <w:pPr>
        <w:widowControl w:val="0"/>
        <w:autoSpaceDE w:val="0"/>
        <w:autoSpaceDN w:val="0"/>
        <w:jc w:val="both"/>
        <w:rPr>
          <w:rFonts w:eastAsiaTheme="minorEastAsia"/>
          <w:b/>
          <w:sz w:val="28"/>
          <w:szCs w:val="28"/>
        </w:rPr>
      </w:pPr>
    </w:p>
    <w:p w14:paraId="790B69CF" w14:textId="77777777" w:rsidR="00AD37EF" w:rsidRPr="005230AA" w:rsidRDefault="00AD37EF" w:rsidP="00215D84">
      <w:pPr>
        <w:widowControl w:val="0"/>
        <w:autoSpaceDE w:val="0"/>
        <w:autoSpaceDN w:val="0"/>
        <w:jc w:val="both"/>
        <w:rPr>
          <w:rFonts w:eastAsiaTheme="minorEastAsia"/>
          <w:sz w:val="28"/>
          <w:szCs w:val="28"/>
        </w:rPr>
      </w:pPr>
      <w:r w:rsidRPr="005230AA">
        <w:rPr>
          <w:rFonts w:eastAsiaTheme="minorEastAsia"/>
          <w:sz w:val="28"/>
          <w:szCs w:val="28"/>
        </w:rPr>
        <w:t>Перечень документов, которые уполномоченный орган не вправе требовать от заявителя или его представителя:</w:t>
      </w:r>
    </w:p>
    <w:p w14:paraId="45E72F59"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1103AA1" w14:textId="5CF0466A"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w:t>
      </w:r>
      <w:r w:rsidR="00083D22">
        <w:rPr>
          <w:rFonts w:eastAsiaTheme="minorEastAsia"/>
          <w:sz w:val="28"/>
          <w:szCs w:val="28"/>
        </w:rPr>
        <w:t xml:space="preserve"> </w:t>
      </w:r>
      <w:r w:rsidRPr="005230AA">
        <w:rPr>
          <w:rFonts w:eastAsiaTheme="minorEastAsia"/>
          <w:sz w:val="28"/>
          <w:szCs w:val="28"/>
        </w:rPr>
        <w:t>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Псковской области, муниципальными правовыми актами. Заявитель вправе представить указанные документы и информацию по собственной инициативе;</w:t>
      </w:r>
    </w:p>
    <w:p w14:paraId="76A60F65"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июля2010 г. № 210-ФЗ «Об организации предоставления государственных и муниципальных услуг»;</w:t>
      </w:r>
    </w:p>
    <w:p w14:paraId="5BA99EE2"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541346C"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184D16E"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F63134B"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6E81623" w14:textId="5213CEC5"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работника организации, привлекаемой МФЦ в соответствии с частью1.1 статьи 16 Федерального закона от 27 июля 2010 г. № 210-ФЗ «Об организации предоставления государственных и муниципальных услуг», при первоначальном отказе</w:t>
      </w:r>
      <w:r w:rsidR="00083D22">
        <w:rPr>
          <w:rFonts w:eastAsiaTheme="minorEastAsia"/>
          <w:sz w:val="28"/>
          <w:szCs w:val="28"/>
        </w:rPr>
        <w:t xml:space="preserve"> </w:t>
      </w:r>
      <w:r w:rsidRPr="005230AA">
        <w:rPr>
          <w:rFonts w:eastAsiaTheme="minorEastAsia"/>
          <w:sz w:val="28"/>
          <w:szCs w:val="28"/>
        </w:rPr>
        <w:t>в приеме документов, необходимых для предоставления муниципальной услуги, либо</w:t>
      </w:r>
      <w:r w:rsidR="00083D22">
        <w:rPr>
          <w:rFonts w:eastAsiaTheme="minorEastAsia"/>
          <w:sz w:val="28"/>
          <w:szCs w:val="28"/>
        </w:rPr>
        <w:t xml:space="preserve"> </w:t>
      </w:r>
      <w:r w:rsidRPr="005230AA">
        <w:rPr>
          <w:rFonts w:eastAsiaTheme="minorEastAsia"/>
          <w:sz w:val="28"/>
          <w:szCs w:val="28"/>
        </w:rPr>
        <w:t>в предоставлении муниципальной услуги, о чем</w:t>
      </w:r>
      <w:r w:rsidR="00083D22">
        <w:rPr>
          <w:rFonts w:eastAsiaTheme="minorEastAsia"/>
          <w:sz w:val="28"/>
          <w:szCs w:val="28"/>
        </w:rPr>
        <w:t xml:space="preserve"> </w:t>
      </w:r>
      <w:r w:rsidRPr="005230AA">
        <w:rPr>
          <w:rFonts w:eastAsiaTheme="minorEastAsia"/>
          <w:sz w:val="28"/>
          <w:szCs w:val="28"/>
        </w:rPr>
        <w:t>в письменном виде за подписью руководителя уполномоченного органа, руководителя МФЦ при первоначальном отказе</w:t>
      </w:r>
      <w:r w:rsidR="00083D22">
        <w:rPr>
          <w:rFonts w:eastAsiaTheme="minorEastAsia"/>
          <w:sz w:val="28"/>
          <w:szCs w:val="28"/>
        </w:rPr>
        <w:t xml:space="preserve"> </w:t>
      </w:r>
      <w:r w:rsidRPr="005230AA">
        <w:rPr>
          <w:rFonts w:eastAsiaTheme="minorEastAsia"/>
          <w:sz w:val="28"/>
          <w:szCs w:val="28"/>
        </w:rPr>
        <w:t>в приеме документов, необходимых для предоставления муниципальной услуги,</w:t>
      </w:r>
      <w:r w:rsidR="00083D22">
        <w:rPr>
          <w:rFonts w:eastAsiaTheme="minorEastAsia"/>
          <w:sz w:val="28"/>
          <w:szCs w:val="28"/>
        </w:rPr>
        <w:t xml:space="preserve"> </w:t>
      </w:r>
      <w:r w:rsidRPr="005230AA">
        <w:rPr>
          <w:rFonts w:eastAsiaTheme="minorEastAsia"/>
          <w:sz w:val="28"/>
          <w:szCs w:val="28"/>
        </w:rPr>
        <w:t>либо руководителя организации, привлекаемой МФЦ в соответствии с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40A6259D" w14:textId="77777777" w:rsidR="00AD37EF" w:rsidRPr="005230AA" w:rsidRDefault="00AD37EF" w:rsidP="00215D84">
      <w:pPr>
        <w:widowControl w:val="0"/>
        <w:autoSpaceDE w:val="0"/>
        <w:autoSpaceDN w:val="0"/>
        <w:adjustRightInd w:val="0"/>
        <w:jc w:val="both"/>
        <w:rPr>
          <w:rFonts w:eastAsiaTheme="minorEastAsia"/>
          <w:sz w:val="28"/>
          <w:szCs w:val="28"/>
        </w:rPr>
      </w:pPr>
    </w:p>
    <w:p w14:paraId="40FDDD43" w14:textId="77777777" w:rsidR="00AD37EF" w:rsidRPr="005230AA" w:rsidRDefault="00AD37EF" w:rsidP="00215D84">
      <w:pPr>
        <w:widowControl w:val="0"/>
        <w:autoSpaceDE w:val="0"/>
        <w:autoSpaceDN w:val="0"/>
        <w:adjustRightInd w:val="0"/>
        <w:jc w:val="both"/>
        <w:rPr>
          <w:rFonts w:eastAsiaTheme="minorEastAsia"/>
          <w:b/>
          <w:sz w:val="28"/>
          <w:szCs w:val="28"/>
        </w:rPr>
      </w:pPr>
      <w:r w:rsidRPr="005230AA">
        <w:rPr>
          <w:rFonts w:eastAsiaTheme="minorEastAsia"/>
          <w:b/>
          <w:sz w:val="28"/>
          <w:szCs w:val="28"/>
        </w:rPr>
        <w:t>2.8. Ответственность за достоверность и полноту представляемых сведений и документов, необходимых для предоставления муниципальной услуги</w:t>
      </w:r>
    </w:p>
    <w:p w14:paraId="661E3C63" w14:textId="77777777" w:rsidR="00AD37EF" w:rsidRPr="005230AA" w:rsidRDefault="00AD37EF" w:rsidP="00215D84">
      <w:pPr>
        <w:widowControl w:val="0"/>
        <w:autoSpaceDE w:val="0"/>
        <w:autoSpaceDN w:val="0"/>
        <w:adjustRightInd w:val="0"/>
        <w:jc w:val="both"/>
        <w:rPr>
          <w:rFonts w:eastAsiaTheme="minorEastAsia"/>
          <w:sz w:val="28"/>
          <w:szCs w:val="28"/>
        </w:rPr>
      </w:pPr>
    </w:p>
    <w:p w14:paraId="30FF9522" w14:textId="344E990A"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Ответственность за достоверность и полноту представляемых сведений</w:t>
      </w:r>
      <w:r w:rsidR="00083D22">
        <w:rPr>
          <w:rFonts w:eastAsiaTheme="minorEastAsia"/>
          <w:sz w:val="28"/>
          <w:szCs w:val="28"/>
        </w:rPr>
        <w:t xml:space="preserve"> </w:t>
      </w:r>
      <w:r w:rsidRPr="005230AA">
        <w:rPr>
          <w:rFonts w:eastAsiaTheme="minorEastAsia"/>
          <w:sz w:val="28"/>
          <w:szCs w:val="28"/>
        </w:rPr>
        <w:t>и документов, необходимых для предоставления муниципальной услуги, возлагается</w:t>
      </w:r>
      <w:r w:rsidR="00083D22">
        <w:rPr>
          <w:rFonts w:eastAsiaTheme="minorEastAsia"/>
          <w:sz w:val="28"/>
          <w:szCs w:val="28"/>
        </w:rPr>
        <w:t xml:space="preserve"> </w:t>
      </w:r>
      <w:r w:rsidRPr="005230AA">
        <w:rPr>
          <w:rFonts w:eastAsiaTheme="minorEastAsia"/>
          <w:sz w:val="28"/>
          <w:szCs w:val="28"/>
        </w:rPr>
        <w:t>на заявителя.</w:t>
      </w:r>
    </w:p>
    <w:p w14:paraId="5808F3CB" w14:textId="77777777" w:rsidR="00AD37EF" w:rsidRPr="005230AA" w:rsidRDefault="00AD37EF" w:rsidP="00215D84">
      <w:pPr>
        <w:widowControl w:val="0"/>
        <w:autoSpaceDE w:val="0"/>
        <w:autoSpaceDN w:val="0"/>
        <w:jc w:val="both"/>
        <w:rPr>
          <w:rFonts w:eastAsiaTheme="minorEastAsia"/>
          <w:b/>
          <w:sz w:val="28"/>
          <w:szCs w:val="28"/>
        </w:rPr>
      </w:pPr>
    </w:p>
    <w:p w14:paraId="6A7DA6A8" w14:textId="77777777" w:rsidR="00AD37EF" w:rsidRPr="005230AA" w:rsidRDefault="00AD37EF" w:rsidP="00215D84">
      <w:pPr>
        <w:widowControl w:val="0"/>
        <w:autoSpaceDE w:val="0"/>
        <w:autoSpaceDN w:val="0"/>
        <w:jc w:val="both"/>
        <w:rPr>
          <w:rFonts w:eastAsiaTheme="minorEastAsia"/>
          <w:b/>
          <w:sz w:val="28"/>
          <w:szCs w:val="28"/>
        </w:rPr>
      </w:pPr>
      <w:r w:rsidRPr="005230AA">
        <w:rPr>
          <w:rFonts w:eastAsiaTheme="minorEastAsia"/>
          <w:b/>
          <w:sz w:val="28"/>
          <w:szCs w:val="28"/>
        </w:rPr>
        <w:t>2.9. Способ подачи заявления о предоставлении муниципальной услуги</w:t>
      </w:r>
    </w:p>
    <w:p w14:paraId="716F7B28" w14:textId="77777777" w:rsidR="00AD37EF" w:rsidRPr="005230AA" w:rsidRDefault="00AD37EF" w:rsidP="00215D84">
      <w:pPr>
        <w:widowControl w:val="0"/>
        <w:autoSpaceDE w:val="0"/>
        <w:autoSpaceDN w:val="0"/>
        <w:jc w:val="both"/>
        <w:rPr>
          <w:rFonts w:eastAsiaTheme="minorEastAsia"/>
          <w:b/>
          <w:sz w:val="28"/>
          <w:szCs w:val="28"/>
        </w:rPr>
      </w:pPr>
    </w:p>
    <w:p w14:paraId="5CD49E99" w14:textId="4651E10F"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Заявление о предоставлении муниципальной услуги подается заявителе</w:t>
      </w:r>
      <w:proofErr w:type="gramStart"/>
      <w:r w:rsidRPr="005230AA">
        <w:rPr>
          <w:rFonts w:eastAsiaTheme="minorEastAsia"/>
          <w:sz w:val="28"/>
          <w:szCs w:val="28"/>
        </w:rPr>
        <w:t>м(</w:t>
      </w:r>
      <w:proofErr w:type="gramEnd"/>
      <w:r w:rsidRPr="005230AA">
        <w:rPr>
          <w:rFonts w:eastAsiaTheme="minorEastAsia"/>
          <w:sz w:val="28"/>
          <w:szCs w:val="28"/>
        </w:rPr>
        <w:t>его уполномоченным представителем) лично либо почтовым отправлением (в том числе</w:t>
      </w:r>
      <w:r w:rsidR="00083D22">
        <w:rPr>
          <w:rFonts w:eastAsiaTheme="minorEastAsia"/>
          <w:sz w:val="28"/>
          <w:szCs w:val="28"/>
        </w:rPr>
        <w:t xml:space="preserve"> </w:t>
      </w:r>
      <w:r w:rsidRPr="005230AA">
        <w:rPr>
          <w:rFonts w:eastAsiaTheme="minorEastAsia"/>
          <w:sz w:val="28"/>
          <w:szCs w:val="28"/>
        </w:rPr>
        <w:t xml:space="preserve">с использованием средств электронной передачи данных) в </w:t>
      </w:r>
      <w:r w:rsidRPr="005230AA">
        <w:rPr>
          <w:rFonts w:eastAsiaTheme="minorEastAsia"/>
          <w:sz w:val="28"/>
          <w:szCs w:val="28"/>
        </w:rPr>
        <w:lastRenderedPageBreak/>
        <w:t>уполномоченный орган. Заявитель вправе представить заявление о предоставлении муниципальной услуги в МФЦ.</w:t>
      </w:r>
    </w:p>
    <w:p w14:paraId="63D5312A"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Заявление о предоставлении муниципальной услуги заполняется от руки или машинописным способом.</w:t>
      </w:r>
    </w:p>
    <w:p w14:paraId="04CC1372"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Документы, необходимые для предоставления муниципальной услуги, могут быть поданы заявителем в форме электронных документов с использованием электронной подписи посредством электронного носителя и (или) информационно-телекоммуникационной сети общего пользования, включая сеть Интернет, в соответствии с действующим законодательством Российской Федерации.</w:t>
      </w:r>
    </w:p>
    <w:p w14:paraId="2412A135" w14:textId="77777777" w:rsidR="00AD37EF" w:rsidRPr="005230AA" w:rsidRDefault="00AD37EF" w:rsidP="00215D84">
      <w:pPr>
        <w:widowControl w:val="0"/>
        <w:autoSpaceDE w:val="0"/>
        <w:autoSpaceDN w:val="0"/>
        <w:jc w:val="both"/>
        <w:rPr>
          <w:rFonts w:eastAsiaTheme="minorEastAsia"/>
          <w:sz w:val="28"/>
          <w:szCs w:val="28"/>
        </w:rPr>
      </w:pPr>
    </w:p>
    <w:p w14:paraId="79BF28D8" w14:textId="77777777" w:rsidR="00AD37EF" w:rsidRPr="005230AA" w:rsidRDefault="00AD37EF" w:rsidP="00215D84">
      <w:pPr>
        <w:widowControl w:val="0"/>
        <w:autoSpaceDE w:val="0"/>
        <w:autoSpaceDN w:val="0"/>
        <w:jc w:val="both"/>
        <w:rPr>
          <w:rFonts w:eastAsiaTheme="minorEastAsia"/>
          <w:b/>
          <w:sz w:val="28"/>
          <w:szCs w:val="28"/>
        </w:rPr>
      </w:pPr>
      <w:r w:rsidRPr="005230AA">
        <w:rPr>
          <w:rFonts w:eastAsiaTheme="minorEastAsia"/>
          <w:b/>
          <w:sz w:val="28"/>
          <w:szCs w:val="28"/>
        </w:rPr>
        <w:t>2.10.Исчерпывающий перечень оснований для приостановления и (или) отказа в предоставлении муниципальной услуги</w:t>
      </w:r>
    </w:p>
    <w:p w14:paraId="358EE852" w14:textId="77777777" w:rsidR="00AD37EF" w:rsidRPr="005230AA" w:rsidRDefault="00AD37EF" w:rsidP="00215D84">
      <w:pPr>
        <w:widowControl w:val="0"/>
        <w:autoSpaceDE w:val="0"/>
        <w:autoSpaceDN w:val="0"/>
        <w:adjustRightInd w:val="0"/>
        <w:jc w:val="both"/>
        <w:rPr>
          <w:rFonts w:eastAsiaTheme="minorEastAsia"/>
          <w:sz w:val="28"/>
          <w:szCs w:val="28"/>
        </w:rPr>
      </w:pPr>
    </w:p>
    <w:p w14:paraId="46736363"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Исчерпывающий перечень оснований для отказа в приеме документов, необходимых для предоставления муниципальной услуги:</w:t>
      </w:r>
    </w:p>
    <w:p w14:paraId="53B89F63" w14:textId="46B1864B"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2.10.1. Заявление о предоставлении муниципальной услуги подписано</w:t>
      </w:r>
      <w:r w:rsidR="00083D22">
        <w:rPr>
          <w:rFonts w:eastAsiaTheme="minorEastAsia"/>
          <w:sz w:val="28"/>
          <w:szCs w:val="28"/>
        </w:rPr>
        <w:t xml:space="preserve">          </w:t>
      </w:r>
      <w:r w:rsidRPr="005230AA">
        <w:rPr>
          <w:rFonts w:eastAsiaTheme="minorEastAsia"/>
          <w:sz w:val="28"/>
          <w:szCs w:val="28"/>
        </w:rPr>
        <w:t>неуполномоченным на то лицом.</w:t>
      </w:r>
    </w:p>
    <w:p w14:paraId="6CC76B4F" w14:textId="4F5C3339" w:rsidR="00AD37EF"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2.10.2. Текст документов, необходимых для предоставления муниципальной услуги,</w:t>
      </w:r>
      <w:r w:rsidR="00083D22">
        <w:rPr>
          <w:rFonts w:eastAsiaTheme="minorEastAsia"/>
          <w:sz w:val="28"/>
          <w:szCs w:val="28"/>
        </w:rPr>
        <w:t xml:space="preserve"> </w:t>
      </w:r>
      <w:r w:rsidRPr="005230AA">
        <w:rPr>
          <w:rFonts w:eastAsiaTheme="minorEastAsia"/>
          <w:sz w:val="28"/>
          <w:szCs w:val="28"/>
        </w:rPr>
        <w:t>не поддается прочтению.</w:t>
      </w:r>
    </w:p>
    <w:p w14:paraId="396CA771" w14:textId="77777777" w:rsidR="00AD37EF" w:rsidRPr="005230AA" w:rsidRDefault="00AD37EF" w:rsidP="00215D84">
      <w:pPr>
        <w:widowControl w:val="0"/>
        <w:autoSpaceDE w:val="0"/>
        <w:autoSpaceDN w:val="0"/>
        <w:adjustRightInd w:val="0"/>
        <w:jc w:val="both"/>
        <w:rPr>
          <w:rFonts w:eastAsiaTheme="minorEastAsia"/>
          <w:sz w:val="28"/>
          <w:szCs w:val="28"/>
        </w:rPr>
      </w:pPr>
    </w:p>
    <w:p w14:paraId="186069B4" w14:textId="77777777" w:rsidR="00AD37EF" w:rsidRPr="005230AA" w:rsidRDefault="00AD37EF" w:rsidP="00215D84">
      <w:pPr>
        <w:widowControl w:val="0"/>
        <w:autoSpaceDE w:val="0"/>
        <w:autoSpaceDN w:val="0"/>
        <w:adjustRightInd w:val="0"/>
        <w:jc w:val="both"/>
        <w:rPr>
          <w:rFonts w:eastAsiaTheme="minorEastAsia"/>
          <w:b/>
          <w:sz w:val="28"/>
          <w:szCs w:val="28"/>
        </w:rPr>
      </w:pPr>
      <w:r w:rsidRPr="005230AA">
        <w:rPr>
          <w:rFonts w:eastAsiaTheme="minorEastAsia"/>
          <w:b/>
          <w:sz w:val="28"/>
          <w:szCs w:val="28"/>
        </w:rPr>
        <w:t>2.11.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45C3D517" w14:textId="77777777" w:rsidR="00AD37EF" w:rsidRPr="005230AA" w:rsidRDefault="00AD37EF" w:rsidP="00215D84">
      <w:pPr>
        <w:widowControl w:val="0"/>
        <w:autoSpaceDE w:val="0"/>
        <w:autoSpaceDN w:val="0"/>
        <w:adjustRightInd w:val="0"/>
        <w:jc w:val="both"/>
        <w:rPr>
          <w:rFonts w:eastAsiaTheme="minorEastAsia"/>
          <w:sz w:val="28"/>
          <w:szCs w:val="28"/>
        </w:rPr>
      </w:pPr>
    </w:p>
    <w:p w14:paraId="04D29DC3" w14:textId="147BCCC9"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2.11.1. Оснований для приостановления предоставления муниципальной услуги</w:t>
      </w:r>
      <w:r w:rsidR="00083D22">
        <w:rPr>
          <w:rFonts w:eastAsiaTheme="minorEastAsia"/>
          <w:sz w:val="28"/>
          <w:szCs w:val="28"/>
        </w:rPr>
        <w:t xml:space="preserve"> </w:t>
      </w:r>
      <w:r w:rsidRPr="005230AA">
        <w:rPr>
          <w:rFonts w:eastAsiaTheme="minorEastAsia"/>
          <w:sz w:val="28"/>
          <w:szCs w:val="28"/>
        </w:rPr>
        <w:t>не име</w:t>
      </w:r>
      <w:r w:rsidR="00083D22">
        <w:rPr>
          <w:rFonts w:eastAsiaTheme="minorEastAsia"/>
          <w:sz w:val="28"/>
          <w:szCs w:val="28"/>
        </w:rPr>
        <w:t>ю</w:t>
      </w:r>
      <w:r w:rsidRPr="005230AA">
        <w:rPr>
          <w:rFonts w:eastAsiaTheme="minorEastAsia"/>
          <w:sz w:val="28"/>
          <w:szCs w:val="28"/>
        </w:rPr>
        <w:t>тся.</w:t>
      </w:r>
    </w:p>
    <w:p w14:paraId="1EFB037B" w14:textId="77777777" w:rsidR="00AD37EF" w:rsidRPr="005230AA" w:rsidRDefault="00AD37EF" w:rsidP="00215D84">
      <w:pPr>
        <w:widowControl w:val="0"/>
        <w:autoSpaceDE w:val="0"/>
        <w:autoSpaceDN w:val="0"/>
        <w:adjustRightInd w:val="0"/>
        <w:jc w:val="both"/>
        <w:rPr>
          <w:rFonts w:eastAsiaTheme="minorEastAsia"/>
          <w:sz w:val="28"/>
          <w:szCs w:val="28"/>
        </w:rPr>
      </w:pPr>
      <w:bookmarkStart w:id="4" w:name="Par168"/>
      <w:bookmarkEnd w:id="4"/>
      <w:r w:rsidRPr="005230AA">
        <w:rPr>
          <w:rFonts w:eastAsiaTheme="minorEastAsia"/>
          <w:sz w:val="28"/>
          <w:szCs w:val="28"/>
        </w:rPr>
        <w:t>2.11.2. Основания для отказа в предоставлении муниципальной услуги:</w:t>
      </w:r>
    </w:p>
    <w:p w14:paraId="1EC13DA8" w14:textId="4575CB9A"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2.11.2.1. Обращение с заявлением о предоставлении муниципальной услуги лиц, которые в соответствии с частью 1.1 статьи 45 Градостроительного кодекса Российской Федерации самостоятельно принимают решение о разработке документации по планировке территории, внесении изменений в документацию по планировке территории</w:t>
      </w:r>
      <w:r w:rsidR="00083D22">
        <w:rPr>
          <w:rFonts w:eastAsiaTheme="minorEastAsia"/>
          <w:sz w:val="28"/>
          <w:szCs w:val="28"/>
        </w:rPr>
        <w:t xml:space="preserve"> </w:t>
      </w:r>
      <w:r w:rsidRPr="005230AA">
        <w:rPr>
          <w:rFonts w:eastAsiaTheme="minorEastAsia"/>
          <w:sz w:val="28"/>
          <w:szCs w:val="28"/>
        </w:rPr>
        <w:t>или ее отдельн</w:t>
      </w:r>
      <w:r w:rsidR="00083D22">
        <w:rPr>
          <w:rFonts w:eastAsiaTheme="minorEastAsia"/>
          <w:sz w:val="28"/>
          <w:szCs w:val="28"/>
        </w:rPr>
        <w:t>ой</w:t>
      </w:r>
      <w:r w:rsidRPr="005230AA">
        <w:rPr>
          <w:rFonts w:eastAsiaTheme="minorEastAsia"/>
          <w:sz w:val="28"/>
          <w:szCs w:val="28"/>
        </w:rPr>
        <w:t xml:space="preserve"> части.</w:t>
      </w:r>
    </w:p>
    <w:p w14:paraId="766723CE"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2.11.2.2. Непредставление документов, указанных в подпункте 2.6.1.3 настоящего административного регламента.</w:t>
      </w:r>
    </w:p>
    <w:p w14:paraId="6DD58481" w14:textId="43D534C4"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2.11.2.3. В случае если разработка документации по планировке территории</w:t>
      </w:r>
      <w:r w:rsidR="00083D22">
        <w:rPr>
          <w:rFonts w:eastAsiaTheme="minorEastAsia"/>
          <w:sz w:val="28"/>
          <w:szCs w:val="28"/>
        </w:rPr>
        <w:t xml:space="preserve"> </w:t>
      </w:r>
      <w:r w:rsidRPr="005230AA">
        <w:rPr>
          <w:rFonts w:eastAsiaTheme="minorEastAsia"/>
          <w:sz w:val="28"/>
          <w:szCs w:val="28"/>
        </w:rPr>
        <w:t>не</w:t>
      </w:r>
      <w:r w:rsidR="00083D22">
        <w:rPr>
          <w:rFonts w:eastAsiaTheme="minorEastAsia"/>
          <w:sz w:val="28"/>
          <w:szCs w:val="28"/>
        </w:rPr>
        <w:t xml:space="preserve"> </w:t>
      </w:r>
      <w:r w:rsidRPr="005230AA">
        <w:rPr>
          <w:rFonts w:eastAsiaTheme="minorEastAsia"/>
          <w:sz w:val="28"/>
          <w:szCs w:val="28"/>
        </w:rPr>
        <w:t>требуется в соответствии с действующим законодательством Российской Федерации.</w:t>
      </w:r>
    </w:p>
    <w:p w14:paraId="33492DA5" w14:textId="3B450760"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2.11.2.4. 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трех дней со дня завершения проведения такой проверки принимает решение об отказе в приеме к рассмотрению заявления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w:t>
      </w:r>
      <w:r w:rsidR="00083D22">
        <w:rPr>
          <w:rFonts w:eastAsiaTheme="minorEastAsia"/>
          <w:sz w:val="28"/>
          <w:szCs w:val="28"/>
        </w:rPr>
        <w:t xml:space="preserve"> </w:t>
      </w:r>
      <w:r w:rsidRPr="005230AA">
        <w:rPr>
          <w:rFonts w:eastAsiaTheme="minorEastAsia"/>
          <w:sz w:val="28"/>
          <w:szCs w:val="28"/>
        </w:rPr>
        <w:t xml:space="preserve">от 06 апреля 2011 г. № 63-ФЗ «Об электронной подписи», которые послужили </w:t>
      </w:r>
      <w:r w:rsidRPr="005230AA">
        <w:rPr>
          <w:rFonts w:eastAsiaTheme="minorEastAsia"/>
          <w:sz w:val="28"/>
          <w:szCs w:val="28"/>
        </w:rPr>
        <w:lastRenderedPageBreak/>
        <w:t>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портале. После получения уведомления заявитель вправе обратиться повторно с заявлением</w:t>
      </w:r>
      <w:r w:rsidR="00083D22">
        <w:rPr>
          <w:rFonts w:eastAsiaTheme="minorEastAsia"/>
          <w:sz w:val="28"/>
          <w:szCs w:val="28"/>
        </w:rPr>
        <w:t xml:space="preserve"> </w:t>
      </w:r>
      <w:r w:rsidRPr="005230AA">
        <w:rPr>
          <w:rFonts w:eastAsiaTheme="minorEastAsia"/>
          <w:sz w:val="28"/>
          <w:szCs w:val="28"/>
        </w:rPr>
        <w:t>о предоставлении муниципальной услуги, устранив нарушения, которые послужили основанием для отказа в приеме к рассмотрению первичного заявления о предоставлении муниципальной услуги.</w:t>
      </w:r>
    </w:p>
    <w:p w14:paraId="1968D242" w14:textId="77777777" w:rsidR="00AD37EF" w:rsidRPr="005230AA" w:rsidRDefault="00AD37EF" w:rsidP="00215D84">
      <w:pPr>
        <w:widowControl w:val="0"/>
        <w:autoSpaceDE w:val="0"/>
        <w:autoSpaceDN w:val="0"/>
        <w:adjustRightInd w:val="0"/>
        <w:jc w:val="both"/>
        <w:rPr>
          <w:rFonts w:eastAsiaTheme="minorEastAsia"/>
          <w:sz w:val="28"/>
          <w:szCs w:val="28"/>
        </w:rPr>
      </w:pPr>
    </w:p>
    <w:p w14:paraId="6556F41C" w14:textId="77777777" w:rsidR="00AD37EF" w:rsidRPr="005230AA" w:rsidRDefault="00AD37EF" w:rsidP="00215D84">
      <w:pPr>
        <w:widowControl w:val="0"/>
        <w:autoSpaceDE w:val="0"/>
        <w:autoSpaceDN w:val="0"/>
        <w:adjustRightInd w:val="0"/>
        <w:jc w:val="both"/>
        <w:rPr>
          <w:rFonts w:eastAsiaTheme="minorEastAsia"/>
          <w:b/>
          <w:sz w:val="28"/>
          <w:szCs w:val="28"/>
        </w:rPr>
      </w:pPr>
      <w:r w:rsidRPr="005230AA">
        <w:rPr>
          <w:rFonts w:eastAsiaTheme="minorEastAsia"/>
          <w:b/>
          <w:sz w:val="28"/>
          <w:szCs w:val="28"/>
        </w:rPr>
        <w:t>2.12. Перечень оснований для принятия решения об отказе в подготовке документации по планировке территории, внесении изменений в документацию по планировке территории или ее отдельные части</w:t>
      </w:r>
    </w:p>
    <w:p w14:paraId="53DFB09C" w14:textId="77777777" w:rsidR="00AD37EF" w:rsidRPr="005230AA" w:rsidRDefault="00AD37EF" w:rsidP="00215D84">
      <w:pPr>
        <w:widowControl w:val="0"/>
        <w:autoSpaceDE w:val="0"/>
        <w:autoSpaceDN w:val="0"/>
        <w:adjustRightInd w:val="0"/>
        <w:jc w:val="both"/>
        <w:rPr>
          <w:rFonts w:eastAsiaTheme="minorEastAsia"/>
          <w:sz w:val="28"/>
          <w:szCs w:val="28"/>
        </w:rPr>
      </w:pPr>
    </w:p>
    <w:p w14:paraId="478733BA"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Основания для принятия решения об отказе в подготовке документации по планировке территории, внесении изменений в документацию по планировке территории или ее отдельные части:</w:t>
      </w:r>
    </w:p>
    <w:p w14:paraId="28D8455B"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2.12.1. В заявлении о предоставлении муниципальной услуги указаны объекты местного значения, которые не отображены в Генеральном плане муниципального образования Псковской области.</w:t>
      </w:r>
    </w:p>
    <w:p w14:paraId="0BE98549" w14:textId="1ADAEF32"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2.12.2. В заявлении о предоставлении муниципальной услуги указаны объекты местного значения, иные объекты капитального строительства, в отношении которых уполномоченный орган не обладает полномочиями по принятию решений о подготовке документации по планировке территории, внесении изменений в документацию</w:t>
      </w:r>
      <w:r w:rsidR="00555A40">
        <w:rPr>
          <w:rFonts w:eastAsiaTheme="minorEastAsia"/>
          <w:sz w:val="28"/>
          <w:szCs w:val="28"/>
        </w:rPr>
        <w:t xml:space="preserve"> </w:t>
      </w:r>
      <w:r w:rsidRPr="005230AA">
        <w:rPr>
          <w:rFonts w:eastAsiaTheme="minorEastAsia"/>
          <w:sz w:val="28"/>
          <w:szCs w:val="28"/>
        </w:rPr>
        <w:t>по планировке территории или ее отдельные части.</w:t>
      </w:r>
    </w:p>
    <w:p w14:paraId="18AAF11A" w14:textId="5C17065D"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2.12.3. В бюджете уполномоченного органа на соответствующий финансовый год</w:t>
      </w:r>
      <w:r w:rsidR="00555A40">
        <w:rPr>
          <w:rFonts w:eastAsiaTheme="minorEastAsia"/>
          <w:sz w:val="28"/>
          <w:szCs w:val="28"/>
        </w:rPr>
        <w:t xml:space="preserve"> </w:t>
      </w:r>
      <w:r w:rsidRPr="005230AA">
        <w:rPr>
          <w:rFonts w:eastAsiaTheme="minorEastAsia"/>
          <w:sz w:val="28"/>
          <w:szCs w:val="28"/>
        </w:rPr>
        <w:t>не предусмотрено ассигнований на подготовку документации по планировке территории, внесении изменений в документацию по планировке территории или ее отдельные частив случае, если разработка документации по планировке территории, внесение изменений</w:t>
      </w:r>
      <w:r w:rsidR="00555A40">
        <w:rPr>
          <w:rFonts w:eastAsiaTheme="minorEastAsia"/>
          <w:sz w:val="28"/>
          <w:szCs w:val="28"/>
        </w:rPr>
        <w:t xml:space="preserve"> </w:t>
      </w:r>
      <w:r w:rsidRPr="005230AA">
        <w:rPr>
          <w:rFonts w:eastAsiaTheme="minorEastAsia"/>
          <w:sz w:val="28"/>
          <w:szCs w:val="28"/>
        </w:rPr>
        <w:t>в документацию по планировке территории или ее отдельные части осуществляется за счет средств бюджета.</w:t>
      </w:r>
    </w:p>
    <w:p w14:paraId="70F03308" w14:textId="06FBCCED"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2.12.4. В заявлении о предоставлении муниципальной услуги указана территория,</w:t>
      </w:r>
      <w:r w:rsidR="00555A40">
        <w:rPr>
          <w:rFonts w:eastAsiaTheme="minorEastAsia"/>
          <w:sz w:val="28"/>
          <w:szCs w:val="28"/>
        </w:rPr>
        <w:t xml:space="preserve"> </w:t>
      </w:r>
      <w:r w:rsidRPr="005230AA">
        <w:rPr>
          <w:rFonts w:eastAsiaTheme="minorEastAsia"/>
          <w:sz w:val="28"/>
          <w:szCs w:val="28"/>
        </w:rPr>
        <w:t>в отношении которой или части которой ранее принято решение о подготовке документации по планировке территории, внесении изменений в документацию</w:t>
      </w:r>
      <w:r w:rsidR="00083D22">
        <w:rPr>
          <w:rFonts w:eastAsiaTheme="minorEastAsia"/>
          <w:sz w:val="28"/>
          <w:szCs w:val="28"/>
        </w:rPr>
        <w:t xml:space="preserve"> </w:t>
      </w:r>
      <w:r w:rsidRPr="005230AA">
        <w:rPr>
          <w:rFonts w:eastAsiaTheme="minorEastAsia"/>
          <w:sz w:val="28"/>
          <w:szCs w:val="28"/>
        </w:rPr>
        <w:t>по планировке территории или ее отдельные части.</w:t>
      </w:r>
    </w:p>
    <w:p w14:paraId="49E2A9C6"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2.12.5. Невозможность разработки документации по планировке территории по причине невыполнения требований, указанных в части 10 статьи 45 Градостроительного кодекса Российской Федерации.</w:t>
      </w:r>
    </w:p>
    <w:p w14:paraId="1797F21D" w14:textId="77777777" w:rsidR="00AD37EF" w:rsidRPr="005230AA" w:rsidRDefault="00AD37EF" w:rsidP="00215D84">
      <w:pPr>
        <w:widowControl w:val="0"/>
        <w:autoSpaceDE w:val="0"/>
        <w:autoSpaceDN w:val="0"/>
        <w:adjustRightInd w:val="0"/>
        <w:jc w:val="both"/>
        <w:rPr>
          <w:rFonts w:eastAsiaTheme="minorEastAsia"/>
          <w:sz w:val="28"/>
          <w:szCs w:val="28"/>
        </w:rPr>
      </w:pPr>
    </w:p>
    <w:p w14:paraId="3B300C91" w14:textId="77777777" w:rsidR="00AD37EF" w:rsidRPr="005230AA" w:rsidRDefault="00AD37EF" w:rsidP="00215D84">
      <w:pPr>
        <w:widowControl w:val="0"/>
        <w:autoSpaceDE w:val="0"/>
        <w:autoSpaceDN w:val="0"/>
        <w:adjustRightInd w:val="0"/>
        <w:jc w:val="both"/>
        <w:rPr>
          <w:rFonts w:eastAsiaTheme="minorEastAsia"/>
          <w:sz w:val="28"/>
          <w:szCs w:val="28"/>
        </w:rPr>
      </w:pPr>
    </w:p>
    <w:p w14:paraId="3D5EDBD6" w14:textId="77777777" w:rsidR="00AD37EF" w:rsidRPr="005230AA" w:rsidRDefault="00AD37EF" w:rsidP="00215D84">
      <w:pPr>
        <w:widowControl w:val="0"/>
        <w:autoSpaceDE w:val="0"/>
        <w:autoSpaceDN w:val="0"/>
        <w:adjustRightInd w:val="0"/>
        <w:jc w:val="both"/>
        <w:rPr>
          <w:rFonts w:eastAsiaTheme="minorEastAsia"/>
          <w:b/>
          <w:sz w:val="28"/>
          <w:szCs w:val="28"/>
        </w:rPr>
      </w:pPr>
      <w:r w:rsidRPr="005230AA">
        <w:rPr>
          <w:rFonts w:eastAsiaTheme="minorEastAsia"/>
          <w:b/>
          <w:sz w:val="28"/>
          <w:szCs w:val="28"/>
        </w:rPr>
        <w:t>2.13. Перечень услуг, которые являются необходимыми и обязательными для предоставления муниципальной услуги</w:t>
      </w:r>
    </w:p>
    <w:p w14:paraId="7B246D51" w14:textId="77777777" w:rsidR="00AD37EF" w:rsidRPr="005230AA" w:rsidRDefault="00AD37EF" w:rsidP="00215D84">
      <w:pPr>
        <w:widowControl w:val="0"/>
        <w:autoSpaceDE w:val="0"/>
        <w:autoSpaceDN w:val="0"/>
        <w:adjustRightInd w:val="0"/>
        <w:jc w:val="both"/>
        <w:rPr>
          <w:rFonts w:eastAsiaTheme="minorEastAsia"/>
          <w:sz w:val="28"/>
          <w:szCs w:val="28"/>
        </w:rPr>
      </w:pPr>
    </w:p>
    <w:p w14:paraId="3F82AEB1"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 xml:space="preserve">При предоставлении муниципальной услуги оказание иных услуг, необходимых и обязательных для предоставления муниципальной услуги, а </w:t>
      </w:r>
      <w:r w:rsidRPr="005230AA">
        <w:rPr>
          <w:rFonts w:eastAsiaTheme="minorEastAsia"/>
          <w:sz w:val="28"/>
          <w:szCs w:val="28"/>
        </w:rPr>
        <w:lastRenderedPageBreak/>
        <w:t>также участие иных организаций в предоставлении муниципальной услуги не предусмотрено.</w:t>
      </w:r>
    </w:p>
    <w:p w14:paraId="1374964B" w14:textId="77777777" w:rsidR="00AD37EF" w:rsidRPr="005230AA" w:rsidRDefault="00AD37EF" w:rsidP="00215D84">
      <w:pPr>
        <w:widowControl w:val="0"/>
        <w:autoSpaceDE w:val="0"/>
        <w:autoSpaceDN w:val="0"/>
        <w:adjustRightInd w:val="0"/>
        <w:jc w:val="both"/>
        <w:rPr>
          <w:rFonts w:eastAsiaTheme="minorEastAsia"/>
          <w:sz w:val="28"/>
          <w:szCs w:val="28"/>
        </w:rPr>
      </w:pPr>
    </w:p>
    <w:p w14:paraId="7AB6747D" w14:textId="77777777" w:rsidR="00AD37EF" w:rsidRPr="005230AA" w:rsidRDefault="00AD37EF" w:rsidP="00215D84">
      <w:pPr>
        <w:widowControl w:val="0"/>
        <w:autoSpaceDE w:val="0"/>
        <w:autoSpaceDN w:val="0"/>
        <w:adjustRightInd w:val="0"/>
        <w:jc w:val="both"/>
        <w:rPr>
          <w:rFonts w:eastAsiaTheme="minorEastAsia"/>
          <w:b/>
          <w:sz w:val="28"/>
          <w:szCs w:val="28"/>
        </w:rPr>
      </w:pPr>
      <w:r w:rsidRPr="005230AA">
        <w:rPr>
          <w:rFonts w:eastAsiaTheme="minorEastAsia"/>
          <w:b/>
          <w:sz w:val="28"/>
          <w:szCs w:val="28"/>
        </w:rPr>
        <w:t>2.14.Порядок, размер и основания взимания государственной пошлины или иной платы за предоставление муниципальной услуги</w:t>
      </w:r>
    </w:p>
    <w:p w14:paraId="449FD6EC" w14:textId="77777777" w:rsidR="00AD37EF" w:rsidRPr="005230AA" w:rsidRDefault="00AD37EF" w:rsidP="00215D84">
      <w:pPr>
        <w:widowControl w:val="0"/>
        <w:autoSpaceDE w:val="0"/>
        <w:autoSpaceDN w:val="0"/>
        <w:adjustRightInd w:val="0"/>
        <w:jc w:val="both"/>
        <w:rPr>
          <w:rFonts w:eastAsiaTheme="minorEastAsia"/>
          <w:sz w:val="28"/>
          <w:szCs w:val="28"/>
        </w:rPr>
      </w:pPr>
    </w:p>
    <w:p w14:paraId="4304EAC9"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Предоставление муниципальной услуги осуществляется на безвозмездной основе.</w:t>
      </w:r>
    </w:p>
    <w:p w14:paraId="2EAFECB3" w14:textId="77777777" w:rsidR="00AD37EF" w:rsidRPr="005230AA" w:rsidRDefault="00AD37EF" w:rsidP="00215D84">
      <w:pPr>
        <w:widowControl w:val="0"/>
        <w:autoSpaceDE w:val="0"/>
        <w:autoSpaceDN w:val="0"/>
        <w:adjustRightInd w:val="0"/>
        <w:jc w:val="both"/>
        <w:rPr>
          <w:rFonts w:eastAsiaTheme="minorEastAsia"/>
          <w:sz w:val="28"/>
          <w:szCs w:val="28"/>
        </w:rPr>
      </w:pPr>
    </w:p>
    <w:p w14:paraId="2E18540A" w14:textId="77777777" w:rsidR="00AD37EF" w:rsidRPr="005230AA" w:rsidRDefault="00AD37EF" w:rsidP="00215D84">
      <w:pPr>
        <w:widowControl w:val="0"/>
        <w:autoSpaceDE w:val="0"/>
        <w:autoSpaceDN w:val="0"/>
        <w:adjustRightInd w:val="0"/>
        <w:jc w:val="both"/>
        <w:rPr>
          <w:rFonts w:eastAsiaTheme="minorEastAsia"/>
          <w:b/>
          <w:sz w:val="28"/>
          <w:szCs w:val="28"/>
        </w:rPr>
      </w:pPr>
      <w:r w:rsidRPr="005230AA">
        <w:rPr>
          <w:rFonts w:eastAsiaTheme="minorEastAsia"/>
          <w:b/>
          <w:sz w:val="28"/>
          <w:szCs w:val="28"/>
        </w:rPr>
        <w:t>2.15.Максимальный срок ожидания при предоставлении муниципальной услуги</w:t>
      </w:r>
    </w:p>
    <w:p w14:paraId="765CC245" w14:textId="77777777" w:rsidR="00AD37EF" w:rsidRPr="005230AA" w:rsidRDefault="00AD37EF" w:rsidP="00215D84">
      <w:pPr>
        <w:widowControl w:val="0"/>
        <w:autoSpaceDE w:val="0"/>
        <w:autoSpaceDN w:val="0"/>
        <w:adjustRightInd w:val="0"/>
        <w:jc w:val="both"/>
        <w:rPr>
          <w:rFonts w:eastAsiaTheme="minorEastAsia"/>
          <w:sz w:val="28"/>
          <w:szCs w:val="28"/>
        </w:rPr>
      </w:pPr>
    </w:p>
    <w:p w14:paraId="5F95CB93"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10AF9FA5" w14:textId="77777777" w:rsidR="00AD37EF" w:rsidRPr="005230AA" w:rsidRDefault="00AD37EF" w:rsidP="00215D84">
      <w:pPr>
        <w:widowControl w:val="0"/>
        <w:autoSpaceDE w:val="0"/>
        <w:autoSpaceDN w:val="0"/>
        <w:adjustRightInd w:val="0"/>
        <w:jc w:val="both"/>
        <w:rPr>
          <w:rFonts w:eastAsiaTheme="minorEastAsia"/>
          <w:sz w:val="28"/>
          <w:szCs w:val="28"/>
        </w:rPr>
      </w:pPr>
    </w:p>
    <w:p w14:paraId="3C8C3D3B"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b/>
          <w:sz w:val="28"/>
          <w:szCs w:val="28"/>
        </w:rPr>
        <w:t>2.16.Срок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14:paraId="6B15D46D" w14:textId="77777777" w:rsidR="00AD37EF" w:rsidRPr="005230AA" w:rsidRDefault="00AD37EF" w:rsidP="00215D84">
      <w:pPr>
        <w:widowControl w:val="0"/>
        <w:autoSpaceDE w:val="0"/>
        <w:autoSpaceDN w:val="0"/>
        <w:adjustRightInd w:val="0"/>
        <w:jc w:val="both"/>
        <w:rPr>
          <w:rFonts w:eastAsiaTheme="minorEastAsia"/>
          <w:sz w:val="28"/>
          <w:szCs w:val="28"/>
        </w:rPr>
      </w:pPr>
    </w:p>
    <w:p w14:paraId="3F834B30" w14:textId="25348686"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Прием и регистрацию заявления о предоставлении муниципальной услуги осуществляет должностное лицо уполномоченного органа, ответственное за прием документов, не позднее одного рабочего дня, следующего за днем получения заявления</w:t>
      </w:r>
      <w:r w:rsidR="00555A40">
        <w:rPr>
          <w:rFonts w:eastAsiaTheme="minorEastAsia"/>
          <w:sz w:val="28"/>
          <w:szCs w:val="28"/>
        </w:rPr>
        <w:t xml:space="preserve"> </w:t>
      </w:r>
      <w:r w:rsidRPr="005230AA">
        <w:rPr>
          <w:rFonts w:eastAsiaTheme="minorEastAsia"/>
          <w:sz w:val="28"/>
          <w:szCs w:val="28"/>
        </w:rPr>
        <w:t>о предоставлении муниципальной услуги почтовым отправлением или через МФЦ, либо</w:t>
      </w:r>
      <w:r w:rsidR="00555A40">
        <w:rPr>
          <w:rFonts w:eastAsiaTheme="minorEastAsia"/>
          <w:sz w:val="28"/>
          <w:szCs w:val="28"/>
        </w:rPr>
        <w:t xml:space="preserve"> </w:t>
      </w:r>
      <w:r w:rsidRPr="005230AA">
        <w:rPr>
          <w:rFonts w:eastAsiaTheme="minorEastAsia"/>
          <w:sz w:val="28"/>
          <w:szCs w:val="28"/>
        </w:rPr>
        <w:t>в день его представления лично заявителем или направления в электронной форме.</w:t>
      </w:r>
    </w:p>
    <w:p w14:paraId="2AE8585D" w14:textId="77777777" w:rsidR="00AD37EF" w:rsidRPr="005230AA" w:rsidRDefault="00AD37EF" w:rsidP="00215D84">
      <w:pPr>
        <w:widowControl w:val="0"/>
        <w:autoSpaceDE w:val="0"/>
        <w:autoSpaceDN w:val="0"/>
        <w:adjustRightInd w:val="0"/>
        <w:jc w:val="both"/>
        <w:rPr>
          <w:rFonts w:eastAsiaTheme="minorEastAsia"/>
          <w:sz w:val="28"/>
          <w:szCs w:val="28"/>
        </w:rPr>
      </w:pPr>
    </w:p>
    <w:p w14:paraId="2E92BF27" w14:textId="77777777" w:rsidR="00AD37EF" w:rsidRPr="005230AA" w:rsidRDefault="00AD37EF" w:rsidP="00215D84">
      <w:pPr>
        <w:widowControl w:val="0"/>
        <w:autoSpaceDE w:val="0"/>
        <w:autoSpaceDN w:val="0"/>
        <w:jc w:val="both"/>
        <w:rPr>
          <w:rFonts w:eastAsiaTheme="minorEastAsia"/>
          <w:b/>
          <w:sz w:val="28"/>
          <w:szCs w:val="28"/>
        </w:rPr>
      </w:pPr>
      <w:r w:rsidRPr="005230AA">
        <w:rPr>
          <w:rFonts w:eastAsiaTheme="minorEastAsia"/>
          <w:b/>
          <w:sz w:val="28"/>
          <w:szCs w:val="28"/>
        </w:rPr>
        <w:t>2.17. Требования к помещениям, в которых предоставляется муниципальная услуга</w:t>
      </w:r>
    </w:p>
    <w:p w14:paraId="4EBC0D10" w14:textId="77777777" w:rsidR="00AD37EF" w:rsidRPr="005230AA" w:rsidRDefault="00AD37EF" w:rsidP="00215D84">
      <w:pPr>
        <w:widowControl w:val="0"/>
        <w:autoSpaceDE w:val="0"/>
        <w:autoSpaceDN w:val="0"/>
        <w:jc w:val="both"/>
        <w:rPr>
          <w:rFonts w:eastAsiaTheme="minorEastAsia"/>
          <w:sz w:val="28"/>
          <w:szCs w:val="28"/>
        </w:rPr>
      </w:pPr>
    </w:p>
    <w:p w14:paraId="1F4E0D1C" w14:textId="77777777" w:rsidR="00AD37EF" w:rsidRPr="005230AA" w:rsidRDefault="00AD37EF" w:rsidP="00215D84">
      <w:pPr>
        <w:widowControl w:val="0"/>
        <w:autoSpaceDE w:val="0"/>
        <w:autoSpaceDN w:val="0"/>
        <w:jc w:val="both"/>
        <w:rPr>
          <w:rFonts w:eastAsiaTheme="minorEastAsia"/>
          <w:sz w:val="28"/>
          <w:szCs w:val="28"/>
        </w:rPr>
      </w:pPr>
      <w:r w:rsidRPr="005230AA">
        <w:rPr>
          <w:rFonts w:eastAsiaTheme="minorEastAsia"/>
          <w:sz w:val="28"/>
          <w:szCs w:val="28"/>
        </w:rPr>
        <w:t>2.17.1.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предоставляется муниципальная услуга, не должно создавать затруднений для лиц с ограниченными возможностями здоровья.</w:t>
      </w:r>
    </w:p>
    <w:p w14:paraId="1059AD09" w14:textId="77777777" w:rsidR="00AD37EF" w:rsidRPr="005230AA" w:rsidRDefault="00AD37EF" w:rsidP="00215D84">
      <w:pPr>
        <w:jc w:val="both"/>
        <w:rPr>
          <w:rFonts w:eastAsiaTheme="minorEastAsia"/>
          <w:sz w:val="28"/>
          <w:szCs w:val="28"/>
        </w:rPr>
      </w:pPr>
      <w:r w:rsidRPr="005230AA">
        <w:rPr>
          <w:rFonts w:eastAsiaTheme="minorEastAsia"/>
          <w:sz w:val="28"/>
          <w:szCs w:val="28"/>
        </w:rPr>
        <w:t>Здание, в котором оказывается муниципальная услуга, должно быть оборудовано пандусами, специальными ограждениями и перилами, обеспечивающими беспрепятственное передвижение и разворот инвалидных кресел-колясок.</w:t>
      </w:r>
    </w:p>
    <w:p w14:paraId="5B4FFF25" w14:textId="77777777" w:rsidR="00AD37EF" w:rsidRPr="005230AA" w:rsidRDefault="00AD37EF" w:rsidP="00215D84">
      <w:pPr>
        <w:jc w:val="both"/>
        <w:rPr>
          <w:rFonts w:eastAsiaTheme="minorEastAsia"/>
          <w:sz w:val="28"/>
          <w:szCs w:val="28"/>
        </w:rPr>
      </w:pPr>
      <w:r w:rsidRPr="005230AA">
        <w:rPr>
          <w:rFonts w:eastAsiaTheme="minorEastAsia"/>
          <w:sz w:val="28"/>
          <w:szCs w:val="28"/>
        </w:rPr>
        <w:t>Столы должны быть размещены в стороне от входа в помещение для беспрепятственного подъезда и разворота инвалидных кресел-колясок.</w:t>
      </w:r>
    </w:p>
    <w:p w14:paraId="26FC1638" w14:textId="06340351"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 xml:space="preserve">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w:t>
      </w:r>
      <w:r w:rsidRPr="005230AA">
        <w:rPr>
          <w:rFonts w:eastAsiaTheme="minorEastAsia"/>
          <w:sz w:val="28"/>
          <w:szCs w:val="28"/>
        </w:rPr>
        <w:lastRenderedPageBreak/>
        <w:t>канцелярскими принадлежностями, информационными</w:t>
      </w:r>
      <w:r w:rsidR="00555A40">
        <w:rPr>
          <w:rFonts w:eastAsiaTheme="minorEastAsia"/>
          <w:sz w:val="28"/>
          <w:szCs w:val="28"/>
        </w:rPr>
        <w:t xml:space="preserve"> </w:t>
      </w:r>
      <w:r w:rsidRPr="005230AA">
        <w:rPr>
          <w:rFonts w:eastAsiaTheme="minorEastAsia"/>
          <w:sz w:val="28"/>
          <w:szCs w:val="28"/>
        </w:rPr>
        <w:t>и справочными материалами, наглядной информацией, стульями и столами.</w:t>
      </w:r>
    </w:p>
    <w:p w14:paraId="2FED2BC6"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введенным в действие постановлением Главного государственного санитарного врача Российской Федерации от 03 июня 2003 г. № 118«О введении в действие санитарно-эпидемиологических правил и нормативов СанПиН 2.2.2/2.4.1340-03», и быть оборудованы средствами пожаротушения.</w:t>
      </w:r>
    </w:p>
    <w:p w14:paraId="38B52512"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Вход и выход из помещений, в которых предоставляется муниципальная услуга, оборудуются соответствующими указателями.</w:t>
      </w:r>
    </w:p>
    <w:p w14:paraId="185BEAB9"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Вход оборудуется информационной табличкой (вывеской), содержащей информацию о наименовании, месте нахождения и режиме работы.</w:t>
      </w:r>
    </w:p>
    <w:p w14:paraId="1948841D"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14:paraId="0E011C43"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2.17.2. Требования к местам ожидания.</w:t>
      </w:r>
    </w:p>
    <w:p w14:paraId="5BA5F401"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14:paraId="088EB703"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Места ожидания должны быть оборудованы стульями, кресельными секциями, скамьями.</w:t>
      </w:r>
    </w:p>
    <w:p w14:paraId="660FB01A"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2.17.3. Требования к местам приема заявителей.</w:t>
      </w:r>
    </w:p>
    <w:p w14:paraId="02E3B043"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Прием заявителей осуществляется в специально выделенных для этих целей помещениях.</w:t>
      </w:r>
    </w:p>
    <w:p w14:paraId="73EDB382"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14:paraId="010C72C6" w14:textId="6EC7E89F"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При организации рабочих мест должна быть предусмотрена возможность свободного входа и выхода должностных лиц уполномоченного органа из помещения</w:t>
      </w:r>
      <w:r w:rsidR="00555A40">
        <w:rPr>
          <w:rFonts w:eastAsiaTheme="minorEastAsia"/>
          <w:sz w:val="28"/>
          <w:szCs w:val="28"/>
        </w:rPr>
        <w:t xml:space="preserve"> </w:t>
      </w:r>
      <w:r w:rsidRPr="005230AA">
        <w:rPr>
          <w:rFonts w:eastAsiaTheme="minorEastAsia"/>
          <w:sz w:val="28"/>
          <w:szCs w:val="28"/>
        </w:rPr>
        <w:t>при необходимости.</w:t>
      </w:r>
    </w:p>
    <w:p w14:paraId="559BD9BD"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14:paraId="56FD1043"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2.17.4. Требования к информационным стендам.</w:t>
      </w:r>
    </w:p>
    <w:p w14:paraId="4565AF29"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14:paraId="68FD830C"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На информационных стендах уполномоченного органа, официальном сайте размещаются следующие информационные материалы:</w:t>
      </w:r>
    </w:p>
    <w:p w14:paraId="60994451"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извлечения из законодательных и нормативных правовых актов, содержащих нормы, регулирующие деятельность по предоставлению муниципальной услуги;</w:t>
      </w:r>
    </w:p>
    <w:p w14:paraId="72DEB2E9"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lastRenderedPageBreak/>
        <w:t>текст настоящего административного регламента;</w:t>
      </w:r>
    </w:p>
    <w:p w14:paraId="64828C87"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информация о порядке предоставления муниципальной услуги;</w:t>
      </w:r>
    </w:p>
    <w:p w14:paraId="7F5608DB"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перечень документов, необходимых для предоставления муниципальной услуги;</w:t>
      </w:r>
    </w:p>
    <w:p w14:paraId="229EB664"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формы и образцы документов для заполнения;</w:t>
      </w:r>
    </w:p>
    <w:p w14:paraId="3DC7E57B"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сведения о месте нахождения и графике работы уполномоченного органа и МФЦ;</w:t>
      </w:r>
    </w:p>
    <w:p w14:paraId="38BB80A4"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справочные телефоны;</w:t>
      </w:r>
    </w:p>
    <w:p w14:paraId="0C42EF12"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адреса электронной почты и адреса интернет-сайтов;</w:t>
      </w:r>
    </w:p>
    <w:p w14:paraId="7EDA30B2"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информация о месте личного приема, а также об установленных для личного приема днях и часах.</w:t>
      </w:r>
    </w:p>
    <w:p w14:paraId="138B0E7C"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При изменении информации о предоставлении муниципальной услуги осуществляется ее периодическое обновление.</w:t>
      </w:r>
    </w:p>
    <w:p w14:paraId="58B75B39"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(www.gosuslugi.ru), официальном сайте уполномоченного органа.</w:t>
      </w:r>
    </w:p>
    <w:p w14:paraId="0D33920C"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14:paraId="0E767EE6"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2.17.5. Требования к обеспечению доступности предоставления муниципальной услуги для инвалидов.</w:t>
      </w:r>
    </w:p>
    <w:p w14:paraId="72EEFB4B"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В целях обеспечения условий доступности для инвалидов муниципальной услуги должно быть обеспечено:</w:t>
      </w:r>
    </w:p>
    <w:p w14:paraId="552B5FDC"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оказание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14:paraId="7C095F3F"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беспрепятственный вход инвалидов в помещение и выход из него;</w:t>
      </w:r>
    </w:p>
    <w:p w14:paraId="0E97FC69"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возможность самостоятельного передвижения инвалидов в помещениях, в которых предоставляется муниципальная услуга;</w:t>
      </w:r>
    </w:p>
    <w:p w14:paraId="77BAF9D2"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14:paraId="5B0ED789"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14:paraId="636F927C"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A539895" w14:textId="0F669DFF"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допуск сурдопереводчика и тифлосурдопереводчика;</w:t>
      </w:r>
    </w:p>
    <w:p w14:paraId="04115770"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 xml:space="preserve">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w:t>
      </w:r>
      <w:r w:rsidRPr="005230AA">
        <w:rPr>
          <w:rFonts w:eastAsiaTheme="minorEastAsia"/>
          <w:sz w:val="28"/>
          <w:szCs w:val="28"/>
        </w:rPr>
        <w:lastRenderedPageBreak/>
        <w:t>политики и нормативно-правовому регулированию в сфере социальной защиты населения;</w:t>
      </w:r>
    </w:p>
    <w:p w14:paraId="285405DB"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предоставление при необходимости муниципальной услуги по месту жительства инвалида или в дистанционном режиме;</w:t>
      </w:r>
    </w:p>
    <w:p w14:paraId="3A7175CE"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оказание иной необходимой помощи инвалидам в преодолении барьеров, препятствующих получению ими услуг наравне с другими лицами.</w:t>
      </w:r>
    </w:p>
    <w:p w14:paraId="2DC1321C" w14:textId="77777777" w:rsidR="00AD37EF" w:rsidRPr="005230AA" w:rsidRDefault="00AD37EF" w:rsidP="00215D84">
      <w:pPr>
        <w:widowControl w:val="0"/>
        <w:autoSpaceDE w:val="0"/>
        <w:autoSpaceDN w:val="0"/>
        <w:adjustRightInd w:val="0"/>
        <w:jc w:val="both"/>
        <w:rPr>
          <w:rFonts w:eastAsiaTheme="minorEastAsia"/>
          <w:sz w:val="28"/>
          <w:szCs w:val="28"/>
        </w:rPr>
      </w:pPr>
    </w:p>
    <w:p w14:paraId="67AC2094" w14:textId="77777777" w:rsidR="00AD37EF" w:rsidRPr="005230AA" w:rsidRDefault="00AD37EF" w:rsidP="00215D84">
      <w:pPr>
        <w:widowControl w:val="0"/>
        <w:autoSpaceDE w:val="0"/>
        <w:autoSpaceDN w:val="0"/>
        <w:adjustRightInd w:val="0"/>
        <w:jc w:val="both"/>
        <w:rPr>
          <w:rFonts w:eastAsiaTheme="minorEastAsia"/>
          <w:b/>
          <w:sz w:val="28"/>
          <w:szCs w:val="28"/>
        </w:rPr>
      </w:pPr>
      <w:r w:rsidRPr="005230AA">
        <w:rPr>
          <w:rFonts w:eastAsiaTheme="minorEastAsia"/>
          <w:b/>
          <w:sz w:val="28"/>
          <w:szCs w:val="28"/>
        </w:rPr>
        <w:t>2.18. Показатели доступности и качества предоставления муниципальной услуги</w:t>
      </w:r>
    </w:p>
    <w:p w14:paraId="516AC7C0" w14:textId="77777777" w:rsidR="00AD37EF" w:rsidRPr="005230AA" w:rsidRDefault="00AD37EF" w:rsidP="00215D84">
      <w:pPr>
        <w:widowControl w:val="0"/>
        <w:autoSpaceDE w:val="0"/>
        <w:autoSpaceDN w:val="0"/>
        <w:adjustRightInd w:val="0"/>
        <w:jc w:val="both"/>
        <w:rPr>
          <w:rFonts w:eastAsiaTheme="minorEastAsia"/>
          <w:b/>
          <w:sz w:val="28"/>
          <w:szCs w:val="28"/>
        </w:rPr>
      </w:pPr>
    </w:p>
    <w:p w14:paraId="087DDF81"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С целью оценки доступности и качества предоставления муниципальной услуги используются следующие индикаторы и показатели:</w:t>
      </w:r>
    </w:p>
    <w:p w14:paraId="5FF407AA"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возможность получения информации о ходе предоставления муниципальной услуги непосредственно от должностного лица уполномоченного органа при приеме заявителя, на официальном сайте уполномоченного органа, посредством электронной почты, телефонной и почтовой связи;</w:t>
      </w:r>
    </w:p>
    <w:p w14:paraId="2FD7009E" w14:textId="328862B4"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возможность получения информации о процедуре предоставления муниципальной услуги на официальном сайте уполномоченного органа, информационных стендах,</w:t>
      </w:r>
      <w:r w:rsidR="00555A40">
        <w:rPr>
          <w:rFonts w:eastAsiaTheme="minorEastAsia"/>
          <w:sz w:val="28"/>
          <w:szCs w:val="28"/>
        </w:rPr>
        <w:t xml:space="preserve"> </w:t>
      </w:r>
      <w:r w:rsidRPr="005230AA">
        <w:rPr>
          <w:rFonts w:eastAsiaTheme="minorEastAsia"/>
          <w:sz w:val="28"/>
          <w:szCs w:val="28"/>
        </w:rPr>
        <w:t>с использованием справочных телефонов и электронного информирования, непосредственно в уполномоченного органа;</w:t>
      </w:r>
    </w:p>
    <w:p w14:paraId="663F6A8A"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отсутствие обоснованных жалоб заявителей.</w:t>
      </w:r>
    </w:p>
    <w:p w14:paraId="29E7125E" w14:textId="77777777" w:rsidR="00AD37EF" w:rsidRPr="005230AA" w:rsidRDefault="00AD37EF" w:rsidP="00215D84">
      <w:pPr>
        <w:widowControl w:val="0"/>
        <w:autoSpaceDE w:val="0"/>
        <w:autoSpaceDN w:val="0"/>
        <w:adjustRightInd w:val="0"/>
        <w:jc w:val="both"/>
        <w:rPr>
          <w:rFonts w:eastAsiaTheme="minorEastAsia"/>
          <w:b/>
          <w:sz w:val="28"/>
          <w:szCs w:val="28"/>
        </w:rPr>
      </w:pPr>
    </w:p>
    <w:p w14:paraId="20B858A6" w14:textId="77777777" w:rsidR="00AD37EF" w:rsidRPr="005230AA" w:rsidRDefault="00AD37EF" w:rsidP="00215D84">
      <w:pPr>
        <w:widowControl w:val="0"/>
        <w:autoSpaceDE w:val="0"/>
        <w:autoSpaceDN w:val="0"/>
        <w:adjustRightInd w:val="0"/>
        <w:jc w:val="both"/>
        <w:rPr>
          <w:rFonts w:eastAsiaTheme="minorEastAsia"/>
          <w:b/>
          <w:sz w:val="28"/>
          <w:szCs w:val="28"/>
        </w:rPr>
      </w:pPr>
      <w:r w:rsidRPr="005230AA">
        <w:rPr>
          <w:rFonts w:eastAsiaTheme="minorEastAsia"/>
          <w:b/>
          <w:sz w:val="28"/>
          <w:szCs w:val="28"/>
        </w:rPr>
        <w:t>2.19. Иные требования, в том числе учитывающие особенности предоставления муниципальной услуги в электронной форме и МФЦ</w:t>
      </w:r>
    </w:p>
    <w:p w14:paraId="5B2D8A21" w14:textId="77777777" w:rsidR="00AD37EF" w:rsidRPr="005230AA" w:rsidRDefault="00AD37EF" w:rsidP="00215D84">
      <w:pPr>
        <w:widowControl w:val="0"/>
        <w:autoSpaceDE w:val="0"/>
        <w:autoSpaceDN w:val="0"/>
        <w:adjustRightInd w:val="0"/>
        <w:jc w:val="both"/>
        <w:rPr>
          <w:rFonts w:eastAsiaTheme="minorEastAsia"/>
          <w:b/>
          <w:sz w:val="28"/>
          <w:szCs w:val="28"/>
        </w:rPr>
      </w:pPr>
    </w:p>
    <w:p w14:paraId="7D190C2B" w14:textId="7961A874"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Заявление о предоставлении муниципальной услуги и документы, необходимые</w:t>
      </w:r>
      <w:r w:rsidR="00555A40">
        <w:rPr>
          <w:rFonts w:eastAsiaTheme="minorEastAsia"/>
          <w:sz w:val="28"/>
          <w:szCs w:val="28"/>
        </w:rPr>
        <w:t xml:space="preserve"> </w:t>
      </w:r>
      <w:r w:rsidRPr="005230AA">
        <w:rPr>
          <w:rFonts w:eastAsiaTheme="minorEastAsia"/>
          <w:sz w:val="28"/>
          <w:szCs w:val="28"/>
        </w:rPr>
        <w:t>для предоставления муниципальной услуги, поступившие от заявителя в уполномоченный орган (в том числе представленные в форме электронных документов), регистрируются</w:t>
      </w:r>
      <w:r w:rsidR="00555A40">
        <w:rPr>
          <w:rFonts w:eastAsiaTheme="minorEastAsia"/>
          <w:sz w:val="28"/>
          <w:szCs w:val="28"/>
        </w:rPr>
        <w:t xml:space="preserve"> </w:t>
      </w:r>
      <w:r w:rsidRPr="005230AA">
        <w:rPr>
          <w:rFonts w:eastAsiaTheme="minorEastAsia"/>
          <w:sz w:val="28"/>
          <w:szCs w:val="28"/>
        </w:rPr>
        <w:t>в течение одного рабочего дня с даты их поступления должностным лицом уполномоченного органа, осуществившим прием и регистрацию документов. Заявление</w:t>
      </w:r>
      <w:r w:rsidR="00555A40">
        <w:rPr>
          <w:rFonts w:eastAsiaTheme="minorEastAsia"/>
          <w:sz w:val="28"/>
          <w:szCs w:val="28"/>
        </w:rPr>
        <w:t xml:space="preserve"> </w:t>
      </w:r>
      <w:r w:rsidRPr="005230AA">
        <w:rPr>
          <w:rFonts w:eastAsiaTheme="minorEastAsia"/>
          <w:sz w:val="28"/>
          <w:szCs w:val="28"/>
        </w:rPr>
        <w:t>о предоставлении муниципальной услуги и документы, необходимые для предоставления муниципальной услуги, могут быть направлены в уполномоченный орган в форме электронных документов посредством Единого портала.</w:t>
      </w:r>
    </w:p>
    <w:p w14:paraId="44F4DB4F"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Заявление о предоставлении муниципальной услуги, которое подается в форме электронного документа, подписывается тем видом электронной подписи, использование которой допускается при обращении за получением муниципальной услуги действующим законодательством Российской Федерации.</w:t>
      </w:r>
    </w:p>
    <w:p w14:paraId="008E5220" w14:textId="4EA0F4D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В случае направления в уполномоченный орган заявления о предоставлении муниципальной услуги в электронной форме основанием для его приема (регистрации) является представление заявителем посредством Единого портала документов, указанных</w:t>
      </w:r>
      <w:r w:rsidR="00555A40">
        <w:rPr>
          <w:rFonts w:eastAsiaTheme="minorEastAsia"/>
          <w:sz w:val="28"/>
          <w:szCs w:val="28"/>
        </w:rPr>
        <w:t xml:space="preserve"> </w:t>
      </w:r>
      <w:r w:rsidRPr="005230AA">
        <w:rPr>
          <w:rFonts w:eastAsiaTheme="minorEastAsia"/>
          <w:sz w:val="28"/>
          <w:szCs w:val="28"/>
        </w:rPr>
        <w:t>в части 6 статьи 7 Федерального закона от 27 июля 2010 г. № 210-ФЗ «Об организации предоставления государственных и муниципальных услуг», необходимых</w:t>
      </w:r>
      <w:r w:rsidR="00555A40">
        <w:rPr>
          <w:rFonts w:eastAsiaTheme="minorEastAsia"/>
          <w:sz w:val="28"/>
          <w:szCs w:val="28"/>
        </w:rPr>
        <w:t xml:space="preserve"> </w:t>
      </w:r>
      <w:r w:rsidRPr="005230AA">
        <w:rPr>
          <w:rFonts w:eastAsiaTheme="minorEastAsia"/>
          <w:sz w:val="28"/>
          <w:szCs w:val="28"/>
        </w:rPr>
        <w:t xml:space="preserve">для предоставления муниципальной </w:t>
      </w:r>
      <w:r w:rsidRPr="005230AA">
        <w:rPr>
          <w:rFonts w:eastAsiaTheme="minorEastAsia"/>
          <w:sz w:val="28"/>
          <w:szCs w:val="28"/>
        </w:rPr>
        <w:lastRenderedPageBreak/>
        <w:t>услуги.</w:t>
      </w:r>
    </w:p>
    <w:p w14:paraId="6EF142BB"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Предоставление муниципальной услуги может осуществляться в МФЦ в соответствии с соглашением, заключенным между МФЦ и уполномоченным органом.</w:t>
      </w:r>
    </w:p>
    <w:p w14:paraId="3899E71D" w14:textId="77777777" w:rsidR="00AD37EF" w:rsidRPr="005230AA" w:rsidRDefault="00AD37EF" w:rsidP="00215D84">
      <w:pPr>
        <w:widowControl w:val="0"/>
        <w:autoSpaceDE w:val="0"/>
        <w:autoSpaceDN w:val="0"/>
        <w:adjustRightInd w:val="0"/>
        <w:jc w:val="both"/>
        <w:rPr>
          <w:rFonts w:eastAsiaTheme="minorEastAsia"/>
          <w:sz w:val="28"/>
          <w:szCs w:val="28"/>
        </w:rPr>
      </w:pPr>
    </w:p>
    <w:p w14:paraId="03440733" w14:textId="77777777" w:rsidR="00AD37EF" w:rsidRPr="005230AA" w:rsidRDefault="00AD37EF" w:rsidP="00215D84">
      <w:pPr>
        <w:widowControl w:val="0"/>
        <w:autoSpaceDE w:val="0"/>
        <w:autoSpaceDN w:val="0"/>
        <w:adjustRightInd w:val="0"/>
        <w:jc w:val="both"/>
        <w:outlineLvl w:val="1"/>
        <w:rPr>
          <w:rFonts w:eastAsiaTheme="minorEastAsia"/>
          <w:b/>
          <w:bCs/>
          <w:sz w:val="28"/>
          <w:szCs w:val="28"/>
        </w:rPr>
      </w:pPr>
      <w:r w:rsidRPr="005230AA">
        <w:rPr>
          <w:rFonts w:eastAsiaTheme="minorEastAsia"/>
          <w:b/>
          <w:bCs/>
          <w:sz w:val="28"/>
          <w:szCs w:val="28"/>
          <w:lang w:val="en-US"/>
        </w:rPr>
        <w:t>III</w:t>
      </w:r>
      <w:r w:rsidRPr="005230AA">
        <w:rPr>
          <w:rFonts w:eastAsiaTheme="minorEastAsia"/>
          <w:b/>
          <w:bCs/>
          <w:sz w:val="28"/>
          <w:szCs w:val="28"/>
        </w:rPr>
        <w:t>. Состав, последовательность и сроки выполнения</w:t>
      </w:r>
    </w:p>
    <w:p w14:paraId="63D4E3D3" w14:textId="77777777" w:rsidR="00AD37EF" w:rsidRPr="005230AA" w:rsidRDefault="00AD37EF" w:rsidP="00215D84">
      <w:pPr>
        <w:widowControl w:val="0"/>
        <w:autoSpaceDE w:val="0"/>
        <w:autoSpaceDN w:val="0"/>
        <w:adjustRightInd w:val="0"/>
        <w:jc w:val="both"/>
        <w:rPr>
          <w:rFonts w:eastAsiaTheme="minorEastAsia"/>
          <w:b/>
          <w:bCs/>
          <w:sz w:val="28"/>
          <w:szCs w:val="28"/>
        </w:rPr>
      </w:pPr>
      <w:r w:rsidRPr="005230AA">
        <w:rPr>
          <w:rFonts w:eastAsiaTheme="minorEastAsia"/>
          <w:b/>
          <w:bCs/>
          <w:sz w:val="28"/>
          <w:szCs w:val="28"/>
        </w:rPr>
        <w:t>административных процедур, требования к порядку их</w:t>
      </w:r>
    </w:p>
    <w:p w14:paraId="79350D9D" w14:textId="77777777" w:rsidR="00AD37EF" w:rsidRPr="005230AA" w:rsidRDefault="00AD37EF" w:rsidP="00215D84">
      <w:pPr>
        <w:widowControl w:val="0"/>
        <w:autoSpaceDE w:val="0"/>
        <w:autoSpaceDN w:val="0"/>
        <w:adjustRightInd w:val="0"/>
        <w:jc w:val="both"/>
        <w:rPr>
          <w:rFonts w:eastAsiaTheme="minorEastAsia"/>
          <w:b/>
          <w:bCs/>
          <w:sz w:val="28"/>
          <w:szCs w:val="28"/>
        </w:rPr>
      </w:pPr>
      <w:r w:rsidRPr="005230AA">
        <w:rPr>
          <w:rFonts w:eastAsiaTheme="minorEastAsia"/>
          <w:b/>
          <w:bCs/>
          <w:sz w:val="28"/>
          <w:szCs w:val="28"/>
        </w:rPr>
        <w:t>выполнения, в том числе особенности выполнения</w:t>
      </w:r>
    </w:p>
    <w:p w14:paraId="03582977" w14:textId="77777777" w:rsidR="00AD37EF" w:rsidRPr="005230AA" w:rsidRDefault="00AD37EF" w:rsidP="00215D84">
      <w:pPr>
        <w:widowControl w:val="0"/>
        <w:autoSpaceDE w:val="0"/>
        <w:autoSpaceDN w:val="0"/>
        <w:adjustRightInd w:val="0"/>
        <w:jc w:val="both"/>
        <w:rPr>
          <w:rFonts w:eastAsiaTheme="minorEastAsia"/>
          <w:b/>
          <w:bCs/>
          <w:sz w:val="28"/>
          <w:szCs w:val="28"/>
        </w:rPr>
      </w:pPr>
      <w:r w:rsidRPr="005230AA">
        <w:rPr>
          <w:rFonts w:eastAsiaTheme="minorEastAsia"/>
          <w:b/>
          <w:bCs/>
          <w:sz w:val="28"/>
          <w:szCs w:val="28"/>
        </w:rPr>
        <w:t>административных процедур в электронной форме, а также</w:t>
      </w:r>
    </w:p>
    <w:p w14:paraId="683B5D38" w14:textId="77777777" w:rsidR="00AD37EF" w:rsidRPr="005230AA" w:rsidRDefault="00AD37EF" w:rsidP="00215D84">
      <w:pPr>
        <w:widowControl w:val="0"/>
        <w:autoSpaceDE w:val="0"/>
        <w:autoSpaceDN w:val="0"/>
        <w:adjustRightInd w:val="0"/>
        <w:jc w:val="both"/>
        <w:rPr>
          <w:rFonts w:eastAsiaTheme="minorEastAsia"/>
          <w:b/>
          <w:bCs/>
          <w:sz w:val="28"/>
          <w:szCs w:val="28"/>
        </w:rPr>
      </w:pPr>
      <w:r w:rsidRPr="005230AA">
        <w:rPr>
          <w:rFonts w:eastAsiaTheme="minorEastAsia"/>
          <w:b/>
          <w:bCs/>
          <w:sz w:val="28"/>
          <w:szCs w:val="28"/>
        </w:rPr>
        <w:t>особенности выполнения административных процедур в МФЦ</w:t>
      </w:r>
    </w:p>
    <w:p w14:paraId="487426E1" w14:textId="77777777" w:rsidR="00AD37EF" w:rsidRPr="005230AA" w:rsidRDefault="00AD37EF" w:rsidP="00215D84">
      <w:pPr>
        <w:suppressAutoHyphens/>
        <w:jc w:val="both"/>
        <w:rPr>
          <w:rFonts w:eastAsiaTheme="minorEastAsia"/>
          <w:sz w:val="28"/>
          <w:szCs w:val="28"/>
        </w:rPr>
      </w:pPr>
    </w:p>
    <w:p w14:paraId="2B04510B" w14:textId="77777777" w:rsidR="00AD37EF" w:rsidRPr="005230AA" w:rsidRDefault="00AD37EF" w:rsidP="00215D84">
      <w:pPr>
        <w:suppressAutoHyphens/>
        <w:jc w:val="both"/>
        <w:rPr>
          <w:rFonts w:eastAsiaTheme="minorEastAsia"/>
          <w:b/>
          <w:sz w:val="28"/>
          <w:szCs w:val="28"/>
        </w:rPr>
      </w:pPr>
      <w:r w:rsidRPr="005230AA">
        <w:rPr>
          <w:rFonts w:eastAsiaTheme="minorEastAsia"/>
          <w:b/>
          <w:sz w:val="28"/>
          <w:szCs w:val="28"/>
        </w:rPr>
        <w:t>3.1. Перечень административных процедур</w:t>
      </w:r>
    </w:p>
    <w:p w14:paraId="5FA5DB86" w14:textId="77777777" w:rsidR="00AD37EF" w:rsidRPr="005230AA" w:rsidRDefault="00AD37EF" w:rsidP="00215D84">
      <w:pPr>
        <w:suppressAutoHyphens/>
        <w:jc w:val="both"/>
        <w:rPr>
          <w:rFonts w:eastAsiaTheme="minorEastAsia"/>
          <w:b/>
          <w:sz w:val="28"/>
          <w:szCs w:val="28"/>
        </w:rPr>
      </w:pPr>
    </w:p>
    <w:p w14:paraId="78E39D49"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Предоставление муниципальной услуги включает в себя следующие административные процедуры:</w:t>
      </w:r>
    </w:p>
    <w:p w14:paraId="4F15F227" w14:textId="704BA2EE"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прием и регистрация заявления о предоставлении муниципальной услуги</w:t>
      </w:r>
      <w:r w:rsidR="00F34D31">
        <w:rPr>
          <w:rFonts w:eastAsiaTheme="minorEastAsia"/>
          <w:sz w:val="28"/>
          <w:szCs w:val="28"/>
        </w:rPr>
        <w:t xml:space="preserve"> </w:t>
      </w:r>
      <w:r w:rsidRPr="005230AA">
        <w:rPr>
          <w:rFonts w:eastAsiaTheme="minorEastAsia"/>
          <w:sz w:val="28"/>
          <w:szCs w:val="28"/>
        </w:rPr>
        <w:t>и документов, необходимых для предоставления муниципальной услуги;</w:t>
      </w:r>
    </w:p>
    <w:p w14:paraId="17F7AD18"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направление запросов в органы (организации), участвующие в предоставлении муниципальной услуги;</w:t>
      </w:r>
    </w:p>
    <w:p w14:paraId="13B82CEA" w14:textId="69D01F3F"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принятие решения о предоставлении муниципальной услуги или об отказе</w:t>
      </w:r>
      <w:r w:rsidR="00F34D31">
        <w:rPr>
          <w:rFonts w:eastAsiaTheme="minorEastAsia"/>
          <w:sz w:val="28"/>
          <w:szCs w:val="28"/>
        </w:rPr>
        <w:t xml:space="preserve"> </w:t>
      </w:r>
      <w:r w:rsidRPr="005230AA">
        <w:rPr>
          <w:rFonts w:eastAsiaTheme="minorEastAsia"/>
          <w:sz w:val="28"/>
          <w:szCs w:val="28"/>
        </w:rPr>
        <w:t>в предоставлении муниципальной услуги с уведомлением об этом заявителя;</w:t>
      </w:r>
    </w:p>
    <w:p w14:paraId="1B9FD385" w14:textId="046D2279"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принятие решения о подготовке документации по планировке территории, внесении изменений в документацию по планировке территории или ее отдельные части либо</w:t>
      </w:r>
      <w:r w:rsidR="00F34D31">
        <w:rPr>
          <w:rFonts w:eastAsiaTheme="minorEastAsia"/>
          <w:sz w:val="28"/>
          <w:szCs w:val="28"/>
        </w:rPr>
        <w:t xml:space="preserve"> </w:t>
      </w:r>
      <w:r w:rsidRPr="005230AA">
        <w:rPr>
          <w:rFonts w:eastAsiaTheme="minorEastAsia"/>
          <w:sz w:val="28"/>
          <w:szCs w:val="28"/>
        </w:rPr>
        <w:t>об отказе в подготовке документации по планировке территории, внесении изменений</w:t>
      </w:r>
      <w:r w:rsidR="00F34D31">
        <w:rPr>
          <w:rFonts w:eastAsiaTheme="minorEastAsia"/>
          <w:sz w:val="28"/>
          <w:szCs w:val="28"/>
        </w:rPr>
        <w:t xml:space="preserve"> </w:t>
      </w:r>
      <w:r w:rsidRPr="005230AA">
        <w:rPr>
          <w:rFonts w:eastAsiaTheme="minorEastAsia"/>
          <w:sz w:val="28"/>
          <w:szCs w:val="28"/>
        </w:rPr>
        <w:t>в документацию по планировке территории или ее отдельные части;</w:t>
      </w:r>
    </w:p>
    <w:p w14:paraId="5D8245DE"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опубликование постановления о подготовке документации по планировке территории, внесении изменений в документацию по планировке территории или ее отдельные части.</w:t>
      </w:r>
    </w:p>
    <w:p w14:paraId="69BF4A76" w14:textId="39BE1FAC"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3.1.1. Прием и регистрация заявления о предоставлении муниципальной услуги</w:t>
      </w:r>
      <w:r w:rsidR="00F34D31">
        <w:rPr>
          <w:rFonts w:eastAsiaTheme="minorEastAsia"/>
          <w:sz w:val="28"/>
          <w:szCs w:val="28"/>
        </w:rPr>
        <w:t xml:space="preserve"> </w:t>
      </w:r>
      <w:r w:rsidRPr="005230AA">
        <w:rPr>
          <w:rFonts w:eastAsiaTheme="minorEastAsia"/>
          <w:sz w:val="28"/>
          <w:szCs w:val="28"/>
        </w:rPr>
        <w:t>и документов, необходимых для предоставления муниципальной услуги.</w:t>
      </w:r>
    </w:p>
    <w:p w14:paraId="6A987186" w14:textId="77777777" w:rsidR="00AD37EF" w:rsidRPr="005230AA" w:rsidRDefault="00AD37EF" w:rsidP="00215D84">
      <w:pPr>
        <w:widowControl w:val="0"/>
        <w:autoSpaceDE w:val="0"/>
        <w:autoSpaceDN w:val="0"/>
        <w:adjustRightInd w:val="0"/>
        <w:jc w:val="both"/>
        <w:rPr>
          <w:rFonts w:eastAsiaTheme="minorEastAsia"/>
          <w:sz w:val="28"/>
          <w:szCs w:val="28"/>
        </w:rPr>
      </w:pPr>
      <w:r>
        <w:rPr>
          <w:rFonts w:eastAsiaTheme="minorEastAsia"/>
          <w:sz w:val="28"/>
          <w:szCs w:val="28"/>
        </w:rPr>
        <w:t>3</w:t>
      </w:r>
      <w:r w:rsidRPr="005230AA">
        <w:rPr>
          <w:rFonts w:eastAsiaTheme="minorEastAsia"/>
          <w:sz w:val="28"/>
          <w:szCs w:val="28"/>
        </w:rPr>
        <w:t>.1.1.1. Основанием для начала выполнения административной процедуры является поступление в уполномоченный орган или МФЦ заявления о предоставлении муниципальной услуги по форме согласно приложению 1 к настоящему административному регламенту и документов, необходимых для предоставления муниципальной услуги.</w:t>
      </w:r>
    </w:p>
    <w:p w14:paraId="754807A7" w14:textId="73164E13"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3.1.1.2. Должностными лицами уполномоченного органа, ответственными за прием заявлений о предоставлении муниципальной услуги и документов, необходимых</w:t>
      </w:r>
      <w:r w:rsidR="00F34D31">
        <w:rPr>
          <w:rFonts w:eastAsiaTheme="minorEastAsia"/>
          <w:sz w:val="28"/>
          <w:szCs w:val="28"/>
        </w:rPr>
        <w:t xml:space="preserve"> </w:t>
      </w:r>
      <w:r w:rsidRPr="005230AA">
        <w:rPr>
          <w:rFonts w:eastAsiaTheme="minorEastAsia"/>
          <w:sz w:val="28"/>
          <w:szCs w:val="28"/>
        </w:rPr>
        <w:t>для предоставления муниципальной услуги, являются уполномоченные должностные лица уполномоченного органа, выполняющие функции по приему и регистрации входящей корреспонденции.</w:t>
      </w:r>
    </w:p>
    <w:p w14:paraId="675A9A09" w14:textId="77777777" w:rsidR="00AD37EF" w:rsidRPr="005230AA" w:rsidRDefault="00AD37EF" w:rsidP="00215D84">
      <w:pPr>
        <w:widowControl w:val="0"/>
        <w:autoSpaceDE w:val="0"/>
        <w:autoSpaceDN w:val="0"/>
        <w:adjustRightInd w:val="0"/>
        <w:jc w:val="both"/>
        <w:rPr>
          <w:rFonts w:eastAsiaTheme="minorEastAsia"/>
          <w:sz w:val="28"/>
          <w:szCs w:val="28"/>
          <w:highlight w:val="yellow"/>
        </w:rPr>
      </w:pPr>
      <w:r w:rsidRPr="005230AA">
        <w:rPr>
          <w:rFonts w:eastAsiaTheme="minorEastAsia"/>
          <w:sz w:val="28"/>
          <w:szCs w:val="28"/>
        </w:rPr>
        <w:t xml:space="preserve">3.1.1.3. Получение заявления о предоставлении муниципальной услуги и документов, необходимых для предоставления муниципальной услуги, фиксируется в установленном порядке, в том числе в системе электронного документооборота (при наличии технической возможности) </w:t>
      </w:r>
      <w:r w:rsidRPr="005230AA">
        <w:rPr>
          <w:rFonts w:eastAsiaTheme="minorEastAsia"/>
          <w:sz w:val="28"/>
          <w:szCs w:val="28"/>
        </w:rPr>
        <w:lastRenderedPageBreak/>
        <w:t>уполномоченного органа.</w:t>
      </w:r>
    </w:p>
    <w:p w14:paraId="19D43B97" w14:textId="081D9CD5"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В случае представления заявления о предоставлении муниципальной услуги</w:t>
      </w:r>
      <w:r w:rsidR="00F34D31">
        <w:rPr>
          <w:rFonts w:eastAsiaTheme="minorEastAsia"/>
          <w:sz w:val="28"/>
          <w:szCs w:val="28"/>
        </w:rPr>
        <w:t xml:space="preserve"> </w:t>
      </w:r>
      <w:r w:rsidRPr="005230AA">
        <w:rPr>
          <w:rFonts w:eastAsiaTheme="minorEastAsia"/>
          <w:sz w:val="28"/>
          <w:szCs w:val="28"/>
        </w:rPr>
        <w:t>и документов, необходимых для предоставления муниципальной услуги, через МФЦ расписка о приеме документов выдается МФЦ.</w:t>
      </w:r>
    </w:p>
    <w:p w14:paraId="7DFECE0B"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В случае поступления в уполномоченный орган заявления о предоставлении муниципальной услуги и документов, необходимых для предоставления муниципальной услуги, в электронном виде с использованием электронной подписи посредством электронного носителя и (или) информационно-телекоммуникационной сети общего пользования, включая сеть Интернет, в соответствии с действующим законодательством Российской Федерации должностное лицо уполномоченного органа осуществляет распечатку заявления о предоставлении муниципальной услуги и документов, необходимых для предоставления муниципальной услуги, на бумажном носителе.</w:t>
      </w:r>
    </w:p>
    <w:p w14:paraId="3333730F" w14:textId="21A31306"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трех дней со дня завершения проведения такой проверки принимает решение об отказе в приеме к рассмотрению заявления</w:t>
      </w:r>
      <w:r w:rsidR="00F34D31">
        <w:rPr>
          <w:rFonts w:eastAsiaTheme="minorEastAsia"/>
          <w:sz w:val="28"/>
          <w:szCs w:val="28"/>
        </w:rPr>
        <w:t xml:space="preserve"> </w:t>
      </w:r>
      <w:r w:rsidRPr="005230AA">
        <w:rPr>
          <w:rFonts w:eastAsiaTheme="minorEastAsia"/>
          <w:sz w:val="28"/>
          <w:szCs w:val="28"/>
        </w:rPr>
        <w:t>о предоставлении муниципальной услуги и направляет заявителю уведомление об этом</w:t>
      </w:r>
      <w:r w:rsidR="00F34D31">
        <w:rPr>
          <w:rFonts w:eastAsiaTheme="minorEastAsia"/>
          <w:sz w:val="28"/>
          <w:szCs w:val="28"/>
        </w:rPr>
        <w:t xml:space="preserve"> </w:t>
      </w:r>
      <w:r w:rsidRPr="005230AA">
        <w:rPr>
          <w:rFonts w:eastAsiaTheme="minorEastAsia"/>
          <w:sz w:val="28"/>
          <w:szCs w:val="28"/>
        </w:rPr>
        <w:t>в электронной форме с указанием пунктов статьи 11 Федерального закона от 06 апреля2011 г.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w:t>
      </w:r>
      <w:r w:rsidR="00F34D31">
        <w:rPr>
          <w:rFonts w:eastAsiaTheme="minorEastAsia"/>
          <w:sz w:val="28"/>
          <w:szCs w:val="28"/>
        </w:rPr>
        <w:t xml:space="preserve"> </w:t>
      </w:r>
      <w:r w:rsidRPr="005230AA">
        <w:rPr>
          <w:rFonts w:eastAsiaTheme="minorEastAsia"/>
          <w:sz w:val="28"/>
          <w:szCs w:val="28"/>
        </w:rPr>
        <w:t>к рассмотрению первичного заявления о предоставлении муниципальной услуги.</w:t>
      </w:r>
    </w:p>
    <w:p w14:paraId="57D1D20D" w14:textId="3D16DF79"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В случае направления заявления о предоставлении муниципальной услуги</w:t>
      </w:r>
      <w:r w:rsidR="00F34D31">
        <w:rPr>
          <w:rFonts w:eastAsiaTheme="minorEastAsia"/>
          <w:sz w:val="28"/>
          <w:szCs w:val="28"/>
        </w:rPr>
        <w:t xml:space="preserve"> </w:t>
      </w:r>
      <w:r w:rsidRPr="005230AA">
        <w:rPr>
          <w:rFonts w:eastAsiaTheme="minorEastAsia"/>
          <w:sz w:val="28"/>
          <w:szCs w:val="28"/>
        </w:rPr>
        <w:t>и документов, необходимых для предоставления муниципальной услуги, в электронном виде, не заверенных электронной подписью, должностное лицо уполномоченного органа, ответственное за формирование пакета документов, обрабатывает полученный электронный документ как информационное заявление и сообщает заявителю по электронной почте дату, время, место представления оригиналов документов, необходимых для предоставления муниципальной услуги и идентификации заявителя. Также должностное лицо уполномоченного органа, ответственное за формирование пакета документов, сообщает дополнительную информацию, в том числе возможные замечания к документами уточняющие вопросы к заявителю.</w:t>
      </w:r>
    </w:p>
    <w:p w14:paraId="27742121" w14:textId="10C3A829"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3.1.1.4. В случае представления заявления о предоставлении муниципальной услуги</w:t>
      </w:r>
      <w:r w:rsidR="00F34D31">
        <w:rPr>
          <w:rFonts w:eastAsiaTheme="minorEastAsia"/>
          <w:sz w:val="28"/>
          <w:szCs w:val="28"/>
        </w:rPr>
        <w:t xml:space="preserve"> </w:t>
      </w:r>
      <w:r w:rsidRPr="005230AA">
        <w:rPr>
          <w:rFonts w:eastAsiaTheme="minorEastAsia"/>
          <w:sz w:val="28"/>
          <w:szCs w:val="28"/>
        </w:rPr>
        <w:t xml:space="preserve">и документов, необходимых для предоставления муниципальной услуги, через МФЦ срок принятия уполномоченным органом одного из решений, предусмотренных главой 2.3 настоящего административного регламента исчисляется со дня регистрации заявления о предоставлении </w:t>
      </w:r>
      <w:r w:rsidRPr="005230AA">
        <w:rPr>
          <w:rFonts w:eastAsiaTheme="minorEastAsia"/>
          <w:sz w:val="28"/>
          <w:szCs w:val="28"/>
        </w:rPr>
        <w:lastRenderedPageBreak/>
        <w:t>муниципальной услуги и документов, необходимых</w:t>
      </w:r>
      <w:r w:rsidR="00F34D31">
        <w:rPr>
          <w:rFonts w:eastAsiaTheme="minorEastAsia"/>
          <w:sz w:val="28"/>
          <w:szCs w:val="28"/>
        </w:rPr>
        <w:t xml:space="preserve"> </w:t>
      </w:r>
      <w:r w:rsidRPr="005230AA">
        <w:rPr>
          <w:rFonts w:eastAsiaTheme="minorEastAsia"/>
          <w:sz w:val="28"/>
          <w:szCs w:val="28"/>
        </w:rPr>
        <w:t>для предоставления муниципальной услуги, в МФЦ.</w:t>
      </w:r>
    </w:p>
    <w:p w14:paraId="2D27B1C0" w14:textId="6324AB11"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При подаче через МФЦ заявления о предоставлении муниципальной услуги</w:t>
      </w:r>
      <w:r w:rsidR="00F34D31">
        <w:rPr>
          <w:rFonts w:eastAsiaTheme="minorEastAsia"/>
          <w:sz w:val="28"/>
          <w:szCs w:val="28"/>
        </w:rPr>
        <w:t xml:space="preserve"> </w:t>
      </w:r>
      <w:r w:rsidRPr="005230AA">
        <w:rPr>
          <w:rFonts w:eastAsiaTheme="minorEastAsia"/>
          <w:sz w:val="28"/>
          <w:szCs w:val="28"/>
        </w:rPr>
        <w:t>и документов, необходимых для предоставления муниципальной услуги, МФЦ передает</w:t>
      </w:r>
      <w:r w:rsidR="00F34D31">
        <w:rPr>
          <w:rFonts w:eastAsiaTheme="minorEastAsia"/>
          <w:sz w:val="28"/>
          <w:szCs w:val="28"/>
        </w:rPr>
        <w:t xml:space="preserve"> </w:t>
      </w:r>
      <w:r w:rsidRPr="005230AA">
        <w:rPr>
          <w:rFonts w:eastAsiaTheme="minorEastAsia"/>
          <w:sz w:val="28"/>
          <w:szCs w:val="28"/>
        </w:rPr>
        <w:t>в уполномоченный орган заявление о предоставлении муниципальной услуги и документы, необходимые для предоставления муниципальной услуги, в течение одного рабочего дня</w:t>
      </w:r>
      <w:r w:rsidR="00F34D31">
        <w:rPr>
          <w:rFonts w:eastAsiaTheme="minorEastAsia"/>
          <w:sz w:val="28"/>
          <w:szCs w:val="28"/>
        </w:rPr>
        <w:t xml:space="preserve"> </w:t>
      </w:r>
      <w:r w:rsidRPr="005230AA">
        <w:rPr>
          <w:rFonts w:eastAsiaTheme="minorEastAsia"/>
          <w:sz w:val="28"/>
          <w:szCs w:val="28"/>
        </w:rPr>
        <w:t>со дня их получения от заявителя.</w:t>
      </w:r>
    </w:p>
    <w:p w14:paraId="66DAE685"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3.1.1.5. Максимальный срок выполнения административной процедуры:</w:t>
      </w:r>
    </w:p>
    <w:p w14:paraId="76CA5900"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при личном приеме - не более 15 минут;</w:t>
      </w:r>
    </w:p>
    <w:p w14:paraId="4BC5494A"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при поступлении заявления о предоставлении муниципальной услуги и документов, необходимых для предоставления муниципальной услуги, по почте, электронной почте или через МФЦ - один рабочий день.</w:t>
      </w:r>
    </w:p>
    <w:p w14:paraId="6A99721F" w14:textId="172F0165"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3.1.1.6. Результатом выполнения административной процедуры является прием</w:t>
      </w:r>
      <w:r w:rsidR="00F34D31">
        <w:rPr>
          <w:rFonts w:eastAsiaTheme="minorEastAsia"/>
          <w:sz w:val="28"/>
          <w:szCs w:val="28"/>
        </w:rPr>
        <w:t xml:space="preserve"> </w:t>
      </w:r>
      <w:r w:rsidRPr="005230AA">
        <w:rPr>
          <w:rFonts w:eastAsiaTheme="minorEastAsia"/>
          <w:sz w:val="28"/>
          <w:szCs w:val="28"/>
        </w:rPr>
        <w:t>и регистрация заявления о предоставлении муниципальной услуги и документов, необходимых для предоставления муниципальной услуги, выдача (направление</w:t>
      </w:r>
      <w:r w:rsidR="00F34D31">
        <w:rPr>
          <w:rFonts w:eastAsiaTheme="minorEastAsia"/>
          <w:sz w:val="28"/>
          <w:szCs w:val="28"/>
        </w:rPr>
        <w:t xml:space="preserve"> </w:t>
      </w:r>
      <w:r w:rsidRPr="005230AA">
        <w:rPr>
          <w:rFonts w:eastAsiaTheme="minorEastAsia"/>
          <w:sz w:val="28"/>
          <w:szCs w:val="28"/>
        </w:rPr>
        <w:t>в электронном виде) заявителю расписки о приеме документов.</w:t>
      </w:r>
    </w:p>
    <w:p w14:paraId="1BBC1217" w14:textId="77777777" w:rsidR="00AD37EF" w:rsidRPr="005230AA" w:rsidRDefault="00AD37EF" w:rsidP="00215D84">
      <w:pPr>
        <w:widowControl w:val="0"/>
        <w:autoSpaceDE w:val="0"/>
        <w:autoSpaceDN w:val="0"/>
        <w:adjustRightInd w:val="0"/>
        <w:jc w:val="both"/>
        <w:rPr>
          <w:rFonts w:eastAsiaTheme="minorEastAsia"/>
          <w:sz w:val="28"/>
          <w:szCs w:val="28"/>
        </w:rPr>
      </w:pPr>
      <w:bookmarkStart w:id="5" w:name="Par270"/>
      <w:bookmarkEnd w:id="5"/>
      <w:r w:rsidRPr="005230AA">
        <w:rPr>
          <w:rFonts w:eastAsiaTheme="minorEastAsia"/>
          <w:sz w:val="28"/>
          <w:szCs w:val="28"/>
        </w:rPr>
        <w:t>3.1.2. Направление запросов в органы (организации), участвующие в предоставлении муниципальной услуги.</w:t>
      </w:r>
    </w:p>
    <w:p w14:paraId="190EB561" w14:textId="342E90B1"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3.1.2.1. Основанием для начала выполнения административной процедуры является получение зарегистрированного заявления о предоставлении муниципальной услуги</w:t>
      </w:r>
      <w:r w:rsidR="00F34D31">
        <w:rPr>
          <w:rFonts w:eastAsiaTheme="minorEastAsia"/>
          <w:sz w:val="28"/>
          <w:szCs w:val="28"/>
        </w:rPr>
        <w:t xml:space="preserve"> </w:t>
      </w:r>
      <w:r w:rsidRPr="005230AA">
        <w:rPr>
          <w:rFonts w:eastAsiaTheme="minorEastAsia"/>
          <w:sz w:val="28"/>
          <w:szCs w:val="28"/>
        </w:rPr>
        <w:t>и документов, необходимых для предоставления муниципальной услуги.</w:t>
      </w:r>
    </w:p>
    <w:p w14:paraId="6451067B"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предоставления муниципальной услуги, должностное лицо уполномоченного органа переходит к выполнению следующей административной процедуры, предусмотренной пунктом 3.1.3 настоящей главы.</w:t>
      </w:r>
    </w:p>
    <w:p w14:paraId="13727806"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3.1.2.2. Если документы, предусмотренные пунктом 2.6.2 главы 2.6 настоящего административного регламента, не были представлены заявителем по собственной инициативе, должностное лицо уполномоченного органа осуществляет направление запросов в налоговый орган о предоставлении выписки из ЕГРЮЛ или ЕГРИП о заявителе.</w:t>
      </w:r>
    </w:p>
    <w:p w14:paraId="297341C4" w14:textId="38D3E615"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3.1.2.3. Максимальный срок выполнения административной процедуры составляет три рабочих дня со дня поступления заявления о предоставлении муниципальной услуги</w:t>
      </w:r>
      <w:r w:rsidR="00F34D31">
        <w:rPr>
          <w:rFonts w:eastAsiaTheme="minorEastAsia"/>
          <w:sz w:val="28"/>
          <w:szCs w:val="28"/>
        </w:rPr>
        <w:t xml:space="preserve"> </w:t>
      </w:r>
      <w:r w:rsidRPr="005230AA">
        <w:rPr>
          <w:rFonts w:eastAsiaTheme="minorEastAsia"/>
          <w:sz w:val="28"/>
          <w:szCs w:val="28"/>
        </w:rPr>
        <w:t>и документов, необходимых для предоставления муниципальной услуги, должностному лицу уполномоченного органа.</w:t>
      </w:r>
    </w:p>
    <w:p w14:paraId="45AECFE6"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3.1.2.4. Результатом выполнения административной процедуры является направление запросов в органы (организации), участвующие в предоставлении муниципальной услуги.</w:t>
      </w:r>
    </w:p>
    <w:p w14:paraId="5E6A8045" w14:textId="12754B3C" w:rsidR="00AD37EF" w:rsidRPr="005230AA" w:rsidRDefault="00AD37EF" w:rsidP="00215D84">
      <w:pPr>
        <w:widowControl w:val="0"/>
        <w:autoSpaceDE w:val="0"/>
        <w:autoSpaceDN w:val="0"/>
        <w:adjustRightInd w:val="0"/>
        <w:jc w:val="both"/>
        <w:rPr>
          <w:rFonts w:eastAsiaTheme="minorEastAsia"/>
          <w:sz w:val="28"/>
          <w:szCs w:val="28"/>
        </w:rPr>
      </w:pPr>
      <w:bookmarkStart w:id="6" w:name="Par276"/>
      <w:bookmarkEnd w:id="6"/>
      <w:r w:rsidRPr="005230AA">
        <w:rPr>
          <w:rFonts w:eastAsiaTheme="minorEastAsia"/>
          <w:sz w:val="28"/>
          <w:szCs w:val="28"/>
        </w:rPr>
        <w:t>3.1.3. Принятие решения о предоставлении муниципальной услуги или об отказе</w:t>
      </w:r>
      <w:r w:rsidR="00F34D31">
        <w:rPr>
          <w:rFonts w:eastAsiaTheme="minorEastAsia"/>
          <w:sz w:val="28"/>
          <w:szCs w:val="28"/>
        </w:rPr>
        <w:t xml:space="preserve"> </w:t>
      </w:r>
      <w:r w:rsidRPr="005230AA">
        <w:rPr>
          <w:rFonts w:eastAsiaTheme="minorEastAsia"/>
          <w:sz w:val="28"/>
          <w:szCs w:val="28"/>
        </w:rPr>
        <w:t>в предоставлении муниципальной услуги с уведомлением об этом заявителя.</w:t>
      </w:r>
    </w:p>
    <w:p w14:paraId="36C7CF7A"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 xml:space="preserve">3.1.3.1. Основанием для начала выполнения административной процедуры </w:t>
      </w:r>
      <w:r w:rsidRPr="005230AA">
        <w:rPr>
          <w:rFonts w:eastAsiaTheme="minorEastAsia"/>
          <w:sz w:val="28"/>
          <w:szCs w:val="28"/>
        </w:rPr>
        <w:lastRenderedPageBreak/>
        <w:t>является поступление ответов на запросы, предусмотренные пунктом 3.1.2 настоящей главы.</w:t>
      </w:r>
    </w:p>
    <w:p w14:paraId="2A6F5131" w14:textId="504F6F7F"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3.1.3.2. В случае наличия оснований для отказа в предоставлении муниципальной услуги, предусмотренных пунктом 2.11.2 главы 2.11 настоящего административного регламента, должностное лицо уполномоченного органа уведомляет заявителя об отказе</w:t>
      </w:r>
      <w:r w:rsidR="00F34D31">
        <w:rPr>
          <w:rFonts w:eastAsiaTheme="minorEastAsia"/>
          <w:sz w:val="28"/>
          <w:szCs w:val="28"/>
        </w:rPr>
        <w:t xml:space="preserve"> </w:t>
      </w:r>
      <w:r w:rsidRPr="005230AA">
        <w:rPr>
          <w:rFonts w:eastAsiaTheme="minorEastAsia"/>
          <w:sz w:val="28"/>
          <w:szCs w:val="28"/>
        </w:rPr>
        <w:t>в предоставлении муниципальной услуги с мотивировкой отказа.</w:t>
      </w:r>
    </w:p>
    <w:p w14:paraId="0B8A7E6D"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3.1.3.3. Максимальный срок выполнения административной процедуры составляет три рабочих дня.</w:t>
      </w:r>
    </w:p>
    <w:p w14:paraId="5B20C2DC"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3.1.3.4. Результатом выполнения административной процедуры является принятие решения о предоставлении муниципальной услуги или об отказе в предоставлении муниципальной услуги с уведомлением об этом заявителя.</w:t>
      </w:r>
    </w:p>
    <w:p w14:paraId="12E052A8"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3.1.4. Принятие решения о подготовке документации по планировке территории, внесении изменений в документацию по планировке территории или ее отдельные части либо об отказе в подготовке документации по планировке территории, внесении изменений в документацию по планировке территории или ее отдельные части.</w:t>
      </w:r>
    </w:p>
    <w:p w14:paraId="42CFBD9D"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3.1.4.1. Основанием для начала выполнения административной процедуры является поступление должностному лицу уполномоченного органа заявления о предоставлении муниципальной услуги и документов, необходимых для предоставления муниципальной услуги.</w:t>
      </w:r>
    </w:p>
    <w:p w14:paraId="36AA0DEC" w14:textId="59EB75E9"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3.1.4.2. Должностное лицо уполномоченного органа подготавливает проект постановления о подготовке документации по планировке территории, внесении изменений в документацию по планировке территории или ее отдельные части либо проект письма</w:t>
      </w:r>
      <w:r w:rsidR="00F34D31">
        <w:rPr>
          <w:rFonts w:eastAsiaTheme="minorEastAsia"/>
          <w:sz w:val="28"/>
          <w:szCs w:val="28"/>
        </w:rPr>
        <w:t xml:space="preserve"> </w:t>
      </w:r>
      <w:r w:rsidRPr="005230AA">
        <w:rPr>
          <w:rFonts w:eastAsiaTheme="minorEastAsia"/>
          <w:sz w:val="28"/>
          <w:szCs w:val="28"/>
        </w:rPr>
        <w:t>об отказе в подготовке документации по планировке территории, об отказе во внесении изменений в документацию по планировке территории или ее отдельные части.</w:t>
      </w:r>
    </w:p>
    <w:p w14:paraId="34E4E110" w14:textId="39175CC9"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В проекте постановления отражаются сроки подготовки и содержание документации по планировке территории, а также срок, в течение которого заявитель вправе представить</w:t>
      </w:r>
      <w:r w:rsidR="00F34D31">
        <w:rPr>
          <w:rFonts w:eastAsiaTheme="minorEastAsia"/>
          <w:sz w:val="28"/>
          <w:szCs w:val="28"/>
        </w:rPr>
        <w:t xml:space="preserve"> </w:t>
      </w:r>
      <w:r w:rsidRPr="005230AA">
        <w:rPr>
          <w:rFonts w:eastAsiaTheme="minorEastAsia"/>
          <w:sz w:val="28"/>
          <w:szCs w:val="28"/>
        </w:rPr>
        <w:t>в уполномоченный орган предложения о порядке, сроках подготовки такой документации.</w:t>
      </w:r>
    </w:p>
    <w:p w14:paraId="4B9B03D8" w14:textId="0A682F4E"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3.1.4.3. Уполномоченное должностное лицо уполномоченного органа подписывает постановление о подготовке документации по планировке территории, внесении изменений в документацию по планировке территории или ее отдельные части либо письмо об отказе</w:t>
      </w:r>
      <w:r w:rsidR="00F34D31">
        <w:rPr>
          <w:rFonts w:eastAsiaTheme="minorEastAsia"/>
          <w:sz w:val="28"/>
          <w:szCs w:val="28"/>
        </w:rPr>
        <w:t xml:space="preserve"> </w:t>
      </w:r>
      <w:r w:rsidRPr="005230AA">
        <w:rPr>
          <w:rFonts w:eastAsiaTheme="minorEastAsia"/>
          <w:sz w:val="28"/>
          <w:szCs w:val="28"/>
        </w:rPr>
        <w:t>в подготовке документации по планировке территории, внесении изменений</w:t>
      </w:r>
      <w:r w:rsidR="00F34D31">
        <w:rPr>
          <w:rFonts w:eastAsiaTheme="minorEastAsia"/>
          <w:sz w:val="28"/>
          <w:szCs w:val="28"/>
        </w:rPr>
        <w:t xml:space="preserve"> </w:t>
      </w:r>
      <w:r w:rsidRPr="005230AA">
        <w:rPr>
          <w:rFonts w:eastAsiaTheme="minorEastAsia"/>
          <w:sz w:val="28"/>
          <w:szCs w:val="28"/>
        </w:rPr>
        <w:t>в документацию по планировке территории или ее отдельные части.</w:t>
      </w:r>
    </w:p>
    <w:p w14:paraId="14EF57ED"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3.1.4.4. В день подписания постановления о подготовке документации по планировке территории, внесении изменений в документацию по планировке территории или ее отдельные части либо письма об отказе в подготовке документации по планировке территории, внесении изменений в документацию по планировке территории или ее отдельные части уполномоченный орган осуществляет направление либо вручение заявителю соответствующего документа под подпись заявителя.</w:t>
      </w:r>
    </w:p>
    <w:p w14:paraId="3D0CEC80" w14:textId="183A1B5D"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 xml:space="preserve">При наличии в заявлении о предоставлении муниципальной услуги соответствующего указания общий отдел уполномоченного органа </w:t>
      </w:r>
      <w:r w:rsidRPr="005230AA">
        <w:rPr>
          <w:rFonts w:eastAsiaTheme="minorEastAsia"/>
          <w:sz w:val="28"/>
          <w:szCs w:val="28"/>
        </w:rPr>
        <w:lastRenderedPageBreak/>
        <w:t>направляет постановление о подготовке документации по планировке территории, внесении изменений в документацию</w:t>
      </w:r>
      <w:r>
        <w:rPr>
          <w:rFonts w:eastAsiaTheme="minorEastAsia"/>
          <w:sz w:val="28"/>
          <w:szCs w:val="28"/>
        </w:rPr>
        <w:t xml:space="preserve"> </w:t>
      </w:r>
      <w:r w:rsidRPr="005230AA">
        <w:rPr>
          <w:rFonts w:eastAsiaTheme="minorEastAsia"/>
          <w:sz w:val="28"/>
          <w:szCs w:val="28"/>
        </w:rPr>
        <w:t>по планировке территории или ее отдельные части либо письмо об отказе в подготовке документации по планировке территории, внесении изменений в документацию</w:t>
      </w:r>
      <w:r>
        <w:rPr>
          <w:rFonts w:eastAsiaTheme="minorEastAsia"/>
          <w:sz w:val="28"/>
          <w:szCs w:val="28"/>
        </w:rPr>
        <w:t xml:space="preserve"> </w:t>
      </w:r>
      <w:r w:rsidRPr="005230AA">
        <w:rPr>
          <w:rFonts w:eastAsiaTheme="minorEastAsia"/>
          <w:sz w:val="28"/>
          <w:szCs w:val="28"/>
        </w:rPr>
        <w:t>по планировке территории или ее отдельные части заявителю заказным письмом.</w:t>
      </w:r>
    </w:p>
    <w:p w14:paraId="33D9B654" w14:textId="240DF4E4"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В случае поступления заявления о предоставлении муниципальной услуги через МФЦ общий отдел уполномоченного органа осуществляет передачу подписанного постановления о подготовке документации по планировке территории, внесении изменений</w:t>
      </w:r>
      <w:r>
        <w:rPr>
          <w:rFonts w:eastAsiaTheme="minorEastAsia"/>
          <w:sz w:val="28"/>
          <w:szCs w:val="28"/>
        </w:rPr>
        <w:t xml:space="preserve"> </w:t>
      </w:r>
      <w:r w:rsidRPr="005230AA">
        <w:rPr>
          <w:rFonts w:eastAsiaTheme="minorEastAsia"/>
          <w:sz w:val="28"/>
          <w:szCs w:val="28"/>
        </w:rPr>
        <w:t>в документацию по планировке территории или ее отдельные части либо письма об отказе</w:t>
      </w:r>
      <w:r>
        <w:rPr>
          <w:rFonts w:eastAsiaTheme="minorEastAsia"/>
          <w:sz w:val="28"/>
          <w:szCs w:val="28"/>
        </w:rPr>
        <w:t xml:space="preserve"> </w:t>
      </w:r>
      <w:r w:rsidRPr="005230AA">
        <w:rPr>
          <w:rFonts w:eastAsiaTheme="minorEastAsia"/>
          <w:sz w:val="28"/>
          <w:szCs w:val="28"/>
        </w:rPr>
        <w:t>в подготовке документации по планировке территории, внесении изменений</w:t>
      </w:r>
      <w:r>
        <w:rPr>
          <w:rFonts w:eastAsiaTheme="minorEastAsia"/>
          <w:sz w:val="28"/>
          <w:szCs w:val="28"/>
        </w:rPr>
        <w:t xml:space="preserve"> </w:t>
      </w:r>
      <w:r w:rsidRPr="005230AA">
        <w:rPr>
          <w:rFonts w:eastAsiaTheme="minorEastAsia"/>
          <w:sz w:val="28"/>
          <w:szCs w:val="28"/>
        </w:rPr>
        <w:t>в документацию по планировке территории или ее отдельные части в МФЦ в день подписания соответствующего документа, если иной способ получения не указан заявителем.</w:t>
      </w:r>
    </w:p>
    <w:p w14:paraId="42348776"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Подлинники и копии представленных документов заявителю, его уполномоченному представителю не возвращаются.</w:t>
      </w:r>
    </w:p>
    <w:p w14:paraId="743D96A0" w14:textId="22E00E25"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3.1.4.5. Максимальный срок выполнения административной процедуры составляет пять рабочих дней с даты получения должностным лицом уполномоченного органа заявления о предоставлении муниципальной услуги и документов, необходимых</w:t>
      </w:r>
      <w:r>
        <w:rPr>
          <w:rFonts w:eastAsiaTheme="minorEastAsia"/>
          <w:sz w:val="28"/>
          <w:szCs w:val="28"/>
        </w:rPr>
        <w:t xml:space="preserve"> </w:t>
      </w:r>
      <w:r w:rsidRPr="005230AA">
        <w:rPr>
          <w:rFonts w:eastAsiaTheme="minorEastAsia"/>
          <w:sz w:val="28"/>
          <w:szCs w:val="28"/>
        </w:rPr>
        <w:t>для предоставления муниципальной услуги.</w:t>
      </w:r>
    </w:p>
    <w:p w14:paraId="79C87361" w14:textId="0708473A"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3.1.4.6. Результатом выполнения административной процедуры является принятие решения о подготовке документации по планировке территории, внесении изменений</w:t>
      </w:r>
      <w:r>
        <w:rPr>
          <w:rFonts w:eastAsiaTheme="minorEastAsia"/>
          <w:sz w:val="28"/>
          <w:szCs w:val="28"/>
        </w:rPr>
        <w:t xml:space="preserve"> </w:t>
      </w:r>
      <w:r w:rsidRPr="005230AA">
        <w:rPr>
          <w:rFonts w:eastAsiaTheme="minorEastAsia"/>
          <w:sz w:val="28"/>
          <w:szCs w:val="28"/>
        </w:rPr>
        <w:t>в документацию по планировке территории или ее отдельные части либо об отказе</w:t>
      </w:r>
      <w:r>
        <w:rPr>
          <w:rFonts w:eastAsiaTheme="minorEastAsia"/>
          <w:sz w:val="28"/>
          <w:szCs w:val="28"/>
        </w:rPr>
        <w:t xml:space="preserve"> </w:t>
      </w:r>
      <w:r w:rsidRPr="005230AA">
        <w:rPr>
          <w:rFonts w:eastAsiaTheme="minorEastAsia"/>
          <w:sz w:val="28"/>
          <w:szCs w:val="28"/>
        </w:rPr>
        <w:t>в подготовке документации по планировке территории, внесении изменений</w:t>
      </w:r>
      <w:r>
        <w:rPr>
          <w:rFonts w:eastAsiaTheme="minorEastAsia"/>
          <w:sz w:val="28"/>
          <w:szCs w:val="28"/>
        </w:rPr>
        <w:t xml:space="preserve"> </w:t>
      </w:r>
      <w:r w:rsidRPr="005230AA">
        <w:rPr>
          <w:rFonts w:eastAsiaTheme="minorEastAsia"/>
          <w:sz w:val="28"/>
          <w:szCs w:val="28"/>
        </w:rPr>
        <w:t>в документацию по планировке территории или ее отдельные части и направление соответствующего документа заявителю.</w:t>
      </w:r>
    </w:p>
    <w:p w14:paraId="19FF48CD"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3.1.5. Опубликование постановления о подготовке документации по планировке территории, внесении изменений в документацию по планировке территории или ее отдельные части.</w:t>
      </w:r>
    </w:p>
    <w:p w14:paraId="71989DFC"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3.1.5.1. Должностное лицо уполномоченного органа обеспечивает опубликование постановления в порядке, установленном для официального опубликования муниципальных правовых актов, иной официальной информации и размещение указанного постановления на официальном сайте уполномоченного органа.</w:t>
      </w:r>
    </w:p>
    <w:p w14:paraId="06F1D1A0"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3.1.5.2. Максимальный срок выполнения административной процедуры составляет три рабочих дня со дня принятия решения.</w:t>
      </w:r>
    </w:p>
    <w:p w14:paraId="06038B05"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3.1.5.3. Результатом выполнения административной процедуры является опубликование постановления в порядке, установленном для официального опубликования муниципальных правовых актов, иной официальной информации и размещение указанного постановления на официальном сайте уполномоченного органа.</w:t>
      </w:r>
    </w:p>
    <w:p w14:paraId="50F8F284" w14:textId="77777777" w:rsidR="00AD37EF" w:rsidRPr="005230AA" w:rsidRDefault="00AD37EF" w:rsidP="00215D84">
      <w:pPr>
        <w:widowControl w:val="0"/>
        <w:autoSpaceDE w:val="0"/>
        <w:autoSpaceDN w:val="0"/>
        <w:jc w:val="both"/>
        <w:rPr>
          <w:rFonts w:eastAsiaTheme="minorEastAsia"/>
          <w:b/>
          <w:sz w:val="28"/>
          <w:szCs w:val="28"/>
        </w:rPr>
      </w:pPr>
    </w:p>
    <w:p w14:paraId="797C9887" w14:textId="77777777" w:rsidR="00AD37EF" w:rsidRPr="005230AA" w:rsidRDefault="00AD37EF" w:rsidP="00215D84">
      <w:pPr>
        <w:widowControl w:val="0"/>
        <w:autoSpaceDE w:val="0"/>
        <w:autoSpaceDN w:val="0"/>
        <w:jc w:val="both"/>
        <w:rPr>
          <w:rFonts w:eastAsiaTheme="minorEastAsia"/>
          <w:b/>
          <w:sz w:val="28"/>
          <w:szCs w:val="28"/>
        </w:rPr>
      </w:pPr>
      <w:r w:rsidRPr="005230AA">
        <w:rPr>
          <w:rFonts w:eastAsiaTheme="minorEastAsia"/>
          <w:b/>
          <w:sz w:val="28"/>
          <w:szCs w:val="28"/>
        </w:rPr>
        <w:t>3.2. Порядок исправления допущенных опечаток и ошибок в выданных в результате предоставления муниципальной услуги документах</w:t>
      </w:r>
    </w:p>
    <w:p w14:paraId="3BF4666F" w14:textId="77777777" w:rsidR="00AD37EF" w:rsidRPr="005230AA" w:rsidRDefault="00AD37EF" w:rsidP="00215D84">
      <w:pPr>
        <w:widowControl w:val="0"/>
        <w:autoSpaceDE w:val="0"/>
        <w:autoSpaceDN w:val="0"/>
        <w:jc w:val="both"/>
        <w:rPr>
          <w:rFonts w:eastAsiaTheme="minorEastAsia"/>
          <w:b/>
          <w:sz w:val="28"/>
          <w:szCs w:val="28"/>
        </w:rPr>
      </w:pPr>
    </w:p>
    <w:p w14:paraId="2A0A7FAD" w14:textId="77777777" w:rsidR="00AD37EF" w:rsidRPr="005230AA" w:rsidRDefault="00AD37EF" w:rsidP="00215D84">
      <w:pPr>
        <w:widowControl w:val="0"/>
        <w:autoSpaceDE w:val="0"/>
        <w:autoSpaceDN w:val="0"/>
        <w:jc w:val="both"/>
        <w:rPr>
          <w:rFonts w:eastAsiaTheme="minorEastAsia"/>
          <w:sz w:val="28"/>
          <w:szCs w:val="28"/>
        </w:rPr>
      </w:pPr>
      <w:r w:rsidRPr="005230AA">
        <w:rPr>
          <w:rFonts w:eastAsiaTheme="minorEastAsia"/>
          <w:sz w:val="28"/>
          <w:szCs w:val="28"/>
        </w:rPr>
        <w:lastRenderedPageBreak/>
        <w:t>Основанием для начала административной процедуры является представление заявителем в уполномоченный орган заявления по форме согласно приложению № 3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14:paraId="6FD0D108" w14:textId="77777777" w:rsidR="00AD37EF" w:rsidRPr="005230AA" w:rsidRDefault="00AD37EF" w:rsidP="00215D84">
      <w:pPr>
        <w:widowControl w:val="0"/>
        <w:autoSpaceDE w:val="0"/>
        <w:autoSpaceDN w:val="0"/>
        <w:jc w:val="both"/>
        <w:rPr>
          <w:rFonts w:eastAsiaTheme="minorEastAsia"/>
          <w:sz w:val="28"/>
          <w:szCs w:val="28"/>
        </w:rPr>
      </w:pPr>
      <w:r w:rsidRPr="005230AA">
        <w:rPr>
          <w:rFonts w:eastAsiaTheme="minorEastAsia"/>
          <w:sz w:val="28"/>
          <w:szCs w:val="28"/>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14:paraId="38F02129" w14:textId="77777777" w:rsidR="00AD37EF" w:rsidRPr="005230AA" w:rsidRDefault="00AD37EF" w:rsidP="00215D84">
      <w:pPr>
        <w:widowControl w:val="0"/>
        <w:autoSpaceDE w:val="0"/>
        <w:autoSpaceDN w:val="0"/>
        <w:jc w:val="both"/>
        <w:rPr>
          <w:rFonts w:eastAsiaTheme="minorEastAsia"/>
          <w:sz w:val="28"/>
          <w:szCs w:val="28"/>
        </w:rPr>
      </w:pPr>
      <w:r w:rsidRPr="005230AA">
        <w:rPr>
          <w:rFonts w:eastAsiaTheme="minorEastAsia"/>
          <w:sz w:val="28"/>
          <w:szCs w:val="28"/>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3 дня с даты регистрации соответствующего заявления.</w:t>
      </w:r>
    </w:p>
    <w:p w14:paraId="6F34E21B" w14:textId="77777777" w:rsidR="00AD37EF" w:rsidRPr="005230AA" w:rsidRDefault="00AD37EF" w:rsidP="00215D84">
      <w:pPr>
        <w:widowControl w:val="0"/>
        <w:autoSpaceDE w:val="0"/>
        <w:autoSpaceDN w:val="0"/>
        <w:jc w:val="both"/>
        <w:rPr>
          <w:rFonts w:eastAsiaTheme="minorEastAsia"/>
          <w:sz w:val="28"/>
          <w:szCs w:val="28"/>
        </w:rPr>
      </w:pPr>
      <w:r w:rsidRPr="005230AA">
        <w:rPr>
          <w:rFonts w:eastAsiaTheme="minorEastAsia"/>
          <w:sz w:val="28"/>
          <w:szCs w:val="28"/>
        </w:rPr>
        <w:t xml:space="preserve">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дней с момента регистрации соответствующего заявления. </w:t>
      </w:r>
    </w:p>
    <w:p w14:paraId="5AD31932" w14:textId="77777777" w:rsidR="00AD37EF" w:rsidRPr="005230AA" w:rsidRDefault="00AD37EF" w:rsidP="00215D84">
      <w:pPr>
        <w:widowControl w:val="0"/>
        <w:autoSpaceDE w:val="0"/>
        <w:autoSpaceDN w:val="0"/>
        <w:jc w:val="both"/>
        <w:rPr>
          <w:rFonts w:eastAsiaTheme="minorEastAsia"/>
          <w:sz w:val="28"/>
          <w:szCs w:val="28"/>
        </w:rPr>
      </w:pPr>
      <w:r w:rsidRPr="005230AA">
        <w:rPr>
          <w:rFonts w:eastAsiaTheme="minorEastAsia"/>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дней с момента регистрации соответствующего заявления.</w:t>
      </w:r>
    </w:p>
    <w:p w14:paraId="6F7A88E0" w14:textId="77777777" w:rsidR="00AD37EF" w:rsidRPr="005230AA" w:rsidRDefault="00AD37EF" w:rsidP="00215D84">
      <w:pPr>
        <w:autoSpaceDE w:val="0"/>
        <w:autoSpaceDN w:val="0"/>
        <w:adjustRightInd w:val="0"/>
        <w:jc w:val="both"/>
        <w:rPr>
          <w:rFonts w:eastAsiaTheme="minorEastAsia"/>
          <w:sz w:val="28"/>
          <w:szCs w:val="28"/>
        </w:rPr>
      </w:pPr>
      <w:r w:rsidRPr="005230AA">
        <w:rPr>
          <w:rFonts w:eastAsiaTheme="minorEastAsia"/>
          <w:sz w:val="28"/>
          <w:szCs w:val="28"/>
        </w:rPr>
        <w:t>Заявление об исправлении ошибок и опечаток в документах, выданных</w:t>
      </w:r>
      <w:r w:rsidRPr="005230AA">
        <w:rPr>
          <w:rFonts w:eastAsiaTheme="minorEastAsia"/>
          <w:sz w:val="28"/>
          <w:szCs w:val="28"/>
        </w:rPr>
        <w:br/>
        <w:t>в результате предоставления муниципальной услуги, может быть представлено заявителем в электронной форме, в том числе через ЕПГУ.</w:t>
      </w:r>
    </w:p>
    <w:p w14:paraId="4AE1E0ED" w14:textId="63A12DBF" w:rsidR="00AD37EF" w:rsidRPr="005230AA" w:rsidRDefault="00AD37EF" w:rsidP="00215D84">
      <w:pPr>
        <w:autoSpaceDE w:val="0"/>
        <w:autoSpaceDN w:val="0"/>
        <w:adjustRightInd w:val="0"/>
        <w:jc w:val="both"/>
        <w:rPr>
          <w:rFonts w:eastAsiaTheme="minorEastAsia"/>
          <w:sz w:val="28"/>
          <w:szCs w:val="28"/>
        </w:rPr>
      </w:pPr>
      <w:r w:rsidRPr="005230AA">
        <w:rPr>
          <w:rFonts w:eastAsiaTheme="minorEastAsia"/>
          <w:sz w:val="28"/>
          <w:szCs w:val="28"/>
        </w:rPr>
        <w:t>В случае подачи такого заявления через ЕПГУ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ЕПГУ.</w:t>
      </w:r>
      <w:r>
        <w:rPr>
          <w:rFonts w:eastAsiaTheme="minorEastAsia"/>
          <w:sz w:val="28"/>
          <w:szCs w:val="28"/>
        </w:rPr>
        <w:t xml:space="preserve"> </w:t>
      </w:r>
      <w:r w:rsidRPr="005230AA">
        <w:rPr>
          <w:rFonts w:eastAsiaTheme="minorEastAsia"/>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отказ в исправлении опечаток и (или) ошибок.</w:t>
      </w:r>
    </w:p>
    <w:p w14:paraId="567EBF22" w14:textId="77777777" w:rsidR="00AD37EF" w:rsidRPr="005230AA" w:rsidRDefault="00AD37EF" w:rsidP="00215D84">
      <w:pPr>
        <w:widowControl w:val="0"/>
        <w:autoSpaceDE w:val="0"/>
        <w:autoSpaceDN w:val="0"/>
        <w:adjustRightInd w:val="0"/>
        <w:jc w:val="both"/>
        <w:rPr>
          <w:rFonts w:eastAsiaTheme="minorEastAsia"/>
          <w:sz w:val="28"/>
          <w:szCs w:val="28"/>
        </w:rPr>
      </w:pPr>
    </w:p>
    <w:p w14:paraId="57776FCA" w14:textId="77777777" w:rsidR="00AD37EF" w:rsidRPr="005230AA" w:rsidRDefault="00AD37EF" w:rsidP="00215D84">
      <w:pPr>
        <w:widowControl w:val="0"/>
        <w:autoSpaceDE w:val="0"/>
        <w:autoSpaceDN w:val="0"/>
        <w:adjustRightInd w:val="0"/>
        <w:jc w:val="both"/>
        <w:outlineLvl w:val="1"/>
        <w:rPr>
          <w:rFonts w:eastAsiaTheme="minorEastAsia"/>
          <w:b/>
          <w:bCs/>
          <w:sz w:val="28"/>
          <w:szCs w:val="28"/>
        </w:rPr>
      </w:pPr>
      <w:r w:rsidRPr="005230AA">
        <w:rPr>
          <w:rFonts w:eastAsiaTheme="minorEastAsia"/>
          <w:b/>
          <w:bCs/>
          <w:sz w:val="28"/>
          <w:szCs w:val="28"/>
          <w:lang w:val="en-US"/>
        </w:rPr>
        <w:t>IV</w:t>
      </w:r>
      <w:r w:rsidRPr="005230AA">
        <w:rPr>
          <w:rFonts w:eastAsiaTheme="minorEastAsia"/>
          <w:b/>
          <w:bCs/>
          <w:sz w:val="28"/>
          <w:szCs w:val="28"/>
        </w:rPr>
        <w:t>. Формы контроля за исполнением настоящего</w:t>
      </w:r>
    </w:p>
    <w:p w14:paraId="1C087C91" w14:textId="77777777" w:rsidR="00AD37EF" w:rsidRPr="005230AA" w:rsidRDefault="00AD37EF" w:rsidP="00215D84">
      <w:pPr>
        <w:widowControl w:val="0"/>
        <w:autoSpaceDE w:val="0"/>
        <w:autoSpaceDN w:val="0"/>
        <w:adjustRightInd w:val="0"/>
        <w:jc w:val="both"/>
        <w:rPr>
          <w:rFonts w:eastAsiaTheme="minorEastAsia"/>
          <w:b/>
          <w:bCs/>
          <w:sz w:val="28"/>
          <w:szCs w:val="28"/>
        </w:rPr>
      </w:pPr>
      <w:r w:rsidRPr="005230AA">
        <w:rPr>
          <w:rFonts w:eastAsiaTheme="minorEastAsia"/>
          <w:b/>
          <w:bCs/>
          <w:sz w:val="28"/>
          <w:szCs w:val="28"/>
        </w:rPr>
        <w:t>административного регламента</w:t>
      </w:r>
    </w:p>
    <w:p w14:paraId="0C9F7489" w14:textId="77777777" w:rsidR="00AD37EF" w:rsidRPr="005230AA" w:rsidRDefault="00AD37EF" w:rsidP="00215D84">
      <w:pPr>
        <w:widowControl w:val="0"/>
        <w:autoSpaceDE w:val="0"/>
        <w:autoSpaceDN w:val="0"/>
        <w:adjustRightInd w:val="0"/>
        <w:jc w:val="both"/>
        <w:rPr>
          <w:rFonts w:eastAsiaTheme="minorEastAsia"/>
          <w:sz w:val="28"/>
          <w:szCs w:val="28"/>
        </w:rPr>
      </w:pPr>
    </w:p>
    <w:p w14:paraId="5C46658A" w14:textId="77777777" w:rsidR="00AD37EF" w:rsidRPr="005230AA" w:rsidRDefault="00AD37EF" w:rsidP="00215D84">
      <w:pPr>
        <w:widowControl w:val="0"/>
        <w:autoSpaceDE w:val="0"/>
        <w:autoSpaceDN w:val="0"/>
        <w:jc w:val="both"/>
        <w:rPr>
          <w:rFonts w:eastAsiaTheme="minorEastAsia"/>
          <w:b/>
          <w:sz w:val="28"/>
          <w:szCs w:val="28"/>
        </w:rPr>
      </w:pPr>
      <w:r w:rsidRPr="005230AA">
        <w:rPr>
          <w:rFonts w:eastAsiaTheme="minorEastAsia"/>
          <w:b/>
          <w:sz w:val="28"/>
          <w:szCs w:val="28"/>
        </w:rPr>
        <w:t>4.1. Порядок осуществления текущего контроля за соблюдением и исполнением требований к предоставлению муниципальной услуги</w:t>
      </w:r>
    </w:p>
    <w:p w14:paraId="13B23AB3" w14:textId="77777777" w:rsidR="00AD37EF" w:rsidRPr="005230AA" w:rsidRDefault="00AD37EF" w:rsidP="00215D84">
      <w:pPr>
        <w:widowControl w:val="0"/>
        <w:autoSpaceDE w:val="0"/>
        <w:autoSpaceDN w:val="0"/>
        <w:jc w:val="both"/>
        <w:rPr>
          <w:rFonts w:eastAsiaTheme="minorEastAsia"/>
          <w:b/>
          <w:sz w:val="28"/>
          <w:szCs w:val="28"/>
        </w:rPr>
      </w:pPr>
    </w:p>
    <w:p w14:paraId="37829728" w14:textId="3964E2A3"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Контроль за соблюдением исполнения положений настоящего административного регламента осуществляется должностными лицами уполномоченного органа, специально уполномоченными на осуществление данного контроля и включает в себя проведение проверок полноты и качества предоставления муниципальной услуги. Плановые</w:t>
      </w:r>
      <w:r>
        <w:rPr>
          <w:rFonts w:eastAsiaTheme="minorEastAsia"/>
          <w:sz w:val="28"/>
          <w:szCs w:val="28"/>
        </w:rPr>
        <w:t xml:space="preserve"> </w:t>
      </w:r>
      <w:r w:rsidRPr="005230AA">
        <w:rPr>
          <w:rFonts w:eastAsiaTheme="minorEastAsia"/>
          <w:sz w:val="28"/>
          <w:szCs w:val="28"/>
        </w:rPr>
        <w:t>и внеплановые проверки проводятся уполномоченными должностными лицами уполномоченного органа.</w:t>
      </w:r>
    </w:p>
    <w:p w14:paraId="27EDA0DD"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Проверка полноты и качества предоставления муниципальной услуги осуществляется путем проведения:</w:t>
      </w:r>
    </w:p>
    <w:p w14:paraId="62411520"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4.1.1. 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выполнении отдельных административных процедур и предоставлению муниципальной услуги в целом.</w:t>
      </w:r>
    </w:p>
    <w:p w14:paraId="75D45A78"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4.1.2. Внеплановых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выполнении отдельных административных процедур и предоставлению муниципальной услуги в целом.</w:t>
      </w:r>
    </w:p>
    <w:p w14:paraId="6E9F925F"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4.1.3. Плановые проверки выполнения отдельных административных процедур проводятся один раз в полугодие, полноты и качества предоставления муниципальной услуги в целом - один раз в год, внеплановые проверки -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14:paraId="7ABF2C30"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4.1.4.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14:paraId="130F1A03" w14:textId="6E57506B"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4.1.5. Должностные лица уполномоченного органа, участвующие в предоставлении муниципальной услуги, несут персональную ответственность за соблюдение сроков</w:t>
      </w:r>
      <w:r>
        <w:rPr>
          <w:rFonts w:eastAsiaTheme="minorEastAsia"/>
          <w:sz w:val="28"/>
          <w:szCs w:val="28"/>
        </w:rPr>
        <w:t xml:space="preserve"> </w:t>
      </w:r>
      <w:r w:rsidRPr="005230AA">
        <w:rPr>
          <w:rFonts w:eastAsiaTheme="minorEastAsia"/>
          <w:sz w:val="28"/>
          <w:szCs w:val="28"/>
        </w:rPr>
        <w:t>и последовательности выполнения административных процедур, предусмотренных настоящим административным регламентом. Персональная ответственность закрепляется в их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w:t>
      </w:r>
    </w:p>
    <w:p w14:paraId="4565A035" w14:textId="09794324"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4.1.6. Самостоятельной формой контроля за исполнением положений настоящего административного регламента является контроль со стороны граждан, их объединений</w:t>
      </w:r>
      <w:r>
        <w:rPr>
          <w:rFonts w:eastAsiaTheme="minorEastAsia"/>
          <w:sz w:val="28"/>
          <w:szCs w:val="28"/>
        </w:rPr>
        <w:t xml:space="preserve"> </w:t>
      </w:r>
      <w:r w:rsidRPr="005230AA">
        <w:rPr>
          <w:rFonts w:eastAsiaTheme="minorEastAsia"/>
          <w:sz w:val="28"/>
          <w:szCs w:val="28"/>
        </w:rPr>
        <w:t>и организаций, который осуществляется путем направления обращений и жалоб</w:t>
      </w:r>
      <w:r>
        <w:rPr>
          <w:rFonts w:eastAsiaTheme="minorEastAsia"/>
          <w:sz w:val="28"/>
          <w:szCs w:val="28"/>
        </w:rPr>
        <w:t xml:space="preserve"> </w:t>
      </w:r>
      <w:r w:rsidRPr="005230AA">
        <w:rPr>
          <w:rFonts w:eastAsiaTheme="minorEastAsia"/>
          <w:sz w:val="28"/>
          <w:szCs w:val="28"/>
        </w:rPr>
        <w:t>в уполномоченный орган.</w:t>
      </w:r>
    </w:p>
    <w:p w14:paraId="66BFF728" w14:textId="77777777" w:rsidR="00AD37EF" w:rsidRPr="005230AA" w:rsidRDefault="00AD37EF" w:rsidP="00215D84">
      <w:pPr>
        <w:widowControl w:val="0"/>
        <w:autoSpaceDE w:val="0"/>
        <w:autoSpaceDN w:val="0"/>
        <w:adjustRightInd w:val="0"/>
        <w:jc w:val="both"/>
        <w:rPr>
          <w:rFonts w:eastAsiaTheme="minorEastAsia"/>
          <w:sz w:val="28"/>
          <w:szCs w:val="28"/>
        </w:rPr>
      </w:pPr>
    </w:p>
    <w:p w14:paraId="6D799491" w14:textId="77777777" w:rsidR="00AD37EF" w:rsidRPr="005230AA" w:rsidRDefault="00AD37EF" w:rsidP="00215D84">
      <w:pPr>
        <w:widowControl w:val="0"/>
        <w:autoSpaceDE w:val="0"/>
        <w:autoSpaceDN w:val="0"/>
        <w:jc w:val="both"/>
        <w:outlineLvl w:val="1"/>
        <w:rPr>
          <w:rFonts w:eastAsiaTheme="minorEastAsia"/>
          <w:b/>
          <w:sz w:val="28"/>
          <w:szCs w:val="28"/>
        </w:rPr>
      </w:pPr>
      <w:r w:rsidRPr="005230AA">
        <w:rPr>
          <w:rFonts w:eastAsiaTheme="minorEastAsia"/>
          <w:b/>
          <w:sz w:val="28"/>
          <w:szCs w:val="28"/>
          <w:lang w:val="en-US"/>
        </w:rPr>
        <w:t>V</w:t>
      </w:r>
      <w:r w:rsidRPr="005230AA">
        <w:rPr>
          <w:rFonts w:eastAsiaTheme="minorEastAsia"/>
          <w:b/>
          <w:sz w:val="28"/>
          <w:szCs w:val="28"/>
        </w:rPr>
        <w:t>. Досудебный (внесудебный) порядок обжалования решений</w:t>
      </w:r>
    </w:p>
    <w:p w14:paraId="6C45731D" w14:textId="77777777" w:rsidR="00AD37EF" w:rsidRPr="005230AA" w:rsidRDefault="00AD37EF" w:rsidP="00215D84">
      <w:pPr>
        <w:widowControl w:val="0"/>
        <w:autoSpaceDE w:val="0"/>
        <w:autoSpaceDN w:val="0"/>
        <w:jc w:val="both"/>
        <w:rPr>
          <w:rFonts w:eastAsiaTheme="minorEastAsia"/>
          <w:b/>
          <w:sz w:val="28"/>
          <w:szCs w:val="28"/>
        </w:rPr>
      </w:pPr>
      <w:r w:rsidRPr="005230AA">
        <w:rPr>
          <w:rFonts w:eastAsiaTheme="minorEastAsia"/>
          <w:b/>
          <w:sz w:val="28"/>
          <w:szCs w:val="28"/>
        </w:rPr>
        <w:t>и действий (бездействия) органа, предоставляющего</w:t>
      </w:r>
    </w:p>
    <w:p w14:paraId="3F5E03DD" w14:textId="77777777" w:rsidR="00AD37EF" w:rsidRPr="005230AA" w:rsidRDefault="00AD37EF" w:rsidP="00215D84">
      <w:pPr>
        <w:widowControl w:val="0"/>
        <w:autoSpaceDE w:val="0"/>
        <w:autoSpaceDN w:val="0"/>
        <w:jc w:val="both"/>
        <w:rPr>
          <w:rFonts w:eastAsiaTheme="minorEastAsia"/>
          <w:b/>
          <w:sz w:val="28"/>
          <w:szCs w:val="28"/>
        </w:rPr>
      </w:pPr>
      <w:r w:rsidRPr="005230AA">
        <w:rPr>
          <w:rFonts w:eastAsiaTheme="minorEastAsia"/>
          <w:b/>
          <w:sz w:val="28"/>
          <w:szCs w:val="28"/>
        </w:rPr>
        <w:t>муниципальную услугу, МФЦ, организаций, а также</w:t>
      </w:r>
    </w:p>
    <w:p w14:paraId="14C71785" w14:textId="77777777" w:rsidR="00AD37EF" w:rsidRPr="005230AA" w:rsidRDefault="00AD37EF" w:rsidP="00215D84">
      <w:pPr>
        <w:widowControl w:val="0"/>
        <w:autoSpaceDE w:val="0"/>
        <w:autoSpaceDN w:val="0"/>
        <w:jc w:val="both"/>
        <w:rPr>
          <w:rFonts w:eastAsiaTheme="minorEastAsia"/>
          <w:b/>
          <w:sz w:val="28"/>
          <w:szCs w:val="28"/>
        </w:rPr>
      </w:pPr>
      <w:r w:rsidRPr="005230AA">
        <w:rPr>
          <w:rFonts w:eastAsiaTheme="minorEastAsia"/>
          <w:b/>
          <w:sz w:val="28"/>
          <w:szCs w:val="28"/>
        </w:rPr>
        <w:t>их должностных лиц, муниципальных служащих, работников</w:t>
      </w:r>
    </w:p>
    <w:p w14:paraId="34DE01D0" w14:textId="77777777" w:rsidR="00AD37EF" w:rsidRPr="005230AA" w:rsidRDefault="00AD37EF" w:rsidP="00215D84">
      <w:pPr>
        <w:widowControl w:val="0"/>
        <w:autoSpaceDE w:val="0"/>
        <w:autoSpaceDN w:val="0"/>
        <w:jc w:val="both"/>
        <w:rPr>
          <w:rFonts w:eastAsiaTheme="minorEastAsia"/>
          <w:sz w:val="28"/>
          <w:szCs w:val="28"/>
        </w:rPr>
      </w:pPr>
    </w:p>
    <w:p w14:paraId="43F860C1" w14:textId="77777777" w:rsidR="00AD37EF" w:rsidRPr="005230AA" w:rsidRDefault="00AD37EF" w:rsidP="00215D84">
      <w:pPr>
        <w:widowControl w:val="0"/>
        <w:autoSpaceDE w:val="0"/>
        <w:autoSpaceDN w:val="0"/>
        <w:jc w:val="both"/>
        <w:rPr>
          <w:rFonts w:eastAsiaTheme="minorEastAsia"/>
          <w:b/>
          <w:sz w:val="28"/>
          <w:szCs w:val="28"/>
        </w:rPr>
      </w:pPr>
      <w:r w:rsidRPr="005230AA">
        <w:rPr>
          <w:rFonts w:eastAsiaTheme="minorEastAsia"/>
          <w:b/>
          <w:sz w:val="28"/>
          <w:szCs w:val="28"/>
        </w:rPr>
        <w:t>5.1. Информация для заявителя о его праве подать жалобу</w:t>
      </w:r>
    </w:p>
    <w:p w14:paraId="2AA49DF0" w14:textId="77777777" w:rsidR="00AD37EF" w:rsidRPr="005230AA" w:rsidRDefault="00AD37EF" w:rsidP="00215D84">
      <w:pPr>
        <w:widowControl w:val="0"/>
        <w:autoSpaceDE w:val="0"/>
        <w:autoSpaceDN w:val="0"/>
        <w:jc w:val="both"/>
        <w:rPr>
          <w:rFonts w:eastAsiaTheme="minorEastAsia"/>
          <w:sz w:val="28"/>
          <w:szCs w:val="28"/>
        </w:rPr>
      </w:pPr>
    </w:p>
    <w:p w14:paraId="084BC127" w14:textId="77777777" w:rsidR="00AD37EF" w:rsidRPr="005230AA" w:rsidRDefault="00AD37EF" w:rsidP="00215D84">
      <w:pPr>
        <w:widowControl w:val="0"/>
        <w:autoSpaceDE w:val="0"/>
        <w:autoSpaceDN w:val="0"/>
        <w:jc w:val="both"/>
        <w:rPr>
          <w:rFonts w:eastAsiaTheme="minorEastAsia"/>
          <w:sz w:val="28"/>
          <w:szCs w:val="28"/>
        </w:rPr>
      </w:pPr>
      <w:r w:rsidRPr="005230AA">
        <w:rPr>
          <w:rFonts w:eastAsiaTheme="minorEastAsia"/>
          <w:sz w:val="28"/>
          <w:szCs w:val="28"/>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14:paraId="5D3DBB26" w14:textId="0C1183DD" w:rsidR="00AD37EF" w:rsidRPr="005230AA" w:rsidRDefault="00AD37EF" w:rsidP="00215D84">
      <w:pPr>
        <w:widowControl w:val="0"/>
        <w:autoSpaceDE w:val="0"/>
        <w:autoSpaceDN w:val="0"/>
        <w:jc w:val="both"/>
        <w:rPr>
          <w:rFonts w:eastAsiaTheme="minorEastAsia"/>
          <w:sz w:val="28"/>
          <w:szCs w:val="28"/>
        </w:rPr>
      </w:pPr>
      <w:r w:rsidRPr="005230AA">
        <w:rPr>
          <w:rFonts w:eastAsiaTheme="minorEastAsia"/>
          <w:sz w:val="28"/>
          <w:szCs w:val="28"/>
        </w:rPr>
        <w:t>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от 27.07.2010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w:t>
      </w:r>
      <w:r>
        <w:rPr>
          <w:rFonts w:eastAsiaTheme="minorEastAsia"/>
          <w:sz w:val="28"/>
          <w:szCs w:val="28"/>
        </w:rPr>
        <w:t xml:space="preserve"> </w:t>
      </w:r>
      <w:r w:rsidRPr="005230AA">
        <w:rPr>
          <w:rFonts w:eastAsiaTheme="minorEastAsia"/>
          <w:sz w:val="28"/>
          <w:szCs w:val="28"/>
        </w:rPr>
        <w:t>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244193AC" w14:textId="77777777" w:rsidR="00AD37EF" w:rsidRPr="005230AA" w:rsidRDefault="00AD37EF" w:rsidP="00215D84">
      <w:pPr>
        <w:widowControl w:val="0"/>
        <w:autoSpaceDE w:val="0"/>
        <w:autoSpaceDN w:val="0"/>
        <w:jc w:val="both"/>
        <w:rPr>
          <w:rFonts w:eastAsiaTheme="minorEastAsia"/>
          <w:sz w:val="28"/>
          <w:szCs w:val="28"/>
        </w:rPr>
      </w:pPr>
      <w:r w:rsidRPr="005230AA">
        <w:rPr>
          <w:rFonts w:eastAsiaTheme="minorEastAsia"/>
          <w:sz w:val="28"/>
          <w:szCs w:val="28"/>
        </w:rPr>
        <w:t>Информация для Заявителей об их праве на досудебное (внесудебное) обжалование решений, действий (бездействия), принятых (осуществляемых) в ходе предоставления муниципальной услуги, размещается на ЕПГУ.</w:t>
      </w:r>
    </w:p>
    <w:p w14:paraId="02CAF26C" w14:textId="77777777" w:rsidR="00AD37EF" w:rsidRPr="005230AA" w:rsidRDefault="00AD37EF" w:rsidP="00215D84">
      <w:pPr>
        <w:widowControl w:val="0"/>
        <w:autoSpaceDE w:val="0"/>
        <w:autoSpaceDN w:val="0"/>
        <w:jc w:val="both"/>
        <w:rPr>
          <w:rFonts w:eastAsiaTheme="minorEastAsia"/>
          <w:sz w:val="28"/>
          <w:szCs w:val="28"/>
        </w:rPr>
      </w:pPr>
    </w:p>
    <w:p w14:paraId="3EC2D0E8" w14:textId="77777777" w:rsidR="00AD37EF" w:rsidRPr="005230AA" w:rsidRDefault="00AD37EF" w:rsidP="00215D84">
      <w:pPr>
        <w:widowControl w:val="0"/>
        <w:autoSpaceDE w:val="0"/>
        <w:autoSpaceDN w:val="0"/>
        <w:jc w:val="both"/>
        <w:rPr>
          <w:rFonts w:eastAsiaTheme="minorEastAsia"/>
          <w:b/>
          <w:sz w:val="28"/>
          <w:szCs w:val="28"/>
        </w:rPr>
      </w:pPr>
      <w:r w:rsidRPr="005230AA">
        <w:rPr>
          <w:rFonts w:eastAsiaTheme="minorEastAsia"/>
          <w:b/>
          <w:sz w:val="28"/>
          <w:szCs w:val="28"/>
        </w:rPr>
        <w:t>5.2. Предмет жалобы</w:t>
      </w:r>
    </w:p>
    <w:p w14:paraId="52D52C8C" w14:textId="77777777" w:rsidR="00AD37EF" w:rsidRPr="005230AA" w:rsidRDefault="00AD37EF" w:rsidP="00215D84">
      <w:pPr>
        <w:widowControl w:val="0"/>
        <w:autoSpaceDE w:val="0"/>
        <w:autoSpaceDN w:val="0"/>
        <w:jc w:val="both"/>
        <w:rPr>
          <w:rFonts w:eastAsiaTheme="minorEastAsia"/>
          <w:sz w:val="28"/>
          <w:szCs w:val="28"/>
        </w:rPr>
      </w:pPr>
    </w:p>
    <w:p w14:paraId="571AE6A7" w14:textId="77777777" w:rsidR="00AD37EF" w:rsidRPr="005230AA" w:rsidRDefault="00AD37EF" w:rsidP="00215D84">
      <w:pPr>
        <w:widowControl w:val="0"/>
        <w:autoSpaceDE w:val="0"/>
        <w:autoSpaceDN w:val="0"/>
        <w:jc w:val="both"/>
        <w:rPr>
          <w:rFonts w:eastAsiaTheme="minorEastAsia"/>
          <w:sz w:val="28"/>
          <w:szCs w:val="28"/>
        </w:rPr>
      </w:pPr>
      <w:r w:rsidRPr="005230AA">
        <w:rPr>
          <w:rFonts w:eastAsiaTheme="minorEastAsia"/>
          <w:sz w:val="28"/>
          <w:szCs w:val="28"/>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14:paraId="3E0F6ECF"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5.1.1. Нарушение срока регистрации заявления о предоставлении муниципальной услуги и запроса, указанного в статье 15.1 Федерального закона от 27 июля 2010 г.№ 210-ФЗ «Об организации предоставления государственных и муниципальных услуг».</w:t>
      </w:r>
    </w:p>
    <w:p w14:paraId="711AC261" w14:textId="497E4053"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 xml:space="preserve">5.1.2.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5230AA">
        <w:rPr>
          <w:rFonts w:eastAsiaTheme="minorEastAsia"/>
          <w:sz w:val="28"/>
          <w:szCs w:val="28"/>
        </w:rPr>
        <w:lastRenderedPageBreak/>
        <w:t>функция по предоставлению муниципальной услуги</w:t>
      </w:r>
      <w:r>
        <w:rPr>
          <w:rFonts w:eastAsiaTheme="minorEastAsia"/>
          <w:sz w:val="28"/>
          <w:szCs w:val="28"/>
        </w:rPr>
        <w:t xml:space="preserve"> </w:t>
      </w:r>
      <w:r w:rsidRPr="005230AA">
        <w:rPr>
          <w:rFonts w:eastAsiaTheme="minorEastAsia"/>
          <w:sz w:val="28"/>
          <w:szCs w:val="28"/>
        </w:rPr>
        <w:t>в полном объеме в порядке, определенном частью 1.3 статьи 16 Федерального закона</w:t>
      </w:r>
      <w:r>
        <w:rPr>
          <w:rFonts w:eastAsiaTheme="minorEastAsia"/>
          <w:sz w:val="28"/>
          <w:szCs w:val="28"/>
        </w:rPr>
        <w:t xml:space="preserve"> </w:t>
      </w:r>
      <w:r w:rsidRPr="005230AA">
        <w:rPr>
          <w:rFonts w:eastAsiaTheme="minorEastAsia"/>
          <w:sz w:val="28"/>
          <w:szCs w:val="28"/>
        </w:rPr>
        <w:t>от 27 июля 2010 г. № 210-ФЗ «Об организации предоставления государственных</w:t>
      </w:r>
      <w:r>
        <w:rPr>
          <w:rFonts w:eastAsiaTheme="minorEastAsia"/>
          <w:sz w:val="28"/>
          <w:szCs w:val="28"/>
        </w:rPr>
        <w:t xml:space="preserve"> </w:t>
      </w:r>
      <w:r w:rsidRPr="005230AA">
        <w:rPr>
          <w:rFonts w:eastAsiaTheme="minorEastAsia"/>
          <w:sz w:val="28"/>
          <w:szCs w:val="28"/>
        </w:rPr>
        <w:t>и муниципальных услуг».</w:t>
      </w:r>
    </w:p>
    <w:p w14:paraId="2A9FF282"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5.1.3.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Псковской области, муниципальными правовыми для предоставления муниципальной услуги.</w:t>
      </w:r>
    </w:p>
    <w:p w14:paraId="55273506"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5.1.4. Отказ в приеме документов, представление которых предусмотрено нормативными правовыми актами Российской Федерации, нормативными правовыми актами Псковской области, муниципальными правовыми актами для предоставления муниципальной услуги, у заявителя.</w:t>
      </w:r>
    </w:p>
    <w:p w14:paraId="5C2A122D" w14:textId="36AF846B"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5.1.5. Отказ в предоставлении муниципальной услуги, если основания для отказа</w:t>
      </w:r>
      <w:r>
        <w:rPr>
          <w:rFonts w:eastAsiaTheme="minorEastAsia"/>
          <w:sz w:val="28"/>
          <w:szCs w:val="28"/>
        </w:rPr>
        <w:t xml:space="preserve"> </w:t>
      </w:r>
      <w:r w:rsidRPr="005230AA">
        <w:rPr>
          <w:rFonts w:eastAsiaTheme="minorEastAsia"/>
          <w:sz w:val="28"/>
          <w:szCs w:val="28"/>
        </w:rPr>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Псковской области, муниципальными правовыми актами.</w:t>
      </w:r>
      <w:r>
        <w:rPr>
          <w:rFonts w:eastAsiaTheme="minorEastAsia"/>
          <w:sz w:val="28"/>
          <w:szCs w:val="28"/>
        </w:rPr>
        <w:t xml:space="preserve"> </w:t>
      </w:r>
      <w:r w:rsidRPr="005230AA">
        <w:rPr>
          <w:rFonts w:eastAsiaTheme="minorEastAsia"/>
          <w:sz w:val="28"/>
          <w:szCs w:val="28"/>
        </w:rPr>
        <w:t>В указанном случае досудебное (внесудебное) обжалование заявителем решений</w:t>
      </w:r>
      <w:r>
        <w:rPr>
          <w:rFonts w:eastAsiaTheme="minorEastAsia"/>
          <w:sz w:val="28"/>
          <w:szCs w:val="28"/>
        </w:rPr>
        <w:t xml:space="preserve"> </w:t>
      </w:r>
      <w:r w:rsidRPr="005230AA">
        <w:rPr>
          <w:rFonts w:eastAsiaTheme="minorEastAsia"/>
          <w:sz w:val="28"/>
          <w:szCs w:val="28"/>
        </w:rPr>
        <w:t>и действий (бездействия) МФЦ, работника МФЦ возможно в случае, если на МФЦ, решения и действия (бездействие) которого обжалуются, возложена функция</w:t>
      </w:r>
      <w:r>
        <w:rPr>
          <w:rFonts w:eastAsiaTheme="minorEastAsia"/>
          <w:sz w:val="28"/>
          <w:szCs w:val="28"/>
        </w:rPr>
        <w:t xml:space="preserve"> </w:t>
      </w:r>
      <w:r w:rsidRPr="005230AA">
        <w:rPr>
          <w:rFonts w:eastAsiaTheme="minorEastAsia"/>
          <w:sz w:val="28"/>
          <w:szCs w:val="28"/>
        </w:rPr>
        <w:t>по предоставлению муниципальной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14:paraId="550830DF" w14:textId="0677D750"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5.1.6. Затребование с заявителя при предоставлении муниципальной услуги платы,</w:t>
      </w:r>
      <w:r>
        <w:rPr>
          <w:rFonts w:eastAsiaTheme="minorEastAsia"/>
          <w:sz w:val="28"/>
          <w:szCs w:val="28"/>
        </w:rPr>
        <w:t xml:space="preserve"> </w:t>
      </w:r>
      <w:r w:rsidRPr="005230AA">
        <w:rPr>
          <w:rFonts w:eastAsiaTheme="minorEastAsia"/>
          <w:sz w:val="28"/>
          <w:szCs w:val="28"/>
        </w:rPr>
        <w:t>не предусмотренной нормативными правовыми актами Российской Федерации, нормативными правовыми актами Псковской области, муниципальными правовыми актами.</w:t>
      </w:r>
    </w:p>
    <w:p w14:paraId="3647C3C3"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5.1.7. Отказ уполномоченного органа, должностного лица уполномоченного органа, МФЦ, работника МФЦ в исправлении допущенных опечаток и ошибок в документах, выданных в результате предоставления муниципальной услуги, либо нарушение установленного срока таких исправлений.</w:t>
      </w:r>
    </w:p>
    <w:p w14:paraId="7A2DE721"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5.1.8. Нарушение срока или порядка выдачи документов по результатам предоставления муниципальной услуги.</w:t>
      </w:r>
    </w:p>
    <w:p w14:paraId="4E08CE48" w14:textId="44E17AC0"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5.1.9. Приостановление предоставления муниципальной услуги, если основания</w:t>
      </w:r>
      <w:r>
        <w:rPr>
          <w:rFonts w:eastAsiaTheme="minorEastAsia"/>
          <w:sz w:val="28"/>
          <w:szCs w:val="28"/>
        </w:rPr>
        <w:t xml:space="preserve"> </w:t>
      </w:r>
      <w:r w:rsidRPr="005230AA">
        <w:rPr>
          <w:rFonts w:eastAsiaTheme="minorEastAsia"/>
          <w:sz w:val="28"/>
          <w:szCs w:val="28"/>
        </w:rPr>
        <w:t>для приостановления не предусмотрены федеральными законами и принятыми</w:t>
      </w:r>
      <w:r>
        <w:rPr>
          <w:rFonts w:eastAsiaTheme="minorEastAsia"/>
          <w:sz w:val="28"/>
          <w:szCs w:val="28"/>
        </w:rPr>
        <w:t xml:space="preserve"> </w:t>
      </w:r>
      <w:r w:rsidRPr="005230AA">
        <w:rPr>
          <w:rFonts w:eastAsiaTheme="minorEastAsia"/>
          <w:sz w:val="28"/>
          <w:szCs w:val="28"/>
        </w:rPr>
        <w:t>в соответствии с ними иными нормативными правовыми актами Российской Федерации, законами и иными нормативными правовыми актами Псковской области, муниципальными правовыми актами.</w:t>
      </w:r>
      <w:r>
        <w:rPr>
          <w:rFonts w:eastAsiaTheme="minorEastAsia"/>
          <w:sz w:val="28"/>
          <w:szCs w:val="28"/>
        </w:rPr>
        <w:t xml:space="preserve"> </w:t>
      </w:r>
      <w:r w:rsidRPr="005230AA">
        <w:rPr>
          <w:rFonts w:eastAsiaTheme="minorEastAsia"/>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w:t>
      </w:r>
      <w:r>
        <w:rPr>
          <w:rFonts w:eastAsiaTheme="minorEastAsia"/>
          <w:sz w:val="28"/>
          <w:szCs w:val="28"/>
        </w:rPr>
        <w:t xml:space="preserve"> </w:t>
      </w:r>
      <w:r w:rsidRPr="005230AA">
        <w:rPr>
          <w:rFonts w:eastAsiaTheme="minorEastAsia"/>
          <w:sz w:val="28"/>
          <w:szCs w:val="28"/>
        </w:rPr>
        <w:t>на МФЦ, решения и действия (бездействие) которого обжалуются, возложена функция</w:t>
      </w:r>
      <w:r>
        <w:rPr>
          <w:rFonts w:eastAsiaTheme="minorEastAsia"/>
          <w:sz w:val="28"/>
          <w:szCs w:val="28"/>
        </w:rPr>
        <w:t xml:space="preserve"> </w:t>
      </w:r>
      <w:r w:rsidRPr="005230AA">
        <w:rPr>
          <w:rFonts w:eastAsiaTheme="minorEastAsia"/>
          <w:sz w:val="28"/>
          <w:szCs w:val="28"/>
        </w:rPr>
        <w:t xml:space="preserve">по предоставлению муниципальной услуги в полном объеме в порядке, определенном частью 1.3 статьи 16 </w:t>
      </w:r>
      <w:r w:rsidRPr="005230AA">
        <w:rPr>
          <w:rFonts w:eastAsiaTheme="minorEastAsia"/>
          <w:sz w:val="28"/>
          <w:szCs w:val="28"/>
        </w:rPr>
        <w:lastRenderedPageBreak/>
        <w:t>Федерального закона от 27 июля 2010 г. № 210-ФЗ «Об организации предоставления государственных и муниципальных услуг».</w:t>
      </w:r>
    </w:p>
    <w:p w14:paraId="42DE6C35" w14:textId="0EBF8B45"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5.1.10.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r>
        <w:rPr>
          <w:rFonts w:eastAsiaTheme="minorEastAsia"/>
          <w:sz w:val="28"/>
          <w:szCs w:val="28"/>
        </w:rPr>
        <w:t xml:space="preserve"> </w:t>
      </w:r>
      <w:r w:rsidRPr="005230AA">
        <w:rPr>
          <w:rFonts w:eastAsiaTheme="minorEastAsia"/>
          <w:sz w:val="28"/>
          <w:szCs w:val="28"/>
        </w:rPr>
        <w:t>В указанном случае досудебное (внесудебное) обжалование заявителем решений</w:t>
      </w:r>
      <w:r>
        <w:rPr>
          <w:rFonts w:eastAsiaTheme="minorEastAsia"/>
          <w:sz w:val="28"/>
          <w:szCs w:val="28"/>
        </w:rPr>
        <w:t xml:space="preserve"> </w:t>
      </w:r>
      <w:r w:rsidRPr="005230AA">
        <w:rPr>
          <w:rFonts w:eastAsiaTheme="minorEastAsia"/>
          <w:sz w:val="28"/>
          <w:szCs w:val="28"/>
        </w:rPr>
        <w:t>и действий (бездействия) МФЦ, работника МФЦ возможно в случае, если на МФЦ, решения и действия (бездействие) которого обжалуются, возложена функция</w:t>
      </w:r>
      <w:r>
        <w:rPr>
          <w:rFonts w:eastAsiaTheme="minorEastAsia"/>
          <w:sz w:val="28"/>
          <w:szCs w:val="28"/>
        </w:rPr>
        <w:t xml:space="preserve"> </w:t>
      </w:r>
      <w:r w:rsidRPr="005230AA">
        <w:rPr>
          <w:rFonts w:eastAsiaTheme="minorEastAsia"/>
          <w:sz w:val="28"/>
          <w:szCs w:val="28"/>
        </w:rPr>
        <w:t>по предоставлению муниципальной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14:paraId="69EA151A" w14:textId="77777777" w:rsidR="00AD37EF" w:rsidRPr="005230AA" w:rsidRDefault="00AD37EF" w:rsidP="00215D84">
      <w:pPr>
        <w:widowControl w:val="0"/>
        <w:autoSpaceDE w:val="0"/>
        <w:autoSpaceDN w:val="0"/>
        <w:adjustRightInd w:val="0"/>
        <w:jc w:val="both"/>
        <w:rPr>
          <w:rFonts w:eastAsiaTheme="minorEastAsia"/>
          <w:sz w:val="28"/>
          <w:szCs w:val="28"/>
        </w:rPr>
      </w:pPr>
    </w:p>
    <w:p w14:paraId="54387D35" w14:textId="77777777" w:rsidR="00AD37EF" w:rsidRPr="005230AA" w:rsidRDefault="00AD37EF" w:rsidP="00215D84">
      <w:pPr>
        <w:widowControl w:val="0"/>
        <w:autoSpaceDE w:val="0"/>
        <w:autoSpaceDN w:val="0"/>
        <w:adjustRightInd w:val="0"/>
        <w:jc w:val="both"/>
        <w:rPr>
          <w:rFonts w:eastAsiaTheme="minorEastAsia"/>
          <w:b/>
          <w:sz w:val="28"/>
          <w:szCs w:val="28"/>
        </w:rPr>
      </w:pPr>
      <w:r w:rsidRPr="005230AA">
        <w:rPr>
          <w:rFonts w:eastAsiaTheme="minorEastAsia"/>
          <w:b/>
          <w:sz w:val="28"/>
          <w:szCs w:val="28"/>
        </w:rPr>
        <w:t>5.3. Требования к содержанию жалобы и порядку ее рассмотрения</w:t>
      </w:r>
    </w:p>
    <w:p w14:paraId="16283046" w14:textId="77777777" w:rsidR="00AD37EF" w:rsidRPr="005230AA" w:rsidRDefault="00AD37EF" w:rsidP="00215D84">
      <w:pPr>
        <w:widowControl w:val="0"/>
        <w:autoSpaceDE w:val="0"/>
        <w:autoSpaceDN w:val="0"/>
        <w:adjustRightInd w:val="0"/>
        <w:jc w:val="both"/>
        <w:rPr>
          <w:rFonts w:eastAsiaTheme="minorEastAsia"/>
          <w:b/>
          <w:sz w:val="28"/>
          <w:szCs w:val="28"/>
        </w:rPr>
      </w:pPr>
    </w:p>
    <w:p w14:paraId="1ED0B4FD"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5.3.1. Жалоба должна содержать:</w:t>
      </w:r>
    </w:p>
    <w:p w14:paraId="47BC134B" w14:textId="654E9F58"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наименование уполномоченного органа, должностного лица уполномоченного органа, МФЦ, работника МФЦ, организаций, привлекаемых МФЦ в соответствии с частью 1.1 статьи 16 Федерального закона от 27 июля 2010 г. № 210-ФЗ «Об организации предоставления государственных и муниципальных услуг», их работников, решения</w:t>
      </w:r>
      <w:r>
        <w:rPr>
          <w:rFonts w:eastAsiaTheme="minorEastAsia"/>
          <w:sz w:val="28"/>
          <w:szCs w:val="28"/>
        </w:rPr>
        <w:t xml:space="preserve"> </w:t>
      </w:r>
      <w:r w:rsidRPr="005230AA">
        <w:rPr>
          <w:rFonts w:eastAsiaTheme="minorEastAsia"/>
          <w:sz w:val="28"/>
          <w:szCs w:val="28"/>
        </w:rPr>
        <w:t>и действия (бездействие) которых обжалуются;</w:t>
      </w:r>
    </w:p>
    <w:p w14:paraId="153D05BB"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1119679" w14:textId="4D7AAE52"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сведения об обжалуемых решениях и действиях (бездействии) департамента,</w:t>
      </w:r>
      <w:r>
        <w:rPr>
          <w:rFonts w:eastAsiaTheme="minorEastAsia"/>
          <w:sz w:val="28"/>
          <w:szCs w:val="28"/>
        </w:rPr>
        <w:t xml:space="preserve"> </w:t>
      </w:r>
      <w:r w:rsidRPr="005230AA">
        <w:rPr>
          <w:rFonts w:eastAsiaTheme="minorEastAsia"/>
          <w:sz w:val="28"/>
          <w:szCs w:val="28"/>
        </w:rPr>
        <w:t>его должностных лиц, МФЦ, его работников, организаций, привлекаемых МФЦ</w:t>
      </w:r>
      <w:r>
        <w:rPr>
          <w:rFonts w:eastAsiaTheme="minorEastAsia"/>
          <w:sz w:val="28"/>
          <w:szCs w:val="28"/>
        </w:rPr>
        <w:t xml:space="preserve"> </w:t>
      </w:r>
      <w:r w:rsidRPr="005230AA">
        <w:rPr>
          <w:rFonts w:eastAsiaTheme="minorEastAsia"/>
          <w:sz w:val="28"/>
          <w:szCs w:val="28"/>
        </w:rPr>
        <w:t>в соответствии с частью 1.1 статьи 16 Федерального закона от 27 июля 2010 г. № 210-ФЗ «Об организации предоставления государственных и муниципальных услуг»,</w:t>
      </w:r>
      <w:r>
        <w:rPr>
          <w:rFonts w:eastAsiaTheme="minorEastAsia"/>
          <w:sz w:val="28"/>
          <w:szCs w:val="28"/>
        </w:rPr>
        <w:t xml:space="preserve"> </w:t>
      </w:r>
      <w:r w:rsidRPr="005230AA">
        <w:rPr>
          <w:rFonts w:eastAsiaTheme="minorEastAsia"/>
          <w:sz w:val="28"/>
          <w:szCs w:val="28"/>
        </w:rPr>
        <w:t>их работников;</w:t>
      </w:r>
    </w:p>
    <w:p w14:paraId="7AC67AFE" w14:textId="767E568E"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доводы, на основании которых заявитель не согласен с решениями и действиями (бездействием) уполномоченного органа, его должностных лиц, МФЦ, его работников, организаций, привлекаемых МФЦ в соответствии с частью 1.1 статьи 16 Федерального закона от 27 июля 2010 г. № 210-ФЗ «Об организации предоставления государственных</w:t>
      </w:r>
      <w:r>
        <w:rPr>
          <w:rFonts w:eastAsiaTheme="minorEastAsia"/>
          <w:sz w:val="28"/>
          <w:szCs w:val="28"/>
        </w:rPr>
        <w:t xml:space="preserve"> </w:t>
      </w:r>
      <w:r w:rsidRPr="005230AA">
        <w:rPr>
          <w:rFonts w:eastAsiaTheme="minorEastAsia"/>
          <w:sz w:val="28"/>
          <w:szCs w:val="28"/>
        </w:rPr>
        <w:t>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2B6956B7" w14:textId="020CD3D9"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5.3.2. Жалоба на решения и действия (бездействие) уполномоченного органа подается</w:t>
      </w:r>
      <w:r>
        <w:rPr>
          <w:rFonts w:eastAsiaTheme="minorEastAsia"/>
          <w:sz w:val="28"/>
          <w:szCs w:val="28"/>
        </w:rPr>
        <w:t xml:space="preserve"> </w:t>
      </w:r>
      <w:r w:rsidRPr="005230AA">
        <w:rPr>
          <w:rFonts w:eastAsiaTheme="minorEastAsia"/>
          <w:sz w:val="28"/>
          <w:szCs w:val="28"/>
        </w:rPr>
        <w:t xml:space="preserve">в администрацию муниципального образования Псковской области и рассматривается заместителем главы муниципального образования </w:t>
      </w:r>
      <w:r w:rsidRPr="005230AA">
        <w:rPr>
          <w:rFonts w:eastAsiaTheme="minorEastAsia"/>
          <w:sz w:val="28"/>
          <w:szCs w:val="28"/>
        </w:rPr>
        <w:lastRenderedPageBreak/>
        <w:t>Псковской области, координирующим деятельность уполномоченного органа. Жалоба на решения и действия (бездействие) иных должностных лиц уполномоченного органа подается в уполномоченный орган</w:t>
      </w:r>
      <w:r>
        <w:rPr>
          <w:rFonts w:eastAsiaTheme="minorEastAsia"/>
          <w:sz w:val="28"/>
          <w:szCs w:val="28"/>
        </w:rPr>
        <w:t xml:space="preserve"> </w:t>
      </w:r>
      <w:r w:rsidRPr="005230AA">
        <w:rPr>
          <w:rFonts w:eastAsiaTheme="minorEastAsia"/>
          <w:sz w:val="28"/>
          <w:szCs w:val="28"/>
        </w:rPr>
        <w:t>и рассматривается руководителем уполномоченного органа.</w:t>
      </w:r>
    </w:p>
    <w:p w14:paraId="03306873"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5.3.4. Жалоба на решения и действия (бездействие) работников МФЦ подается руководителю МФЦ. Жалоба на решения и действия (бездействие) МФЦ подается учредителю МФЦ или должностному лицу, уполномоченному на ее рассмотрение нормативным правовым актом Псковской области. Жалоба на решения и действия (бездействие) работников организаций, привлекаемых МФЦ в соответствии с частью 1.1 статьи 16 Федерального закона от 27 июля 2010 г. № 210-ФЗ «Об организации предоставления государственных и муниципальных услуг», подается руководителям этих организаций.</w:t>
      </w:r>
    </w:p>
    <w:p w14:paraId="7323BF91" w14:textId="4127CB4D"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5.3.5. Жалоба на решения и действия (бездействие) уполномоченного органа,</w:t>
      </w:r>
      <w:r>
        <w:rPr>
          <w:rFonts w:eastAsiaTheme="minorEastAsia"/>
          <w:sz w:val="28"/>
          <w:szCs w:val="28"/>
        </w:rPr>
        <w:t xml:space="preserve"> </w:t>
      </w:r>
      <w:r w:rsidRPr="005230AA">
        <w:rPr>
          <w:rFonts w:eastAsiaTheme="minorEastAsia"/>
          <w:sz w:val="28"/>
          <w:szCs w:val="28"/>
        </w:rPr>
        <w:t>его должностных лиц при предоставлении муниципальной услуги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а также может быть принята при личном приеме заявителя.</w:t>
      </w:r>
    </w:p>
    <w:p w14:paraId="3D791BEF" w14:textId="2EAF2DE8" w:rsidR="00AD37EF" w:rsidRPr="005230AA" w:rsidRDefault="00AD37EF" w:rsidP="00215D84">
      <w:pPr>
        <w:widowControl w:val="0"/>
        <w:autoSpaceDE w:val="0"/>
        <w:autoSpaceDN w:val="0"/>
        <w:adjustRightInd w:val="0"/>
        <w:jc w:val="both"/>
        <w:rPr>
          <w:rFonts w:eastAsiaTheme="minorEastAsia"/>
          <w:sz w:val="28"/>
          <w:szCs w:val="28"/>
        </w:rPr>
      </w:pPr>
      <w:r>
        <w:rPr>
          <w:rFonts w:eastAsiaTheme="minorEastAsia"/>
          <w:sz w:val="28"/>
          <w:szCs w:val="28"/>
        </w:rPr>
        <w:t>5</w:t>
      </w:r>
      <w:r w:rsidRPr="005230AA">
        <w:rPr>
          <w:rFonts w:eastAsiaTheme="minorEastAsia"/>
          <w:sz w:val="28"/>
          <w:szCs w:val="28"/>
        </w:rPr>
        <w:t>.3.6. Жалоба на решения и действия (бездействие) МФЦ, его работников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w:t>
      </w:r>
      <w:r>
        <w:rPr>
          <w:rFonts w:eastAsiaTheme="minorEastAsia"/>
          <w:sz w:val="28"/>
          <w:szCs w:val="28"/>
        </w:rPr>
        <w:t xml:space="preserve"> </w:t>
      </w:r>
      <w:r w:rsidRPr="005230AA">
        <w:rPr>
          <w:rFonts w:eastAsiaTheme="minorEastAsia"/>
          <w:sz w:val="28"/>
          <w:szCs w:val="28"/>
        </w:rPr>
        <w:t>при личном приеме заявителя.</w:t>
      </w:r>
    </w:p>
    <w:p w14:paraId="6A316CC6" w14:textId="1762224E"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5.3.7. Жалоба на решения и действия (бездействие) организаций, привлекаемых МФЦ</w:t>
      </w:r>
      <w:r>
        <w:rPr>
          <w:rFonts w:eastAsiaTheme="minorEastAsia"/>
          <w:sz w:val="28"/>
          <w:szCs w:val="28"/>
        </w:rPr>
        <w:t xml:space="preserve"> </w:t>
      </w:r>
      <w:r w:rsidRPr="005230AA">
        <w:rPr>
          <w:rFonts w:eastAsiaTheme="minorEastAsia"/>
          <w:sz w:val="28"/>
          <w:szCs w:val="28"/>
        </w:rPr>
        <w:t>в соответствии с частью 1.1 статьи 16 Федерального закона от 27 июля 2010 г. № 210-ФЗ «Об организации предоставления государственных и муниципальных услуг», а также</w:t>
      </w:r>
      <w:r>
        <w:rPr>
          <w:rFonts w:eastAsiaTheme="minorEastAsia"/>
          <w:sz w:val="28"/>
          <w:szCs w:val="28"/>
        </w:rPr>
        <w:t xml:space="preserve"> </w:t>
      </w:r>
      <w:r w:rsidRPr="005230AA">
        <w:rPr>
          <w:rFonts w:eastAsiaTheme="minorEastAsia"/>
          <w:sz w:val="28"/>
          <w:szCs w:val="28"/>
        </w:rPr>
        <w:t>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а также может быть принята при личном приеме заявителя.</w:t>
      </w:r>
    </w:p>
    <w:p w14:paraId="0526D6AD" w14:textId="53B79EAE"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5.3.8. Жалоба, поступившая в администрацию органа местного самоуправления Псковской области, уполномоченный орган, МФЦ, учредителю МФЦ, в организации, привлекаемые МФЦ в соответствии с частью 1.1 статьи 16 Федерального закона от 27 июля 2010 г. № 210-ФЗ «Об организации предоставления государственных и муниципальных услуг», подлежит рассмотрению в течение 15 рабочих дней со дня ее регистрации,</w:t>
      </w:r>
      <w:r>
        <w:rPr>
          <w:rFonts w:eastAsiaTheme="minorEastAsia"/>
          <w:sz w:val="28"/>
          <w:szCs w:val="28"/>
        </w:rPr>
        <w:t xml:space="preserve"> </w:t>
      </w:r>
      <w:r w:rsidRPr="005230AA">
        <w:rPr>
          <w:rFonts w:eastAsiaTheme="minorEastAsia"/>
          <w:sz w:val="28"/>
          <w:szCs w:val="28"/>
        </w:rPr>
        <w:t>а в случае обжалования отказа уполномоченного органа, МФЦ, организаций, привлекаемых МФЦ в соответствии с частью 1.1 статьи 16 Федерального закона от 27 июля 2010 г.№ 210-ФЗ «Об организации предоставления государственных и муниципальных услуг»,</w:t>
      </w:r>
      <w:r>
        <w:rPr>
          <w:rFonts w:eastAsiaTheme="minorEastAsia"/>
          <w:sz w:val="28"/>
          <w:szCs w:val="28"/>
        </w:rPr>
        <w:t xml:space="preserve"> </w:t>
      </w:r>
      <w:r w:rsidRPr="005230AA">
        <w:rPr>
          <w:rFonts w:eastAsiaTheme="minorEastAsia"/>
          <w:sz w:val="28"/>
          <w:szCs w:val="28"/>
        </w:rPr>
        <w:t>в приеме документов у заявителя либо в исправлении допущенных опечаток и ошибок</w:t>
      </w:r>
      <w:r>
        <w:rPr>
          <w:rFonts w:eastAsiaTheme="minorEastAsia"/>
          <w:sz w:val="28"/>
          <w:szCs w:val="28"/>
        </w:rPr>
        <w:t xml:space="preserve"> </w:t>
      </w:r>
      <w:r w:rsidRPr="005230AA">
        <w:rPr>
          <w:rFonts w:eastAsiaTheme="minorEastAsia"/>
          <w:sz w:val="28"/>
          <w:szCs w:val="28"/>
        </w:rPr>
        <w:t>или в случае обжалования нарушения установленного срока таких исправлений - в течение пяти рабочих дней со дня регистрации жалобы.</w:t>
      </w:r>
    </w:p>
    <w:p w14:paraId="3E067028"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5.3.9. По результатам рассмотрения жалобы принимается одно из следующих решений:</w:t>
      </w:r>
    </w:p>
    <w:p w14:paraId="1809890C"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lastRenderedPageBreak/>
        <w:t>5.3.9.1. Жалоба удовлетворяется, в том числе в форме отмены принятого решения, исправления допущенных опечаток и ошибок в документах, выданных в результате предоставления муниципальной услуги,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Псковской области, муниципальными правовыми актами.</w:t>
      </w:r>
    </w:p>
    <w:p w14:paraId="40DB5505"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5.3.9.2. В удовлетворении жалобы отказывается.</w:t>
      </w:r>
    </w:p>
    <w:p w14:paraId="39597B7B"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5.3.10. Основаниями для отказа в удовлетворении жалобы являются:</w:t>
      </w:r>
    </w:p>
    <w:p w14:paraId="38E2EF48" w14:textId="464F6CD3"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5.3.10.1. Признание правомерными действий (бездействия) лиц, участвующих</w:t>
      </w:r>
      <w:r>
        <w:rPr>
          <w:rFonts w:eastAsiaTheme="minorEastAsia"/>
          <w:sz w:val="28"/>
          <w:szCs w:val="28"/>
        </w:rPr>
        <w:t xml:space="preserve"> </w:t>
      </w:r>
      <w:r w:rsidRPr="005230AA">
        <w:rPr>
          <w:rFonts w:eastAsiaTheme="minorEastAsia"/>
          <w:sz w:val="28"/>
          <w:szCs w:val="28"/>
        </w:rPr>
        <w:t>в предоставлении муниципальной услуги.</w:t>
      </w:r>
    </w:p>
    <w:p w14:paraId="75026F93" w14:textId="700EBEE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5.3.10.2. Наличие вступившего в законную силу решения суда по жалобе</w:t>
      </w:r>
      <w:r>
        <w:rPr>
          <w:rFonts w:eastAsiaTheme="minorEastAsia"/>
          <w:sz w:val="28"/>
          <w:szCs w:val="28"/>
        </w:rPr>
        <w:t xml:space="preserve"> </w:t>
      </w:r>
      <w:r w:rsidRPr="005230AA">
        <w:rPr>
          <w:rFonts w:eastAsiaTheme="minorEastAsia"/>
          <w:sz w:val="28"/>
          <w:szCs w:val="28"/>
        </w:rPr>
        <w:t>о том же предмете и по тем же основаниям.</w:t>
      </w:r>
    </w:p>
    <w:p w14:paraId="797F531C"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5.3.10.3. Подача жалобы лицом, полномочия которого не подтверждены в порядке, установленном действующим законодательством Российской Федерации.</w:t>
      </w:r>
    </w:p>
    <w:p w14:paraId="24A44AFD"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5.3.11. В случае если в письменной жалобе не указаны фамилия заявителя, направившего жалобу, и почтовый адрес, по которому должен быть направлен ответ, ответ на жалобу не дается.</w:t>
      </w:r>
    </w:p>
    <w:p w14:paraId="4DDDA274" w14:textId="2CDEC8AF"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5.3.12. Должностное лицо, работник, наделенные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w:t>
      </w:r>
      <w:r>
        <w:rPr>
          <w:rFonts w:eastAsiaTheme="minorEastAsia"/>
          <w:sz w:val="28"/>
          <w:szCs w:val="28"/>
        </w:rPr>
        <w:t xml:space="preserve"> </w:t>
      </w:r>
      <w:r w:rsidRPr="005230AA">
        <w:rPr>
          <w:rFonts w:eastAsiaTheme="minorEastAsia"/>
          <w:sz w:val="28"/>
          <w:szCs w:val="28"/>
        </w:rPr>
        <w:t>его семьи, вправе оставить жалобу без ответа по существу поставленных в ней вопросов</w:t>
      </w:r>
      <w:r>
        <w:rPr>
          <w:rFonts w:eastAsiaTheme="minorEastAsia"/>
          <w:sz w:val="28"/>
          <w:szCs w:val="28"/>
        </w:rPr>
        <w:t xml:space="preserve"> </w:t>
      </w:r>
      <w:r w:rsidRPr="005230AA">
        <w:rPr>
          <w:rFonts w:eastAsiaTheme="minorEastAsia"/>
          <w:sz w:val="28"/>
          <w:szCs w:val="28"/>
        </w:rPr>
        <w:t>и сообщить заявителю о недопустимости злоупотребления правом.</w:t>
      </w:r>
    </w:p>
    <w:p w14:paraId="4AAE0E1D"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5.3.13. В случае если текст письменной жалобы не поддается прочтению, она оставляется без ответа, о чем в течение семи дней со дня регистрации жалобы сообщается лицу, направившему жалобу, если его фамилия и почтовый адрес поддаются прочтению.</w:t>
      </w:r>
    </w:p>
    <w:p w14:paraId="12603D70" w14:textId="79C59E1D"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5.3.14. Не позднее дня, следующего за днем принятия решения по результатам рассмотрения жалобы, заявителю в письменной форме и по желанию заявителя</w:t>
      </w:r>
      <w:r>
        <w:rPr>
          <w:rFonts w:eastAsiaTheme="minorEastAsia"/>
          <w:sz w:val="28"/>
          <w:szCs w:val="28"/>
        </w:rPr>
        <w:t xml:space="preserve"> </w:t>
      </w:r>
      <w:r w:rsidRPr="005230AA">
        <w:rPr>
          <w:rFonts w:eastAsiaTheme="minorEastAsia"/>
          <w:sz w:val="28"/>
          <w:szCs w:val="28"/>
        </w:rPr>
        <w:t>в электронной форме направляется мотивированный ответ о результатах рассмотрения жалобы.</w:t>
      </w:r>
    </w:p>
    <w:p w14:paraId="1121AF6E" w14:textId="2D4FC140"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5.3.15. В случае признания жалобы подлежащей удовлетворению в ответе заявителю дается информация о действиях, осуществляемых департаментом, МФЦ либо организацией, привлекаемой МФЦ в соответствии с частью 1.1 статьи 16 Федерального закона от 27 июля 2010 г. № 210-ФЗ «Об организации предоставления государственных и муниципальных услуг»,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w:t>
      </w:r>
      <w:r>
        <w:rPr>
          <w:rFonts w:eastAsiaTheme="minorEastAsia"/>
          <w:sz w:val="28"/>
          <w:szCs w:val="28"/>
        </w:rPr>
        <w:t xml:space="preserve"> </w:t>
      </w:r>
      <w:r w:rsidRPr="005230AA">
        <w:rPr>
          <w:rFonts w:eastAsiaTheme="minorEastAsia"/>
          <w:sz w:val="28"/>
          <w:szCs w:val="28"/>
        </w:rPr>
        <w:t>и указывается информация о дальнейших действиях, которые необходимо совершить заявителю в целях получения муниципальной услуги.</w:t>
      </w:r>
    </w:p>
    <w:p w14:paraId="5453DC36"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 xml:space="preserve">5.3.16. В случае признания </w:t>
      </w:r>
      <w:proofErr w:type="gramStart"/>
      <w:r w:rsidRPr="005230AA">
        <w:rPr>
          <w:rFonts w:eastAsiaTheme="minorEastAsia"/>
          <w:sz w:val="28"/>
          <w:szCs w:val="28"/>
        </w:rPr>
        <w:t>жалобы</w:t>
      </w:r>
      <w:proofErr w:type="gramEnd"/>
      <w:r w:rsidRPr="005230AA">
        <w:rPr>
          <w:rFonts w:eastAsiaTheme="minorEastAsia"/>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033E7DF"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 xml:space="preserve">5.3.17. В случае установления в ходе или по результатам рассмотрения </w:t>
      </w:r>
      <w:r w:rsidRPr="005230AA">
        <w:rPr>
          <w:rFonts w:eastAsiaTheme="minorEastAsia"/>
          <w:sz w:val="28"/>
          <w:szCs w:val="28"/>
        </w:rPr>
        <w:lastRenderedPageBreak/>
        <w:t>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2533133" w14:textId="77777777"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5.3.18. Заявитель вправе обжаловать решения, принятые по результатам рассмотрения жалобы, в судебном порядке в соответствии с действующим законодательством Российской Федерации.</w:t>
      </w:r>
    </w:p>
    <w:p w14:paraId="5C934D8A" w14:textId="67B5761C"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5.3.19. Заявитель имеет право на получение информации и документов, необходимых для обоснования и рассмотрения жалобы, а также вправе представлять документы либо</w:t>
      </w:r>
      <w:r>
        <w:rPr>
          <w:rFonts w:eastAsiaTheme="minorEastAsia"/>
          <w:sz w:val="28"/>
          <w:szCs w:val="28"/>
        </w:rPr>
        <w:t xml:space="preserve"> </w:t>
      </w:r>
      <w:r w:rsidRPr="005230AA">
        <w:rPr>
          <w:rFonts w:eastAsiaTheme="minorEastAsia"/>
          <w:sz w:val="28"/>
          <w:szCs w:val="28"/>
        </w:rPr>
        <w:t>их копии (при наличии), подтверждающие свои доводы.</w:t>
      </w:r>
    </w:p>
    <w:p w14:paraId="1A128313" w14:textId="3781036A" w:rsidR="00AD37EF" w:rsidRPr="005230AA" w:rsidRDefault="00AD37EF" w:rsidP="00215D84">
      <w:pPr>
        <w:widowControl w:val="0"/>
        <w:autoSpaceDE w:val="0"/>
        <w:autoSpaceDN w:val="0"/>
        <w:adjustRightInd w:val="0"/>
        <w:jc w:val="both"/>
        <w:rPr>
          <w:rFonts w:eastAsiaTheme="minorEastAsia"/>
          <w:sz w:val="28"/>
          <w:szCs w:val="28"/>
        </w:rPr>
      </w:pPr>
      <w:r w:rsidRPr="005230AA">
        <w:rPr>
          <w:rFonts w:eastAsiaTheme="minorEastAsia"/>
          <w:sz w:val="28"/>
          <w:szCs w:val="28"/>
        </w:rPr>
        <w:t>5.3.20. Информация о порядке подачи и рассмотрения жалобы размещается</w:t>
      </w:r>
      <w:r>
        <w:rPr>
          <w:rFonts w:eastAsiaTheme="minorEastAsia"/>
          <w:sz w:val="28"/>
          <w:szCs w:val="28"/>
        </w:rPr>
        <w:t xml:space="preserve"> </w:t>
      </w:r>
      <w:r w:rsidRPr="005230AA">
        <w:rPr>
          <w:rFonts w:eastAsiaTheme="minorEastAsia"/>
          <w:sz w:val="28"/>
          <w:szCs w:val="28"/>
        </w:rPr>
        <w:t>на официальном сайте уполномоченного органа, Едином портале, информационном стенде уполномоченного органа, а также сообщается заявителю должностными лицами уполномоченного органа при личном приеме, с использованием информационно-телекоммуникационной сети Интернет, почтовой, телефонной связи, посредством электронной почты, через МФЦ.</w:t>
      </w:r>
    </w:p>
    <w:p w14:paraId="70B452D4" w14:textId="77777777" w:rsidR="00AD37EF" w:rsidRPr="00AD37EF" w:rsidRDefault="00AD37EF" w:rsidP="00215D84">
      <w:pPr>
        <w:jc w:val="both"/>
        <w:rPr>
          <w:sz w:val="28"/>
          <w:szCs w:val="28"/>
        </w:rPr>
      </w:pPr>
    </w:p>
    <w:sectPr w:rsidR="00AD37EF" w:rsidRPr="00AD37EF" w:rsidSect="00607E22">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E3B6FC" w14:textId="77777777" w:rsidR="00D82196" w:rsidRDefault="00D82196" w:rsidP="00AD37EF">
      <w:r>
        <w:separator/>
      </w:r>
    </w:p>
  </w:endnote>
  <w:endnote w:type="continuationSeparator" w:id="0">
    <w:p w14:paraId="0AE5B4D5" w14:textId="77777777" w:rsidR="00D82196" w:rsidRDefault="00D82196" w:rsidP="00AD3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E8596F" w14:textId="77777777" w:rsidR="00D82196" w:rsidRDefault="00D82196" w:rsidP="00AD37EF">
      <w:r>
        <w:separator/>
      </w:r>
    </w:p>
  </w:footnote>
  <w:footnote w:type="continuationSeparator" w:id="0">
    <w:p w14:paraId="27FE24D5" w14:textId="77777777" w:rsidR="00D82196" w:rsidRDefault="00D82196" w:rsidP="00AD37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63225"/>
    <w:multiLevelType w:val="hybridMultilevel"/>
    <w:tmpl w:val="8946B30A"/>
    <w:lvl w:ilvl="0" w:tplc="358A61F0">
      <w:start w:val="1"/>
      <w:numFmt w:val="decimal"/>
      <w:lvlText w:val="%1."/>
      <w:lvlJc w:val="left"/>
      <w:pPr>
        <w:ind w:left="36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791B09"/>
    <w:multiLevelType w:val="hybridMultilevel"/>
    <w:tmpl w:val="D91E0D86"/>
    <w:lvl w:ilvl="0" w:tplc="0419000F">
      <w:start w:val="1"/>
      <w:numFmt w:val="decimal"/>
      <w:lvlText w:val="%1."/>
      <w:lvlJc w:val="left"/>
      <w:pPr>
        <w:ind w:left="36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09B"/>
    <w:rsid w:val="00002FA3"/>
    <w:rsid w:val="00083D22"/>
    <w:rsid w:val="000F7354"/>
    <w:rsid w:val="0014655E"/>
    <w:rsid w:val="00215D84"/>
    <w:rsid w:val="00285CC4"/>
    <w:rsid w:val="004778B3"/>
    <w:rsid w:val="00555A40"/>
    <w:rsid w:val="00597FC4"/>
    <w:rsid w:val="00607E22"/>
    <w:rsid w:val="0088039C"/>
    <w:rsid w:val="0092132A"/>
    <w:rsid w:val="009671E5"/>
    <w:rsid w:val="00A96D39"/>
    <w:rsid w:val="00AD37EF"/>
    <w:rsid w:val="00BC709B"/>
    <w:rsid w:val="00D82196"/>
    <w:rsid w:val="00DA208F"/>
    <w:rsid w:val="00EF560C"/>
    <w:rsid w:val="00F34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86A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09B"/>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BC709B"/>
    <w:pPr>
      <w:keepNext/>
      <w:spacing w:line="360" w:lineRule="auto"/>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C709B"/>
    <w:rPr>
      <w:rFonts w:ascii="Times New Roman" w:eastAsia="Times New Roman" w:hAnsi="Times New Roman" w:cs="Times New Roman"/>
      <w:b/>
      <w:szCs w:val="20"/>
      <w:lang w:eastAsia="ru-RU"/>
    </w:rPr>
  </w:style>
  <w:style w:type="paragraph" w:styleId="a3">
    <w:name w:val="header"/>
    <w:basedOn w:val="a"/>
    <w:link w:val="a4"/>
    <w:uiPriority w:val="99"/>
    <w:unhideWhenUsed/>
    <w:rsid w:val="00AD37EF"/>
    <w:pPr>
      <w:tabs>
        <w:tab w:val="center" w:pos="4677"/>
        <w:tab w:val="right" w:pos="9355"/>
      </w:tabs>
    </w:pPr>
  </w:style>
  <w:style w:type="character" w:customStyle="1" w:styleId="a4">
    <w:name w:val="Верхний колонтитул Знак"/>
    <w:basedOn w:val="a0"/>
    <w:link w:val="a3"/>
    <w:uiPriority w:val="99"/>
    <w:rsid w:val="00AD37EF"/>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AD37EF"/>
    <w:pPr>
      <w:tabs>
        <w:tab w:val="center" w:pos="4677"/>
        <w:tab w:val="right" w:pos="9355"/>
      </w:tabs>
    </w:pPr>
  </w:style>
  <w:style w:type="character" w:customStyle="1" w:styleId="a6">
    <w:name w:val="Нижний колонтитул Знак"/>
    <w:basedOn w:val="a0"/>
    <w:link w:val="a5"/>
    <w:uiPriority w:val="99"/>
    <w:rsid w:val="00AD37EF"/>
    <w:rPr>
      <w:rFonts w:ascii="Times New Roman" w:eastAsia="Times New Roman" w:hAnsi="Times New Roman" w:cs="Times New Roman"/>
      <w:sz w:val="20"/>
      <w:szCs w:val="20"/>
      <w:lang w:eastAsia="ru-RU"/>
    </w:rPr>
  </w:style>
  <w:style w:type="table" w:styleId="a7">
    <w:name w:val="Table Grid"/>
    <w:basedOn w:val="a1"/>
    <w:uiPriority w:val="59"/>
    <w:rsid w:val="00A96D3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09B"/>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BC709B"/>
    <w:pPr>
      <w:keepNext/>
      <w:spacing w:line="360" w:lineRule="auto"/>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C709B"/>
    <w:rPr>
      <w:rFonts w:ascii="Times New Roman" w:eastAsia="Times New Roman" w:hAnsi="Times New Roman" w:cs="Times New Roman"/>
      <w:b/>
      <w:szCs w:val="20"/>
      <w:lang w:eastAsia="ru-RU"/>
    </w:rPr>
  </w:style>
  <w:style w:type="paragraph" w:styleId="a3">
    <w:name w:val="header"/>
    <w:basedOn w:val="a"/>
    <w:link w:val="a4"/>
    <w:uiPriority w:val="99"/>
    <w:unhideWhenUsed/>
    <w:rsid w:val="00AD37EF"/>
    <w:pPr>
      <w:tabs>
        <w:tab w:val="center" w:pos="4677"/>
        <w:tab w:val="right" w:pos="9355"/>
      </w:tabs>
    </w:pPr>
  </w:style>
  <w:style w:type="character" w:customStyle="1" w:styleId="a4">
    <w:name w:val="Верхний колонтитул Знак"/>
    <w:basedOn w:val="a0"/>
    <w:link w:val="a3"/>
    <w:uiPriority w:val="99"/>
    <w:rsid w:val="00AD37EF"/>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AD37EF"/>
    <w:pPr>
      <w:tabs>
        <w:tab w:val="center" w:pos="4677"/>
        <w:tab w:val="right" w:pos="9355"/>
      </w:tabs>
    </w:pPr>
  </w:style>
  <w:style w:type="character" w:customStyle="1" w:styleId="a6">
    <w:name w:val="Нижний колонтитул Знак"/>
    <w:basedOn w:val="a0"/>
    <w:link w:val="a5"/>
    <w:uiPriority w:val="99"/>
    <w:rsid w:val="00AD37EF"/>
    <w:rPr>
      <w:rFonts w:ascii="Times New Roman" w:eastAsia="Times New Roman" w:hAnsi="Times New Roman" w:cs="Times New Roman"/>
      <w:sz w:val="20"/>
      <w:szCs w:val="20"/>
      <w:lang w:eastAsia="ru-RU"/>
    </w:rPr>
  </w:style>
  <w:style w:type="table" w:styleId="a7">
    <w:name w:val="Table Grid"/>
    <w:basedOn w:val="a1"/>
    <w:uiPriority w:val="59"/>
    <w:rsid w:val="00A96D3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85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pytalovo.reg60.ru/" TargetMode="External"/><Relationship Id="rId4" Type="http://schemas.microsoft.com/office/2007/relationships/stylesWithEffects" Target="stylesWithEffects.xml"/><Relationship Id="rId9" Type="http://schemas.openxmlformats.org/officeDocument/2006/relationships/hyperlink" Target="mailto:pustoshka@reg6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F6D7C-0737-4D51-865E-EA5AC0204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26</Pages>
  <Words>9583</Words>
  <Characters>54629</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2023-06-15T12:25:00Z</cp:lastPrinted>
  <dcterms:created xsi:type="dcterms:W3CDTF">2023-06-15T12:33:00Z</dcterms:created>
  <dcterms:modified xsi:type="dcterms:W3CDTF">2023-08-18T12:24:00Z</dcterms:modified>
</cp:coreProperties>
</file>