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8D38D" w14:textId="00E84DF6" w:rsidR="00700B08" w:rsidRDefault="000765CF" w:rsidP="000765CF">
      <w:pPr>
        <w:jc w:val="center"/>
        <w:rPr>
          <w:rFonts w:ascii="Times New Roman" w:hAnsi="Times New Roman" w:cs="Times New Roman"/>
          <w:b/>
          <w:bCs/>
        </w:rPr>
      </w:pPr>
      <w:r>
        <w:rPr>
          <w:rFonts w:ascii="Times New Roman" w:hAnsi="Times New Roman" w:cs="Times New Roman"/>
          <w:b/>
          <w:bCs/>
        </w:rPr>
        <w:t>ПСКОВСКАЯ ОЬЛАСТЬ</w:t>
      </w:r>
    </w:p>
    <w:p w14:paraId="6B037815" w14:textId="43FE15F7" w:rsidR="000765CF" w:rsidRDefault="000765CF" w:rsidP="000765CF">
      <w:pPr>
        <w:jc w:val="center"/>
        <w:rPr>
          <w:rFonts w:ascii="Times New Roman" w:hAnsi="Times New Roman" w:cs="Times New Roman"/>
          <w:b/>
          <w:bCs/>
        </w:rPr>
      </w:pPr>
      <w:r>
        <w:rPr>
          <w:rFonts w:ascii="Times New Roman" w:hAnsi="Times New Roman" w:cs="Times New Roman"/>
          <w:b/>
          <w:bCs/>
        </w:rPr>
        <w:t>МУНИЦИПАЛЬНОЕ ОБРАЗОВАНИЕ «ПУСТОШКИНСКИЙ РАЙОН»</w:t>
      </w:r>
    </w:p>
    <w:p w14:paraId="059D81DF" w14:textId="10439B7F" w:rsidR="000765CF" w:rsidRDefault="000765CF" w:rsidP="000765CF">
      <w:pPr>
        <w:jc w:val="center"/>
        <w:rPr>
          <w:rFonts w:ascii="Times New Roman" w:hAnsi="Times New Roman" w:cs="Times New Roman"/>
          <w:b/>
          <w:bCs/>
        </w:rPr>
      </w:pPr>
      <w:r>
        <w:rPr>
          <w:rFonts w:ascii="Times New Roman" w:hAnsi="Times New Roman" w:cs="Times New Roman"/>
          <w:b/>
          <w:bCs/>
        </w:rPr>
        <w:t>АДМИНИСТРАЦИЯ ПУСТОШКИНСКОГО РАЙОНА</w:t>
      </w:r>
    </w:p>
    <w:p w14:paraId="0CB112B5" w14:textId="00276CBE" w:rsidR="000765CF" w:rsidRDefault="000765CF" w:rsidP="000765CF">
      <w:pPr>
        <w:jc w:val="center"/>
        <w:rPr>
          <w:rFonts w:ascii="Times New Roman" w:hAnsi="Times New Roman" w:cs="Times New Roman"/>
          <w:b/>
          <w:bCs/>
        </w:rPr>
      </w:pPr>
    </w:p>
    <w:p w14:paraId="03837757" w14:textId="3FF075E5" w:rsidR="000765CF" w:rsidRDefault="000765CF" w:rsidP="000765CF">
      <w:pPr>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14:paraId="06E79FE5" w14:textId="7EEDD586" w:rsidR="000765CF" w:rsidRDefault="000765CF" w:rsidP="000765CF">
      <w:pPr>
        <w:jc w:val="center"/>
        <w:rPr>
          <w:rFonts w:ascii="Times New Roman" w:hAnsi="Times New Roman" w:cs="Times New Roman"/>
          <w:b/>
          <w:bCs/>
          <w:sz w:val="36"/>
          <w:szCs w:val="36"/>
        </w:rPr>
      </w:pPr>
    </w:p>
    <w:p w14:paraId="052584DF" w14:textId="56218A3D" w:rsidR="000765CF" w:rsidRDefault="000765CF" w:rsidP="000765CF">
      <w:pPr>
        <w:spacing w:after="0"/>
        <w:rPr>
          <w:rFonts w:ascii="Times New Roman" w:hAnsi="Times New Roman" w:cs="Times New Roman"/>
          <w:sz w:val="28"/>
          <w:szCs w:val="28"/>
          <w:u w:val="single"/>
        </w:rPr>
      </w:pPr>
      <w:r>
        <w:rPr>
          <w:rFonts w:ascii="Times New Roman" w:hAnsi="Times New Roman" w:cs="Times New Roman"/>
          <w:sz w:val="28"/>
          <w:szCs w:val="28"/>
        </w:rPr>
        <w:t xml:space="preserve">от </w:t>
      </w:r>
      <w:r w:rsidR="0007239A">
        <w:rPr>
          <w:rFonts w:ascii="Times New Roman" w:hAnsi="Times New Roman" w:cs="Times New Roman"/>
          <w:sz w:val="28"/>
          <w:szCs w:val="28"/>
          <w:u w:val="single"/>
        </w:rPr>
        <w:t>08</w:t>
      </w:r>
      <w:r>
        <w:rPr>
          <w:rFonts w:ascii="Times New Roman" w:hAnsi="Times New Roman" w:cs="Times New Roman"/>
          <w:sz w:val="28"/>
          <w:szCs w:val="28"/>
          <w:u w:val="single"/>
        </w:rPr>
        <w:t>.0</w:t>
      </w:r>
      <w:r w:rsidR="0007239A">
        <w:rPr>
          <w:rFonts w:ascii="Times New Roman" w:hAnsi="Times New Roman" w:cs="Times New Roman"/>
          <w:sz w:val="28"/>
          <w:szCs w:val="28"/>
          <w:u w:val="single"/>
        </w:rPr>
        <w:t>9</w:t>
      </w:r>
      <w:r>
        <w:rPr>
          <w:rFonts w:ascii="Times New Roman" w:hAnsi="Times New Roman" w:cs="Times New Roman"/>
          <w:sz w:val="28"/>
          <w:szCs w:val="28"/>
          <w:u w:val="single"/>
        </w:rPr>
        <w:t xml:space="preserve">.2021 г.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w:t>
      </w:r>
      <w:r w:rsidR="007668BE">
        <w:rPr>
          <w:rFonts w:ascii="Times New Roman" w:hAnsi="Times New Roman" w:cs="Times New Roman"/>
          <w:sz w:val="28"/>
          <w:szCs w:val="28"/>
          <w:u w:val="single"/>
        </w:rPr>
        <w:t>1</w:t>
      </w:r>
      <w:r w:rsidR="00D253FF">
        <w:rPr>
          <w:rFonts w:ascii="Times New Roman" w:hAnsi="Times New Roman" w:cs="Times New Roman"/>
          <w:sz w:val="28"/>
          <w:szCs w:val="28"/>
          <w:u w:val="single"/>
        </w:rPr>
        <w:t>32</w:t>
      </w:r>
    </w:p>
    <w:p w14:paraId="7B7355E6" w14:textId="2C8AF74F" w:rsidR="000765CF" w:rsidRPr="000765CF" w:rsidRDefault="000765CF" w:rsidP="000765CF">
      <w:pPr>
        <w:spacing w:after="0"/>
        <w:rPr>
          <w:rFonts w:ascii="Times New Roman" w:hAnsi="Times New Roman" w:cs="Times New Roman"/>
          <w:b/>
          <w:bCs/>
          <w:sz w:val="20"/>
          <w:szCs w:val="20"/>
        </w:rPr>
      </w:pPr>
      <w:r w:rsidRPr="000765CF">
        <w:rPr>
          <w:rFonts w:ascii="Times New Roman" w:hAnsi="Times New Roman" w:cs="Times New Roman"/>
          <w:b/>
          <w:bCs/>
          <w:sz w:val="20"/>
          <w:szCs w:val="20"/>
        </w:rPr>
        <w:t>182300 г. Пустошка</w:t>
      </w:r>
    </w:p>
    <w:p w14:paraId="170AA7AE" w14:textId="6A3E6BB0" w:rsidR="000765CF" w:rsidRDefault="000765CF" w:rsidP="000765CF">
      <w:pPr>
        <w:spacing w:after="0"/>
        <w:rPr>
          <w:rFonts w:ascii="Times New Roman" w:hAnsi="Times New Roman" w:cs="Times New Roman"/>
          <w:sz w:val="20"/>
          <w:szCs w:val="20"/>
          <w:u w:val="single"/>
        </w:rPr>
      </w:pPr>
    </w:p>
    <w:tbl>
      <w:tblPr>
        <w:tblStyle w:val="a3"/>
        <w:tblW w:w="10565" w:type="dxa"/>
        <w:tblLook w:val="04A0" w:firstRow="1" w:lastRow="0" w:firstColumn="1" w:lastColumn="0" w:noHBand="0" w:noVBand="1"/>
      </w:tblPr>
      <w:tblGrid>
        <w:gridCol w:w="5949"/>
        <w:gridCol w:w="4616"/>
      </w:tblGrid>
      <w:tr w:rsidR="0007239A" w14:paraId="14054DA0" w14:textId="77777777" w:rsidTr="00D253FF">
        <w:tc>
          <w:tcPr>
            <w:tcW w:w="5949" w:type="dxa"/>
            <w:tcBorders>
              <w:top w:val="nil"/>
              <w:left w:val="nil"/>
              <w:bottom w:val="nil"/>
              <w:right w:val="nil"/>
            </w:tcBorders>
          </w:tcPr>
          <w:p w14:paraId="1F7065C8" w14:textId="2D0A2066" w:rsidR="0007239A" w:rsidRPr="00D253FF" w:rsidRDefault="00D253FF" w:rsidP="00D253FF">
            <w:pPr>
              <w:jc w:val="both"/>
              <w:rPr>
                <w:rFonts w:ascii="Times New Roman" w:hAnsi="Times New Roman" w:cs="Times New Roman"/>
                <w:color w:val="000000"/>
                <w:sz w:val="28"/>
                <w:szCs w:val="28"/>
              </w:rPr>
            </w:pPr>
            <w:proofErr w:type="gramStart"/>
            <w:r w:rsidRPr="00D253FF">
              <w:rPr>
                <w:rFonts w:ascii="Times New Roman" w:hAnsi="Times New Roman" w:cs="Times New Roman"/>
                <w:color w:val="000000"/>
                <w:sz w:val="28"/>
                <w:szCs w:val="28"/>
              </w:rPr>
              <w:t>Об  утверждении</w:t>
            </w:r>
            <w:proofErr w:type="gramEnd"/>
            <w:r w:rsidRPr="00D253FF">
              <w:rPr>
                <w:rFonts w:ascii="Times New Roman" w:hAnsi="Times New Roman" w:cs="Times New Roman"/>
                <w:color w:val="000000"/>
                <w:sz w:val="28"/>
                <w:szCs w:val="28"/>
              </w:rPr>
              <w:t xml:space="preserve">   положения  о</w:t>
            </w:r>
            <w:r>
              <w:rPr>
                <w:rFonts w:ascii="Times New Roman" w:hAnsi="Times New Roman" w:cs="Times New Roman"/>
                <w:color w:val="000000"/>
                <w:sz w:val="28"/>
                <w:szCs w:val="28"/>
              </w:rPr>
              <w:t xml:space="preserve"> </w:t>
            </w:r>
            <w:r w:rsidRPr="00D253FF">
              <w:rPr>
                <w:rFonts w:ascii="Times New Roman" w:hAnsi="Times New Roman" w:cs="Times New Roman"/>
                <w:color w:val="000000"/>
                <w:sz w:val="28"/>
                <w:szCs w:val="28"/>
              </w:rPr>
              <w:t>персонифицированном учете</w:t>
            </w:r>
            <w:r>
              <w:rPr>
                <w:rFonts w:ascii="Times New Roman" w:hAnsi="Times New Roman" w:cs="Times New Roman"/>
                <w:color w:val="000000"/>
                <w:sz w:val="28"/>
                <w:szCs w:val="28"/>
              </w:rPr>
              <w:t xml:space="preserve"> </w:t>
            </w:r>
            <w:r w:rsidRPr="00D253F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D253FF">
              <w:rPr>
                <w:rFonts w:ascii="Times New Roman" w:hAnsi="Times New Roman" w:cs="Times New Roman"/>
                <w:color w:val="000000"/>
                <w:sz w:val="28"/>
                <w:szCs w:val="28"/>
              </w:rPr>
              <w:t>персонифицированном     финансировании</w:t>
            </w:r>
            <w:r>
              <w:rPr>
                <w:rFonts w:ascii="Times New Roman" w:hAnsi="Times New Roman" w:cs="Times New Roman"/>
                <w:color w:val="000000"/>
                <w:sz w:val="28"/>
                <w:szCs w:val="28"/>
              </w:rPr>
              <w:t xml:space="preserve"> </w:t>
            </w:r>
            <w:r w:rsidRPr="00D253FF">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D253FF">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D253FF">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D253FF">
              <w:rPr>
                <w:rFonts w:ascii="Times New Roman" w:hAnsi="Times New Roman" w:cs="Times New Roman"/>
                <w:sz w:val="28"/>
                <w:szCs w:val="28"/>
              </w:rPr>
              <w:t>Пустошкинском</w:t>
            </w:r>
            <w:proofErr w:type="spellEnd"/>
            <w:r w:rsidRPr="00D253FF">
              <w:rPr>
                <w:rFonts w:ascii="Times New Roman" w:hAnsi="Times New Roman" w:cs="Times New Roman"/>
                <w:sz w:val="28"/>
                <w:szCs w:val="28"/>
              </w:rPr>
              <w:t xml:space="preserve"> районе</w:t>
            </w:r>
            <w:r>
              <w:rPr>
                <w:rFonts w:ascii="Times New Roman" w:hAnsi="Times New Roman" w:cs="Times New Roman"/>
                <w:sz w:val="28"/>
                <w:szCs w:val="28"/>
              </w:rPr>
              <w:t xml:space="preserve"> </w:t>
            </w:r>
            <w:r w:rsidRPr="00D253FF">
              <w:rPr>
                <w:rFonts w:ascii="Times New Roman" w:hAnsi="Times New Roman" w:cs="Times New Roman"/>
                <w:sz w:val="28"/>
                <w:szCs w:val="28"/>
              </w:rPr>
              <w:t>посредством оператора систем</w:t>
            </w:r>
            <w:r>
              <w:rPr>
                <w:rFonts w:ascii="Times New Roman" w:hAnsi="Times New Roman" w:cs="Times New Roman"/>
                <w:sz w:val="28"/>
                <w:szCs w:val="28"/>
              </w:rPr>
              <w:t xml:space="preserve">е </w:t>
            </w:r>
            <w:r w:rsidRPr="00D253FF">
              <w:rPr>
                <w:rFonts w:ascii="Times New Roman" w:hAnsi="Times New Roman" w:cs="Times New Roman"/>
                <w:sz w:val="28"/>
                <w:szCs w:val="28"/>
              </w:rPr>
              <w:t>персонифицированного</w:t>
            </w:r>
            <w:r>
              <w:rPr>
                <w:rFonts w:ascii="Times New Roman" w:hAnsi="Times New Roman" w:cs="Times New Roman"/>
                <w:sz w:val="28"/>
                <w:szCs w:val="28"/>
              </w:rPr>
              <w:t xml:space="preserve"> </w:t>
            </w:r>
            <w:r w:rsidRPr="00D253FF">
              <w:rPr>
                <w:rFonts w:ascii="Times New Roman" w:hAnsi="Times New Roman" w:cs="Times New Roman"/>
                <w:sz w:val="28"/>
                <w:szCs w:val="28"/>
              </w:rPr>
              <w:t>финансирования дополнительного</w:t>
            </w:r>
            <w:r>
              <w:rPr>
                <w:rFonts w:ascii="Times New Roman" w:hAnsi="Times New Roman" w:cs="Times New Roman"/>
                <w:sz w:val="28"/>
                <w:szCs w:val="28"/>
              </w:rPr>
              <w:t xml:space="preserve"> </w:t>
            </w:r>
            <w:r w:rsidRPr="00D253FF">
              <w:rPr>
                <w:rFonts w:ascii="Times New Roman" w:hAnsi="Times New Roman" w:cs="Times New Roman"/>
                <w:sz w:val="28"/>
                <w:szCs w:val="28"/>
              </w:rPr>
              <w:t>образования</w:t>
            </w:r>
          </w:p>
          <w:p w14:paraId="32AF48C1" w14:textId="77777777" w:rsidR="0007239A" w:rsidRDefault="0007239A" w:rsidP="0007239A">
            <w:pPr>
              <w:ind w:right="-603"/>
              <w:rPr>
                <w:rFonts w:ascii="Times New Roman" w:eastAsia="Times New Roman" w:hAnsi="Times New Roman" w:cs="Times New Roman"/>
                <w:sz w:val="28"/>
                <w:szCs w:val="28"/>
                <w:lang w:eastAsia="ru-RU"/>
              </w:rPr>
            </w:pPr>
          </w:p>
        </w:tc>
        <w:tc>
          <w:tcPr>
            <w:tcW w:w="4616" w:type="dxa"/>
            <w:tcBorders>
              <w:top w:val="nil"/>
              <w:left w:val="nil"/>
              <w:bottom w:val="nil"/>
              <w:right w:val="nil"/>
            </w:tcBorders>
          </w:tcPr>
          <w:p w14:paraId="0986D0CF" w14:textId="77777777" w:rsidR="0007239A" w:rsidRDefault="0007239A" w:rsidP="0007239A">
            <w:pPr>
              <w:rPr>
                <w:rFonts w:ascii="Times New Roman" w:eastAsia="Times New Roman" w:hAnsi="Times New Roman" w:cs="Times New Roman"/>
                <w:sz w:val="28"/>
                <w:szCs w:val="28"/>
                <w:lang w:eastAsia="ru-RU"/>
              </w:rPr>
            </w:pPr>
          </w:p>
        </w:tc>
      </w:tr>
    </w:tbl>
    <w:p w14:paraId="61AD202A" w14:textId="79B19B7A" w:rsidR="000765CF" w:rsidRPr="007668BE" w:rsidRDefault="000765CF" w:rsidP="00A5059E">
      <w:pPr>
        <w:spacing w:after="0" w:line="240" w:lineRule="auto"/>
        <w:ind w:right="4819"/>
        <w:jc w:val="both"/>
        <w:rPr>
          <w:rFonts w:ascii="Times New Roman" w:hAnsi="Times New Roman" w:cs="Times New Roman"/>
          <w:sz w:val="28"/>
          <w:szCs w:val="28"/>
        </w:rPr>
      </w:pPr>
    </w:p>
    <w:p w14:paraId="2E35D280" w14:textId="446D3FD5" w:rsidR="00D253FF" w:rsidRPr="00D253FF" w:rsidRDefault="007668BE" w:rsidP="00D253FF">
      <w:pPr>
        <w:pStyle w:val="a4"/>
        <w:rPr>
          <w:bCs/>
          <w:sz w:val="28"/>
          <w:szCs w:val="28"/>
          <w:lang w:val="ru-RU"/>
        </w:rPr>
      </w:pPr>
      <w:r w:rsidRPr="008E7109">
        <w:rPr>
          <w:rFonts w:eastAsia="Calibri"/>
          <w:sz w:val="28"/>
          <w:szCs w:val="28"/>
          <w:lang w:val="ru-RU"/>
        </w:rPr>
        <w:tab/>
      </w:r>
      <w:r w:rsidR="00D253FF" w:rsidRPr="000C2FDC">
        <w:rPr>
          <w:sz w:val="28"/>
          <w:szCs w:val="28"/>
          <w:lang w:val="ru-RU"/>
        </w:rPr>
        <w:t xml:space="preserve">В целях реализации мероприятий федерального </w:t>
      </w:r>
      <w:r w:rsidR="008E7109" w:rsidRPr="008E7109">
        <w:fldChar w:fldCharType="begin"/>
      </w:r>
      <w:r w:rsidR="008E7109" w:rsidRPr="008E7109">
        <w:rPr>
          <w:lang w:val="ru-RU"/>
        </w:rPr>
        <w:instrText xml:space="preserve"> </w:instrText>
      </w:r>
      <w:r w:rsidR="008E7109" w:rsidRPr="008E7109">
        <w:instrText>HYPERLINK</w:instrText>
      </w:r>
      <w:r w:rsidR="008E7109" w:rsidRPr="008E7109">
        <w:rPr>
          <w:lang w:val="ru-RU"/>
        </w:rPr>
        <w:instrText xml:space="preserve"> "</w:instrText>
      </w:r>
      <w:r w:rsidR="008E7109" w:rsidRPr="008E7109">
        <w:instrText>consultantplus</w:instrText>
      </w:r>
      <w:r w:rsidR="008E7109" w:rsidRPr="008E7109">
        <w:rPr>
          <w:lang w:val="ru-RU"/>
        </w:rPr>
        <w:instrText>://</w:instrText>
      </w:r>
      <w:r w:rsidR="008E7109" w:rsidRPr="008E7109">
        <w:instrText>offline</w:instrText>
      </w:r>
      <w:r w:rsidR="008E7109" w:rsidRPr="008E7109">
        <w:rPr>
          <w:lang w:val="ru-RU"/>
        </w:rPr>
        <w:instrText>/</w:instrText>
      </w:r>
      <w:r w:rsidR="008E7109" w:rsidRPr="008E7109">
        <w:instrText>ref</w:instrText>
      </w:r>
      <w:r w:rsidR="008E7109" w:rsidRPr="008E7109">
        <w:rPr>
          <w:lang w:val="ru-RU"/>
        </w:rPr>
        <w:instrText>=9</w:instrText>
      </w:r>
      <w:r w:rsidR="008E7109" w:rsidRPr="008E7109">
        <w:instrText>D</w:instrText>
      </w:r>
      <w:r w:rsidR="008E7109" w:rsidRPr="008E7109">
        <w:rPr>
          <w:lang w:val="ru-RU"/>
        </w:rPr>
        <w:instrText>6</w:instrText>
      </w:r>
      <w:r w:rsidR="008E7109" w:rsidRPr="008E7109">
        <w:instrText>DCE</w:instrText>
      </w:r>
      <w:r w:rsidR="008E7109" w:rsidRPr="008E7109">
        <w:rPr>
          <w:lang w:val="ru-RU"/>
        </w:rPr>
        <w:instrText>86960</w:instrText>
      </w:r>
      <w:r w:rsidR="008E7109" w:rsidRPr="008E7109">
        <w:instrText>F</w:instrText>
      </w:r>
      <w:r w:rsidR="008E7109" w:rsidRPr="008E7109">
        <w:rPr>
          <w:lang w:val="ru-RU"/>
        </w:rPr>
        <w:instrText>83</w:instrText>
      </w:r>
      <w:r w:rsidR="008E7109" w:rsidRPr="008E7109">
        <w:instrText>FDE</w:instrText>
      </w:r>
      <w:r w:rsidR="008E7109" w:rsidRPr="008E7109">
        <w:rPr>
          <w:lang w:val="ru-RU"/>
        </w:rPr>
        <w:instrText>61</w:instrText>
      </w:r>
      <w:r w:rsidR="008E7109" w:rsidRPr="008E7109">
        <w:instrText>D</w:instrText>
      </w:r>
      <w:r w:rsidR="008E7109" w:rsidRPr="008E7109">
        <w:rPr>
          <w:lang w:val="ru-RU"/>
        </w:rPr>
        <w:instrText>8</w:instrText>
      </w:r>
      <w:r w:rsidR="008E7109" w:rsidRPr="008E7109">
        <w:instrText>D</w:instrText>
      </w:r>
      <w:r w:rsidR="008E7109" w:rsidRPr="008E7109">
        <w:rPr>
          <w:lang w:val="ru-RU"/>
        </w:rPr>
        <w:instrText>9</w:instrText>
      </w:r>
      <w:r w:rsidR="008E7109" w:rsidRPr="008E7109">
        <w:instrText>CDD</w:instrText>
      </w:r>
      <w:r w:rsidR="008E7109" w:rsidRPr="008E7109">
        <w:rPr>
          <w:lang w:val="ru-RU"/>
        </w:rPr>
        <w:instrText>105</w:instrText>
      </w:r>
      <w:r w:rsidR="008E7109" w:rsidRPr="008E7109">
        <w:instrText>B</w:instrText>
      </w:r>
      <w:r w:rsidR="008E7109" w:rsidRPr="008E7109">
        <w:rPr>
          <w:lang w:val="ru-RU"/>
        </w:rPr>
        <w:instrText>0</w:instrText>
      </w:r>
      <w:r w:rsidR="008E7109" w:rsidRPr="008E7109">
        <w:instrText>AE</w:instrText>
      </w:r>
      <w:r w:rsidR="008E7109" w:rsidRPr="008E7109">
        <w:rPr>
          <w:lang w:val="ru-RU"/>
        </w:rPr>
        <w:instrText>6820</w:instrText>
      </w:r>
      <w:r w:rsidR="008E7109" w:rsidRPr="008E7109">
        <w:instrText>E</w:instrText>
      </w:r>
      <w:r w:rsidR="008E7109" w:rsidRPr="008E7109">
        <w:rPr>
          <w:lang w:val="ru-RU"/>
        </w:rPr>
        <w:instrText>691</w:instrText>
      </w:r>
      <w:r w:rsidR="008E7109" w:rsidRPr="008E7109">
        <w:instrText>FFC</w:instrText>
      </w:r>
      <w:r w:rsidR="008E7109" w:rsidRPr="008E7109">
        <w:rPr>
          <w:lang w:val="ru-RU"/>
        </w:rPr>
        <w:instrText>5</w:instrText>
      </w:r>
      <w:r w:rsidR="008E7109" w:rsidRPr="008E7109">
        <w:instrText>A</w:instrText>
      </w:r>
      <w:r w:rsidR="008E7109" w:rsidRPr="008E7109">
        <w:rPr>
          <w:lang w:val="ru-RU"/>
        </w:rPr>
        <w:instrText>42</w:instrText>
      </w:r>
      <w:r w:rsidR="008E7109" w:rsidRPr="008E7109">
        <w:instrText>DEFC</w:instrText>
      </w:r>
      <w:r w:rsidR="008E7109" w:rsidRPr="008E7109">
        <w:rPr>
          <w:lang w:val="ru-RU"/>
        </w:rPr>
        <w:instrText>4</w:instrText>
      </w:r>
      <w:r w:rsidR="008E7109" w:rsidRPr="008E7109">
        <w:instrText>DCE</w:instrText>
      </w:r>
      <w:r w:rsidR="008E7109" w:rsidRPr="008E7109">
        <w:rPr>
          <w:lang w:val="ru-RU"/>
        </w:rPr>
        <w:instrText>662</w:instrText>
      </w:r>
      <w:r w:rsidR="008E7109" w:rsidRPr="008E7109">
        <w:instrText>A</w:instrText>
      </w:r>
      <w:r w:rsidR="008E7109" w:rsidRPr="008E7109">
        <w:rPr>
          <w:lang w:val="ru-RU"/>
        </w:rPr>
        <w:instrText>28</w:instrText>
      </w:r>
      <w:r w:rsidR="008E7109" w:rsidRPr="008E7109">
        <w:instrText>AD</w:instrText>
      </w:r>
      <w:r w:rsidR="008E7109" w:rsidRPr="008E7109">
        <w:rPr>
          <w:lang w:val="ru-RU"/>
        </w:rPr>
        <w:instrText>262</w:instrText>
      </w:r>
      <w:r w:rsidR="008E7109" w:rsidRPr="008E7109">
        <w:instrText>C</w:instrText>
      </w:r>
      <w:r w:rsidR="008E7109" w:rsidRPr="008E7109">
        <w:rPr>
          <w:lang w:val="ru-RU"/>
        </w:rPr>
        <w:instrText>6</w:instrText>
      </w:r>
      <w:r w:rsidR="008E7109" w:rsidRPr="008E7109">
        <w:instrText>DA</w:instrText>
      </w:r>
      <w:r w:rsidR="008E7109" w:rsidRPr="008E7109">
        <w:rPr>
          <w:lang w:val="ru-RU"/>
        </w:rPr>
        <w:instrText>45</w:instrText>
      </w:r>
      <w:r w:rsidR="008E7109" w:rsidRPr="008E7109">
        <w:instrText>F</w:instrText>
      </w:r>
      <w:r w:rsidR="008E7109" w:rsidRPr="008E7109">
        <w:rPr>
          <w:lang w:val="ru-RU"/>
        </w:rPr>
        <w:instrText>5950354389391</w:instrText>
      </w:r>
      <w:r w:rsidR="008E7109" w:rsidRPr="008E7109">
        <w:instrText>D</w:instrText>
      </w:r>
      <w:r w:rsidR="008E7109" w:rsidRPr="008E7109">
        <w:rPr>
          <w:lang w:val="ru-RU"/>
        </w:rPr>
        <w:instrText>16</w:instrText>
      </w:r>
      <w:r w:rsidR="008E7109" w:rsidRPr="008E7109">
        <w:instrText>C</w:instrText>
      </w:r>
      <w:r w:rsidR="008E7109" w:rsidRPr="008E7109">
        <w:rPr>
          <w:lang w:val="ru-RU"/>
        </w:rPr>
        <w:instrText>8</w:instrText>
      </w:r>
      <w:r w:rsidR="008E7109" w:rsidRPr="008E7109">
        <w:instrText>C</w:instrText>
      </w:r>
      <w:r w:rsidR="008E7109" w:rsidRPr="008E7109">
        <w:rPr>
          <w:lang w:val="ru-RU"/>
        </w:rPr>
        <w:instrText>2</w:instrText>
      </w:r>
      <w:r w:rsidR="008E7109" w:rsidRPr="008E7109">
        <w:instrText>C</w:instrText>
      </w:r>
      <w:r w:rsidR="008E7109" w:rsidRPr="008E7109">
        <w:rPr>
          <w:lang w:val="ru-RU"/>
        </w:rPr>
        <w:instrText>4073800</w:instrText>
      </w:r>
      <w:r w:rsidR="008E7109" w:rsidRPr="008E7109">
        <w:instrText>CFB</w:instrText>
      </w:r>
      <w:r w:rsidR="008E7109" w:rsidRPr="008E7109">
        <w:rPr>
          <w:lang w:val="ru-RU"/>
        </w:rPr>
        <w:instrText>5</w:instrText>
      </w:r>
      <w:r w:rsidR="008E7109" w:rsidRPr="008E7109">
        <w:instrText>DEA</w:instrText>
      </w:r>
      <w:r w:rsidR="008E7109" w:rsidRPr="008E7109">
        <w:rPr>
          <w:lang w:val="ru-RU"/>
        </w:rPr>
        <w:instrText>94</w:instrText>
      </w:r>
      <w:r w:rsidR="008E7109" w:rsidRPr="008E7109">
        <w:instrText>C</w:instrText>
      </w:r>
      <w:r w:rsidR="008E7109" w:rsidRPr="008E7109">
        <w:rPr>
          <w:lang w:val="ru-RU"/>
        </w:rPr>
        <w:instrText>09</w:instrText>
      </w:r>
      <w:r w:rsidR="008E7109" w:rsidRPr="008E7109">
        <w:instrText>D</w:instrText>
      </w:r>
      <w:r w:rsidR="008E7109" w:rsidRPr="008E7109">
        <w:rPr>
          <w:lang w:val="ru-RU"/>
        </w:rPr>
        <w:instrText>0</w:instrText>
      </w:r>
      <w:r w:rsidR="008E7109" w:rsidRPr="008E7109">
        <w:instrText>K</w:instrText>
      </w:r>
      <w:r w:rsidR="008E7109" w:rsidRPr="008E7109">
        <w:rPr>
          <w:lang w:val="ru-RU"/>
        </w:rPr>
        <w:instrText>" \</w:instrText>
      </w:r>
      <w:r w:rsidR="008E7109" w:rsidRPr="008E7109">
        <w:instrText>o</w:instrText>
      </w:r>
      <w:r w:rsidR="008E7109" w:rsidRPr="008E7109">
        <w:rPr>
          <w:lang w:val="ru-RU"/>
        </w:rPr>
        <w:instrText xml:space="preserve"> "</w:instrText>
      </w:r>
      <w:r w:rsidR="008E7109" w:rsidRPr="008E7109">
        <w:instrText>consultantplus</w:instrText>
      </w:r>
      <w:r w:rsidR="008E7109" w:rsidRPr="008E7109">
        <w:rPr>
          <w:lang w:val="ru-RU"/>
        </w:rPr>
        <w:instrText>://</w:instrText>
      </w:r>
      <w:r w:rsidR="008E7109" w:rsidRPr="008E7109">
        <w:instrText>offline</w:instrText>
      </w:r>
      <w:r w:rsidR="008E7109" w:rsidRPr="008E7109">
        <w:rPr>
          <w:lang w:val="ru-RU"/>
        </w:rPr>
        <w:instrText>/</w:instrText>
      </w:r>
      <w:r w:rsidR="008E7109" w:rsidRPr="008E7109">
        <w:instrText>ref</w:instrText>
      </w:r>
      <w:r w:rsidR="008E7109" w:rsidRPr="008E7109">
        <w:rPr>
          <w:lang w:val="ru-RU"/>
        </w:rPr>
        <w:instrText>=9</w:instrText>
      </w:r>
      <w:r w:rsidR="008E7109" w:rsidRPr="008E7109">
        <w:instrText>D</w:instrText>
      </w:r>
      <w:r w:rsidR="008E7109" w:rsidRPr="008E7109">
        <w:rPr>
          <w:lang w:val="ru-RU"/>
        </w:rPr>
        <w:instrText>6</w:instrText>
      </w:r>
      <w:r w:rsidR="008E7109" w:rsidRPr="008E7109">
        <w:instrText>DCE</w:instrText>
      </w:r>
      <w:r w:rsidR="008E7109" w:rsidRPr="008E7109">
        <w:rPr>
          <w:lang w:val="ru-RU"/>
        </w:rPr>
        <w:instrText>86960</w:instrText>
      </w:r>
      <w:r w:rsidR="008E7109" w:rsidRPr="008E7109">
        <w:instrText>F</w:instrText>
      </w:r>
      <w:r w:rsidR="008E7109" w:rsidRPr="008E7109">
        <w:rPr>
          <w:lang w:val="ru-RU"/>
        </w:rPr>
        <w:instrText>83</w:instrText>
      </w:r>
      <w:r w:rsidR="008E7109" w:rsidRPr="008E7109">
        <w:instrText>FDE</w:instrText>
      </w:r>
      <w:r w:rsidR="008E7109" w:rsidRPr="008E7109">
        <w:rPr>
          <w:lang w:val="ru-RU"/>
        </w:rPr>
        <w:instrText>61</w:instrText>
      </w:r>
      <w:r w:rsidR="008E7109" w:rsidRPr="008E7109">
        <w:instrText>D</w:instrText>
      </w:r>
      <w:r w:rsidR="008E7109" w:rsidRPr="008E7109">
        <w:rPr>
          <w:lang w:val="ru-RU"/>
        </w:rPr>
        <w:instrText>8</w:instrText>
      </w:r>
      <w:r w:rsidR="008E7109" w:rsidRPr="008E7109">
        <w:instrText>D</w:instrText>
      </w:r>
      <w:r w:rsidR="008E7109" w:rsidRPr="008E7109">
        <w:rPr>
          <w:lang w:val="ru-RU"/>
        </w:rPr>
        <w:instrText>9</w:instrText>
      </w:r>
      <w:r w:rsidR="008E7109" w:rsidRPr="008E7109">
        <w:instrText>CDD</w:instrText>
      </w:r>
      <w:r w:rsidR="008E7109" w:rsidRPr="008E7109">
        <w:rPr>
          <w:lang w:val="ru-RU"/>
        </w:rPr>
        <w:instrText>105</w:instrText>
      </w:r>
      <w:r w:rsidR="008E7109" w:rsidRPr="008E7109">
        <w:instrText>B</w:instrText>
      </w:r>
      <w:r w:rsidR="008E7109" w:rsidRPr="008E7109">
        <w:rPr>
          <w:lang w:val="ru-RU"/>
        </w:rPr>
        <w:instrText>0</w:instrText>
      </w:r>
      <w:r w:rsidR="008E7109" w:rsidRPr="008E7109">
        <w:instrText>AE</w:instrText>
      </w:r>
      <w:r w:rsidR="008E7109" w:rsidRPr="008E7109">
        <w:rPr>
          <w:lang w:val="ru-RU"/>
        </w:rPr>
        <w:instrText>6820</w:instrText>
      </w:r>
      <w:r w:rsidR="008E7109" w:rsidRPr="008E7109">
        <w:instrText>E</w:instrText>
      </w:r>
      <w:r w:rsidR="008E7109" w:rsidRPr="008E7109">
        <w:rPr>
          <w:lang w:val="ru-RU"/>
        </w:rPr>
        <w:instrText>691</w:instrText>
      </w:r>
      <w:r w:rsidR="008E7109" w:rsidRPr="008E7109">
        <w:instrText>FFC</w:instrText>
      </w:r>
      <w:r w:rsidR="008E7109" w:rsidRPr="008E7109">
        <w:rPr>
          <w:lang w:val="ru-RU"/>
        </w:rPr>
        <w:instrText>5</w:instrText>
      </w:r>
      <w:r w:rsidR="008E7109" w:rsidRPr="008E7109">
        <w:instrText>A</w:instrText>
      </w:r>
      <w:r w:rsidR="008E7109" w:rsidRPr="008E7109">
        <w:rPr>
          <w:lang w:val="ru-RU"/>
        </w:rPr>
        <w:instrText>42</w:instrText>
      </w:r>
      <w:r w:rsidR="008E7109" w:rsidRPr="008E7109">
        <w:instrText>DEFC</w:instrText>
      </w:r>
      <w:r w:rsidR="008E7109" w:rsidRPr="008E7109">
        <w:rPr>
          <w:lang w:val="ru-RU"/>
        </w:rPr>
        <w:instrText>4</w:instrText>
      </w:r>
      <w:r w:rsidR="008E7109" w:rsidRPr="008E7109">
        <w:instrText>DCE</w:instrText>
      </w:r>
      <w:r w:rsidR="008E7109" w:rsidRPr="008E7109">
        <w:rPr>
          <w:lang w:val="ru-RU"/>
        </w:rPr>
        <w:instrText>662</w:instrText>
      </w:r>
      <w:r w:rsidR="008E7109" w:rsidRPr="008E7109">
        <w:instrText>A</w:instrText>
      </w:r>
      <w:r w:rsidR="008E7109" w:rsidRPr="008E7109">
        <w:rPr>
          <w:lang w:val="ru-RU"/>
        </w:rPr>
        <w:instrText>28</w:instrText>
      </w:r>
      <w:r w:rsidR="008E7109" w:rsidRPr="008E7109">
        <w:instrText>A</w:instrText>
      </w:r>
      <w:r w:rsidR="008E7109" w:rsidRPr="008E7109">
        <w:instrText>D</w:instrText>
      </w:r>
      <w:r w:rsidR="008E7109" w:rsidRPr="008E7109">
        <w:rPr>
          <w:lang w:val="ru-RU"/>
        </w:rPr>
        <w:instrText>262</w:instrText>
      </w:r>
      <w:r w:rsidR="008E7109" w:rsidRPr="008E7109">
        <w:instrText>C</w:instrText>
      </w:r>
      <w:r w:rsidR="008E7109" w:rsidRPr="008E7109">
        <w:rPr>
          <w:lang w:val="ru-RU"/>
        </w:rPr>
        <w:instrText>6</w:instrText>
      </w:r>
      <w:r w:rsidR="008E7109" w:rsidRPr="008E7109">
        <w:instrText>DA</w:instrText>
      </w:r>
      <w:r w:rsidR="008E7109" w:rsidRPr="008E7109">
        <w:rPr>
          <w:lang w:val="ru-RU"/>
        </w:rPr>
        <w:instrText>45</w:instrText>
      </w:r>
      <w:r w:rsidR="008E7109" w:rsidRPr="008E7109">
        <w:instrText>F</w:instrText>
      </w:r>
      <w:r w:rsidR="008E7109" w:rsidRPr="008E7109">
        <w:rPr>
          <w:lang w:val="ru-RU"/>
        </w:rPr>
        <w:instrText>5950354389391</w:instrText>
      </w:r>
      <w:r w:rsidR="008E7109" w:rsidRPr="008E7109">
        <w:instrText>D</w:instrText>
      </w:r>
      <w:r w:rsidR="008E7109" w:rsidRPr="008E7109">
        <w:rPr>
          <w:lang w:val="ru-RU"/>
        </w:rPr>
        <w:instrText>16</w:instrText>
      </w:r>
      <w:r w:rsidR="008E7109" w:rsidRPr="008E7109">
        <w:instrText>C</w:instrText>
      </w:r>
      <w:r w:rsidR="008E7109" w:rsidRPr="008E7109">
        <w:rPr>
          <w:lang w:val="ru-RU"/>
        </w:rPr>
        <w:instrText>8</w:instrText>
      </w:r>
      <w:r w:rsidR="008E7109" w:rsidRPr="008E7109">
        <w:instrText>C</w:instrText>
      </w:r>
      <w:r w:rsidR="008E7109" w:rsidRPr="008E7109">
        <w:rPr>
          <w:lang w:val="ru-RU"/>
        </w:rPr>
        <w:instrText>2</w:instrText>
      </w:r>
      <w:r w:rsidR="008E7109" w:rsidRPr="008E7109">
        <w:instrText>C</w:instrText>
      </w:r>
      <w:r w:rsidR="008E7109" w:rsidRPr="008E7109">
        <w:rPr>
          <w:lang w:val="ru-RU"/>
        </w:rPr>
        <w:instrText>4073800</w:instrText>
      </w:r>
      <w:r w:rsidR="008E7109" w:rsidRPr="008E7109">
        <w:instrText>CFB</w:instrText>
      </w:r>
      <w:r w:rsidR="008E7109" w:rsidRPr="008E7109">
        <w:rPr>
          <w:lang w:val="ru-RU"/>
        </w:rPr>
        <w:instrText>5</w:instrText>
      </w:r>
      <w:r w:rsidR="008E7109" w:rsidRPr="008E7109">
        <w:instrText>DEA</w:instrText>
      </w:r>
      <w:r w:rsidR="008E7109" w:rsidRPr="008E7109">
        <w:rPr>
          <w:lang w:val="ru-RU"/>
        </w:rPr>
        <w:instrText>94</w:instrText>
      </w:r>
      <w:r w:rsidR="008E7109" w:rsidRPr="008E7109">
        <w:instrText>C</w:instrText>
      </w:r>
      <w:r w:rsidR="008E7109" w:rsidRPr="008E7109">
        <w:rPr>
          <w:lang w:val="ru-RU"/>
        </w:rPr>
        <w:instrText>09</w:instrText>
      </w:r>
      <w:r w:rsidR="008E7109" w:rsidRPr="008E7109">
        <w:instrText>D</w:instrText>
      </w:r>
      <w:r w:rsidR="008E7109" w:rsidRPr="008E7109">
        <w:rPr>
          <w:lang w:val="ru-RU"/>
        </w:rPr>
        <w:instrText>0</w:instrText>
      </w:r>
      <w:r w:rsidR="008E7109" w:rsidRPr="008E7109">
        <w:instrText>K</w:instrText>
      </w:r>
      <w:r w:rsidR="008E7109" w:rsidRPr="008E7109">
        <w:rPr>
          <w:lang w:val="ru-RU"/>
        </w:rPr>
        <w:instrText xml:space="preserve">" </w:instrText>
      </w:r>
      <w:r w:rsidR="008E7109" w:rsidRPr="008E7109">
        <w:fldChar w:fldCharType="separate"/>
      </w:r>
      <w:r w:rsidR="00D253FF" w:rsidRPr="008E7109">
        <w:rPr>
          <w:rStyle w:val="InternetLink"/>
          <w:color w:val="000000"/>
          <w:sz w:val="28"/>
          <w:szCs w:val="28"/>
          <w:u w:val="none"/>
          <w:lang w:val="ru-RU"/>
        </w:rPr>
        <w:t>проекта</w:t>
      </w:r>
      <w:r w:rsidR="008E7109" w:rsidRPr="008E7109">
        <w:rPr>
          <w:rStyle w:val="InternetLink"/>
          <w:color w:val="000000"/>
          <w:sz w:val="28"/>
          <w:szCs w:val="28"/>
          <w:u w:val="none"/>
          <w:lang w:val="ru-RU"/>
        </w:rPr>
        <w:fldChar w:fldCharType="end"/>
      </w:r>
      <w:r w:rsidR="00D253FF" w:rsidRPr="000C2FDC">
        <w:rPr>
          <w:sz w:val="28"/>
          <w:szCs w:val="28"/>
          <w:lang w:val="ru-RU"/>
        </w:rPr>
        <w:t xml:space="preserve"> </w:t>
      </w:r>
      <w:r w:rsidR="00D253FF">
        <w:rPr>
          <w:sz w:val="28"/>
          <w:szCs w:val="28"/>
          <w:lang w:val="ru-RU"/>
        </w:rPr>
        <w:t>«</w:t>
      </w:r>
      <w:r w:rsidR="00D253FF" w:rsidRPr="000C2FDC">
        <w:rPr>
          <w:sz w:val="28"/>
          <w:szCs w:val="28"/>
          <w:lang w:val="ru-RU"/>
        </w:rPr>
        <w:t>Успех каждого ребенка</w:t>
      </w:r>
      <w:r w:rsidR="00D253FF">
        <w:rPr>
          <w:sz w:val="28"/>
          <w:szCs w:val="28"/>
          <w:lang w:val="ru-RU"/>
        </w:rPr>
        <w:t>»</w:t>
      </w:r>
      <w:r w:rsidR="00D253FF" w:rsidRPr="000C2FDC">
        <w:rPr>
          <w:sz w:val="28"/>
          <w:szCs w:val="28"/>
          <w:lang w:val="ru-RU"/>
        </w:rPr>
        <w:t xml:space="preserve"> национального проекта </w:t>
      </w:r>
      <w:r w:rsidR="00D253FF">
        <w:rPr>
          <w:sz w:val="28"/>
          <w:szCs w:val="28"/>
          <w:lang w:val="ru-RU"/>
        </w:rPr>
        <w:t>«</w:t>
      </w:r>
      <w:r w:rsidR="00D253FF" w:rsidRPr="000C2FDC">
        <w:rPr>
          <w:sz w:val="28"/>
          <w:szCs w:val="28"/>
          <w:lang w:val="ru-RU"/>
        </w:rPr>
        <w:t>Образование</w:t>
      </w:r>
      <w:r w:rsidR="00D253FF">
        <w:rPr>
          <w:sz w:val="28"/>
          <w:szCs w:val="28"/>
          <w:lang w:val="ru-RU"/>
        </w:rPr>
        <w:t>»</w:t>
      </w:r>
      <w:r w:rsidR="00D253FF" w:rsidRPr="000C2FDC">
        <w:rPr>
          <w:sz w:val="28"/>
          <w:szCs w:val="28"/>
          <w:lang w:val="ru-RU"/>
        </w:rPr>
        <w:t>,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на основании приказов Комитета по Псковской области от 03.03.2021 года № 200 «Об</w:t>
      </w:r>
      <w:r w:rsidR="00D253FF" w:rsidRPr="000C2FDC">
        <w:rPr>
          <w:sz w:val="28"/>
          <w:szCs w:val="28"/>
        </w:rPr>
        <w:t> </w:t>
      </w:r>
      <w:r w:rsidR="00D253FF" w:rsidRPr="000C2FDC">
        <w:rPr>
          <w:sz w:val="28"/>
          <w:szCs w:val="28"/>
          <w:lang w:val="ru-RU"/>
        </w:rPr>
        <w:t>утверждении Концепции персонифицированного финансирования дополнительного образования детей на территории Псковской области и плана мероприятий («дорожной карты») по введению персонифицированного финансирования дополнительного образования детей на территории Псковской области» и от 03.03.2021 года № 201 «Об утверждении Правил персонифицированного финансирования дополнительного образования детей на территории Псковской области», руководствуясь ст. 2</w:t>
      </w:r>
      <w:r w:rsidR="00D253FF">
        <w:rPr>
          <w:sz w:val="28"/>
          <w:szCs w:val="28"/>
          <w:lang w:val="ru-RU"/>
        </w:rPr>
        <w:t>9</w:t>
      </w:r>
      <w:r w:rsidR="00D253FF" w:rsidRPr="000C2FDC">
        <w:rPr>
          <w:sz w:val="28"/>
          <w:szCs w:val="28"/>
          <w:lang w:val="ru-RU"/>
        </w:rPr>
        <w:t xml:space="preserve"> Устава муниципального образования «</w:t>
      </w:r>
      <w:proofErr w:type="spellStart"/>
      <w:r w:rsidR="00D253FF">
        <w:rPr>
          <w:sz w:val="28"/>
          <w:szCs w:val="28"/>
          <w:lang w:val="ru-RU"/>
        </w:rPr>
        <w:t>Пустошкинский</w:t>
      </w:r>
      <w:proofErr w:type="spellEnd"/>
      <w:r w:rsidR="00D253FF" w:rsidRPr="000C2FDC">
        <w:rPr>
          <w:sz w:val="28"/>
          <w:szCs w:val="28"/>
          <w:lang w:val="ru-RU"/>
        </w:rPr>
        <w:t xml:space="preserve"> район», Администрация </w:t>
      </w:r>
      <w:r w:rsidR="00D253FF">
        <w:rPr>
          <w:sz w:val="28"/>
          <w:szCs w:val="28"/>
          <w:lang w:val="ru-RU"/>
        </w:rPr>
        <w:t>Пустошкинского</w:t>
      </w:r>
      <w:r w:rsidR="00D253FF" w:rsidRPr="000C2FDC">
        <w:rPr>
          <w:sz w:val="28"/>
          <w:szCs w:val="28"/>
          <w:lang w:val="ru-RU"/>
        </w:rPr>
        <w:t xml:space="preserve"> района </w:t>
      </w:r>
      <w:r w:rsidR="00D253FF" w:rsidRPr="00D253FF">
        <w:rPr>
          <w:bCs/>
          <w:sz w:val="28"/>
          <w:szCs w:val="28"/>
          <w:lang w:val="ru-RU"/>
        </w:rPr>
        <w:t>ПОСТАНОВЛЯЕТ:</w:t>
      </w:r>
    </w:p>
    <w:p w14:paraId="61D95632" w14:textId="18815AF1" w:rsidR="00D253FF" w:rsidRPr="000C2FDC" w:rsidRDefault="00D253FF" w:rsidP="00D253FF">
      <w:pPr>
        <w:pStyle w:val="ConsPlusNormal"/>
        <w:numPr>
          <w:ilvl w:val="0"/>
          <w:numId w:val="2"/>
        </w:numPr>
        <w:tabs>
          <w:tab w:val="left" w:pos="426"/>
          <w:tab w:val="left" w:pos="851"/>
        </w:tabs>
        <w:jc w:val="both"/>
        <w:rPr>
          <w:rFonts w:ascii="Times New Roman" w:eastAsia="Times New Roman" w:hAnsi="Times New Roman" w:cs="Times New Roman"/>
          <w:color w:val="000000"/>
          <w:sz w:val="28"/>
          <w:szCs w:val="28"/>
        </w:rPr>
      </w:pPr>
      <w:r w:rsidRPr="000C2FDC">
        <w:rPr>
          <w:rFonts w:ascii="Times New Roman" w:hAnsi="Times New Roman" w:cs="Times New Roman"/>
          <w:sz w:val="28"/>
          <w:szCs w:val="28"/>
        </w:rPr>
        <w:t xml:space="preserve">Утвердить </w:t>
      </w:r>
      <w:r w:rsidRPr="000C2FDC">
        <w:rPr>
          <w:rFonts w:ascii="Times New Roman" w:eastAsia="Times New Roman" w:hAnsi="Times New Roman" w:cs="Times New Roman"/>
          <w:color w:val="000000"/>
          <w:sz w:val="28"/>
          <w:szCs w:val="28"/>
        </w:rPr>
        <w:t xml:space="preserve">положение о персонифицированном учете и персонифицированном финансировании </w:t>
      </w:r>
      <w:r w:rsidRPr="000C2FDC">
        <w:rPr>
          <w:rFonts w:ascii="Times New Roman" w:hAnsi="Times New Roman" w:cs="Times New Roman"/>
          <w:sz w:val="28"/>
          <w:szCs w:val="28"/>
        </w:rPr>
        <w:t xml:space="preserve">дополнительного образования в </w:t>
      </w:r>
      <w:proofErr w:type="spellStart"/>
      <w:r>
        <w:rPr>
          <w:rFonts w:ascii="Times New Roman" w:hAnsi="Times New Roman" w:cs="Times New Roman"/>
          <w:sz w:val="28"/>
          <w:szCs w:val="28"/>
        </w:rPr>
        <w:t>Пустошкинском</w:t>
      </w:r>
      <w:proofErr w:type="spellEnd"/>
      <w:r>
        <w:rPr>
          <w:rFonts w:ascii="Times New Roman" w:hAnsi="Times New Roman" w:cs="Times New Roman"/>
          <w:sz w:val="28"/>
          <w:szCs w:val="28"/>
        </w:rPr>
        <w:t xml:space="preserve"> районе </w:t>
      </w:r>
      <w:r w:rsidRPr="000C2FDC">
        <w:rPr>
          <w:rFonts w:ascii="Times New Roman" w:hAnsi="Times New Roman" w:cs="Times New Roman"/>
          <w:sz w:val="28"/>
          <w:szCs w:val="28"/>
        </w:rPr>
        <w:t xml:space="preserve">посредством оператора системы персонифицированного финансирования дополнительного </w:t>
      </w:r>
      <w:proofErr w:type="gramStart"/>
      <w:r w:rsidRPr="000C2FD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C2FDC">
        <w:rPr>
          <w:rFonts w:ascii="Times New Roman" w:hAnsi="Times New Roman" w:cs="Times New Roman"/>
          <w:sz w:val="28"/>
          <w:szCs w:val="28"/>
        </w:rPr>
        <w:t xml:space="preserve"> согласно</w:t>
      </w:r>
      <w:proofErr w:type="gramEnd"/>
      <w:r w:rsidRPr="000C2FDC">
        <w:rPr>
          <w:rFonts w:ascii="Times New Roman" w:hAnsi="Times New Roman" w:cs="Times New Roman"/>
          <w:sz w:val="28"/>
          <w:szCs w:val="28"/>
        </w:rPr>
        <w:t xml:space="preserve"> приложению к настоящему постановлению.</w:t>
      </w:r>
    </w:p>
    <w:p w14:paraId="69CCAE9D" w14:textId="5D818DD0" w:rsidR="00D253FF" w:rsidRPr="000C2FDC" w:rsidRDefault="00D253FF" w:rsidP="00D253FF">
      <w:pPr>
        <w:pStyle w:val="a6"/>
        <w:numPr>
          <w:ilvl w:val="0"/>
          <w:numId w:val="2"/>
        </w:numPr>
        <w:tabs>
          <w:tab w:val="left" w:pos="426"/>
          <w:tab w:val="left" w:pos="851"/>
        </w:tabs>
        <w:jc w:val="both"/>
        <w:rPr>
          <w:sz w:val="28"/>
          <w:szCs w:val="28"/>
        </w:rPr>
      </w:pPr>
      <w:r w:rsidRPr="000C2FDC">
        <w:rPr>
          <w:color w:val="000000"/>
          <w:sz w:val="28"/>
          <w:szCs w:val="28"/>
        </w:rPr>
        <w:t xml:space="preserve">Муниципальному опорному центру </w:t>
      </w:r>
      <w:r w:rsidRPr="000C2FDC">
        <w:rPr>
          <w:sz w:val="28"/>
          <w:szCs w:val="28"/>
        </w:rPr>
        <w:t>дополнительного образования детей на территории муниципального образования «</w:t>
      </w:r>
      <w:proofErr w:type="spellStart"/>
      <w:r>
        <w:rPr>
          <w:sz w:val="28"/>
          <w:szCs w:val="28"/>
        </w:rPr>
        <w:t>Пустошкинский</w:t>
      </w:r>
      <w:proofErr w:type="spellEnd"/>
      <w:r w:rsidRPr="000C2FDC">
        <w:rPr>
          <w:sz w:val="28"/>
          <w:szCs w:val="28"/>
        </w:rPr>
        <w:t xml:space="preserve"> район»</w:t>
      </w:r>
      <w:r>
        <w:rPr>
          <w:color w:val="000000"/>
          <w:sz w:val="28"/>
          <w:szCs w:val="28"/>
        </w:rPr>
        <w:t xml:space="preserve"> </w:t>
      </w:r>
      <w:r w:rsidRPr="000C2FDC">
        <w:rPr>
          <w:color w:val="000000"/>
          <w:sz w:val="28"/>
          <w:szCs w:val="28"/>
        </w:rPr>
        <w:t>обеспечить взаимодействи</w:t>
      </w:r>
      <w:r>
        <w:rPr>
          <w:color w:val="000000"/>
          <w:sz w:val="28"/>
          <w:szCs w:val="28"/>
        </w:rPr>
        <w:t>е</w:t>
      </w:r>
      <w:r w:rsidRPr="000C2FDC">
        <w:rPr>
          <w:color w:val="000000"/>
          <w:sz w:val="28"/>
          <w:szCs w:val="28"/>
        </w:rPr>
        <w:t xml:space="preserve"> с региональным оператором персонифицированного  финансирования дополнительного образования (государственное бюджетное  учреждение дополнительного образования «Дом детства и юношества «Радуга») и информационной системы ПФДО (Государственное бюджетное учреждение Псковской области </w:t>
      </w:r>
      <w:r w:rsidRPr="000C2FDC">
        <w:rPr>
          <w:color w:val="000000"/>
          <w:sz w:val="28"/>
          <w:szCs w:val="28"/>
        </w:rPr>
        <w:lastRenderedPageBreak/>
        <w:t>«Региональный центр информационных технологий») Псковской области</w:t>
      </w:r>
      <w:r>
        <w:rPr>
          <w:color w:val="000000"/>
          <w:sz w:val="28"/>
          <w:szCs w:val="28"/>
        </w:rPr>
        <w:t xml:space="preserve"> </w:t>
      </w:r>
      <w:r w:rsidRPr="000C2FDC">
        <w:rPr>
          <w:color w:val="000000"/>
          <w:sz w:val="28"/>
          <w:szCs w:val="28"/>
        </w:rPr>
        <w:t xml:space="preserve"> по информационному, организационному и методическому сопровождению внедрения системы персонифицированного финансирования.</w:t>
      </w:r>
    </w:p>
    <w:p w14:paraId="6C53BB83" w14:textId="77777777" w:rsidR="00D253FF" w:rsidRPr="000C2FDC" w:rsidRDefault="00D253FF" w:rsidP="00D253FF">
      <w:pPr>
        <w:pStyle w:val="ConsPlusNormal"/>
        <w:numPr>
          <w:ilvl w:val="0"/>
          <w:numId w:val="2"/>
        </w:numPr>
        <w:tabs>
          <w:tab w:val="left" w:pos="851"/>
        </w:tabs>
        <w:jc w:val="both"/>
        <w:rPr>
          <w:rFonts w:ascii="Times New Roman" w:hAnsi="Times New Roman" w:cs="Times New Roman"/>
          <w:sz w:val="28"/>
          <w:szCs w:val="28"/>
        </w:rPr>
      </w:pPr>
      <w:r w:rsidRPr="000C2FDC">
        <w:rPr>
          <w:rFonts w:ascii="Times New Roman" w:hAnsi="Times New Roman" w:cs="Times New Roman"/>
          <w:sz w:val="28"/>
          <w:szCs w:val="28"/>
        </w:rPr>
        <w:t xml:space="preserve">Признать утратившим силу постановление Администрации </w:t>
      </w:r>
      <w:r>
        <w:rPr>
          <w:rFonts w:ascii="Times New Roman" w:hAnsi="Times New Roman" w:cs="Times New Roman"/>
          <w:sz w:val="28"/>
          <w:szCs w:val="28"/>
        </w:rPr>
        <w:t>Пустошкинского</w:t>
      </w:r>
      <w:r w:rsidRPr="000C2FDC">
        <w:rPr>
          <w:rFonts w:ascii="Times New Roman" w:hAnsi="Times New Roman" w:cs="Times New Roman"/>
          <w:sz w:val="28"/>
          <w:szCs w:val="28"/>
        </w:rPr>
        <w:t xml:space="preserve"> района от 2</w:t>
      </w:r>
      <w:r>
        <w:rPr>
          <w:rFonts w:ascii="Times New Roman" w:hAnsi="Times New Roman" w:cs="Times New Roman"/>
          <w:sz w:val="28"/>
          <w:szCs w:val="28"/>
        </w:rPr>
        <w:t>4</w:t>
      </w:r>
      <w:r w:rsidRPr="000C2FDC">
        <w:rPr>
          <w:rFonts w:ascii="Times New Roman" w:hAnsi="Times New Roman" w:cs="Times New Roman"/>
          <w:sz w:val="28"/>
          <w:szCs w:val="28"/>
        </w:rPr>
        <w:t xml:space="preserve">.10.2019 года № </w:t>
      </w:r>
      <w:r>
        <w:rPr>
          <w:rFonts w:ascii="Times New Roman" w:hAnsi="Times New Roman" w:cs="Times New Roman"/>
          <w:sz w:val="28"/>
          <w:szCs w:val="28"/>
        </w:rPr>
        <w:t>454</w:t>
      </w:r>
      <w:r w:rsidRPr="000C2FDC">
        <w:rPr>
          <w:rFonts w:ascii="Times New Roman" w:hAnsi="Times New Roman" w:cs="Times New Roman"/>
          <w:sz w:val="28"/>
          <w:szCs w:val="28"/>
        </w:rPr>
        <w:t xml:space="preserve"> «</w:t>
      </w:r>
      <w:proofErr w:type="gramStart"/>
      <w:r w:rsidRPr="000C2FDC">
        <w:rPr>
          <w:rFonts w:ascii="Times New Roman" w:hAnsi="Times New Roman" w:cs="Times New Roman"/>
          <w:sz w:val="28"/>
          <w:szCs w:val="28"/>
        </w:rPr>
        <w:t>О</w:t>
      </w:r>
      <w:r>
        <w:rPr>
          <w:rFonts w:ascii="Times New Roman" w:hAnsi="Times New Roman" w:cs="Times New Roman"/>
          <w:sz w:val="28"/>
          <w:szCs w:val="28"/>
        </w:rPr>
        <w:t xml:space="preserve"> </w:t>
      </w:r>
      <w:r w:rsidRPr="000C2FDC">
        <w:rPr>
          <w:rFonts w:ascii="Times New Roman" w:hAnsi="Times New Roman" w:cs="Times New Roman"/>
          <w:sz w:val="28"/>
          <w:szCs w:val="28"/>
        </w:rPr>
        <w:t xml:space="preserve"> </w:t>
      </w:r>
      <w:r>
        <w:rPr>
          <w:rFonts w:ascii="Times New Roman" w:hAnsi="Times New Roman" w:cs="Times New Roman"/>
          <w:sz w:val="28"/>
          <w:szCs w:val="28"/>
        </w:rPr>
        <w:t>введении</w:t>
      </w:r>
      <w:proofErr w:type="gramEnd"/>
      <w:r w:rsidRPr="000C2FDC">
        <w:rPr>
          <w:rFonts w:ascii="Times New Roman" w:hAnsi="Times New Roman" w:cs="Times New Roman"/>
          <w:sz w:val="28"/>
          <w:szCs w:val="28"/>
        </w:rPr>
        <w:t xml:space="preserve"> персонифицированного финансирования дополнительного образования детей в </w:t>
      </w:r>
      <w:r>
        <w:rPr>
          <w:rFonts w:ascii="Times New Roman" w:hAnsi="Times New Roman" w:cs="Times New Roman"/>
          <w:sz w:val="28"/>
          <w:szCs w:val="28"/>
        </w:rPr>
        <w:t>образовательных организациях Пустошкинского</w:t>
      </w:r>
      <w:r w:rsidRPr="000C2FDC">
        <w:rPr>
          <w:rFonts w:ascii="Times New Roman" w:hAnsi="Times New Roman" w:cs="Times New Roman"/>
          <w:sz w:val="28"/>
          <w:szCs w:val="28"/>
        </w:rPr>
        <w:t xml:space="preserve"> район</w:t>
      </w:r>
      <w:r>
        <w:rPr>
          <w:rFonts w:ascii="Times New Roman" w:hAnsi="Times New Roman" w:cs="Times New Roman"/>
          <w:sz w:val="28"/>
          <w:szCs w:val="28"/>
        </w:rPr>
        <w:t>а</w:t>
      </w:r>
      <w:r w:rsidRPr="000C2FDC">
        <w:rPr>
          <w:rFonts w:ascii="Times New Roman" w:hAnsi="Times New Roman" w:cs="Times New Roman"/>
          <w:sz w:val="28"/>
          <w:szCs w:val="28"/>
        </w:rPr>
        <w:t>».</w:t>
      </w:r>
    </w:p>
    <w:p w14:paraId="634D81CE" w14:textId="4E2A3AF4" w:rsidR="00D253FF" w:rsidRPr="00C27E4A" w:rsidRDefault="00D253FF" w:rsidP="00D253FF">
      <w:pPr>
        <w:pStyle w:val="a6"/>
        <w:numPr>
          <w:ilvl w:val="0"/>
          <w:numId w:val="2"/>
        </w:numPr>
        <w:jc w:val="both"/>
        <w:rPr>
          <w:sz w:val="28"/>
          <w:szCs w:val="28"/>
        </w:rPr>
      </w:pPr>
      <w:r w:rsidRPr="00D01D43">
        <w:rPr>
          <w:sz w:val="28"/>
          <w:szCs w:val="28"/>
        </w:rPr>
        <w:t>Опубликовать настоящее постановление в газете «Вперед» и разместить на официальном сайте муниципального образования «</w:t>
      </w:r>
      <w:proofErr w:type="spellStart"/>
      <w:r w:rsidRPr="00D01D43">
        <w:rPr>
          <w:sz w:val="28"/>
          <w:szCs w:val="28"/>
        </w:rPr>
        <w:t>Пустошкинский</w:t>
      </w:r>
      <w:proofErr w:type="spellEnd"/>
      <w:r w:rsidRPr="00D01D43">
        <w:rPr>
          <w:sz w:val="28"/>
          <w:szCs w:val="28"/>
        </w:rPr>
        <w:t xml:space="preserve"> район» в сети Интернет.</w:t>
      </w:r>
    </w:p>
    <w:p w14:paraId="2F79A75C" w14:textId="77777777" w:rsidR="00D253FF" w:rsidRPr="000C2FDC" w:rsidRDefault="00D253FF" w:rsidP="00D253FF">
      <w:pPr>
        <w:pStyle w:val="a6"/>
        <w:numPr>
          <w:ilvl w:val="0"/>
          <w:numId w:val="2"/>
        </w:numPr>
        <w:shd w:val="clear" w:color="auto" w:fill="FFFFFF"/>
        <w:jc w:val="both"/>
        <w:rPr>
          <w:sz w:val="28"/>
          <w:szCs w:val="28"/>
        </w:rPr>
      </w:pPr>
      <w:r w:rsidRPr="000C2FDC">
        <w:rPr>
          <w:sz w:val="28"/>
          <w:szCs w:val="28"/>
        </w:rPr>
        <w:t>Постановление вступает в силу после официального опубликования</w:t>
      </w:r>
      <w:r>
        <w:rPr>
          <w:sz w:val="28"/>
          <w:szCs w:val="28"/>
        </w:rPr>
        <w:t xml:space="preserve"> </w:t>
      </w:r>
      <w:r w:rsidRPr="00C27E4A">
        <w:rPr>
          <w:sz w:val="28"/>
        </w:rPr>
        <w:t xml:space="preserve">и распространяется на правоотношения, возникшие с 1 </w:t>
      </w:r>
      <w:r>
        <w:rPr>
          <w:sz w:val="28"/>
        </w:rPr>
        <w:t>сентября</w:t>
      </w:r>
      <w:r w:rsidRPr="00C27E4A">
        <w:rPr>
          <w:sz w:val="28"/>
        </w:rPr>
        <w:t xml:space="preserve"> 20</w:t>
      </w:r>
      <w:r>
        <w:rPr>
          <w:sz w:val="28"/>
        </w:rPr>
        <w:t>21</w:t>
      </w:r>
      <w:r w:rsidRPr="00C27E4A">
        <w:rPr>
          <w:sz w:val="28"/>
        </w:rPr>
        <w:t xml:space="preserve"> года</w:t>
      </w:r>
      <w:r w:rsidRPr="000C2FDC">
        <w:rPr>
          <w:sz w:val="28"/>
          <w:szCs w:val="28"/>
        </w:rPr>
        <w:t>.</w:t>
      </w:r>
    </w:p>
    <w:p w14:paraId="691640FF" w14:textId="77777777" w:rsidR="00D253FF" w:rsidRPr="00564024" w:rsidRDefault="00D253FF" w:rsidP="00D253FF">
      <w:pPr>
        <w:pStyle w:val="a6"/>
        <w:numPr>
          <w:ilvl w:val="0"/>
          <w:numId w:val="2"/>
        </w:numPr>
        <w:jc w:val="both"/>
        <w:rPr>
          <w:sz w:val="28"/>
          <w:szCs w:val="28"/>
        </w:rPr>
      </w:pPr>
      <w:r w:rsidRPr="00C27E4A">
        <w:rPr>
          <w:sz w:val="28"/>
        </w:rPr>
        <w:t xml:space="preserve">Контроль за исполнением настоящего постановления возложить на </w:t>
      </w:r>
      <w:r>
        <w:rPr>
          <w:sz w:val="28"/>
        </w:rPr>
        <w:t>заместителя председателя</w:t>
      </w:r>
      <w:r w:rsidRPr="00C27E4A">
        <w:rPr>
          <w:sz w:val="28"/>
        </w:rPr>
        <w:t xml:space="preserve"> комитета </w:t>
      </w:r>
      <w:r>
        <w:rPr>
          <w:sz w:val="28"/>
        </w:rPr>
        <w:t>– начальника отдела образования комитета по образованию</w:t>
      </w:r>
      <w:r w:rsidRPr="00C27E4A">
        <w:rPr>
          <w:sz w:val="28"/>
        </w:rPr>
        <w:t xml:space="preserve">, культуре и спорту </w:t>
      </w:r>
      <w:r>
        <w:rPr>
          <w:sz w:val="28"/>
        </w:rPr>
        <w:t xml:space="preserve">Администрации Пустошкинского района </w:t>
      </w:r>
      <w:r w:rsidRPr="00C27E4A">
        <w:rPr>
          <w:sz w:val="28"/>
        </w:rPr>
        <w:t>Пугачеву Н.Г.</w:t>
      </w:r>
    </w:p>
    <w:p w14:paraId="346974DC" w14:textId="45248D0A" w:rsidR="0007239A" w:rsidRDefault="0007239A" w:rsidP="0007239A">
      <w:pPr>
        <w:spacing w:after="0"/>
        <w:ind w:right="-1"/>
        <w:jc w:val="both"/>
        <w:rPr>
          <w:rFonts w:ascii="Times New Roman" w:hAnsi="Times New Roman" w:cs="Times New Roman"/>
          <w:sz w:val="28"/>
          <w:szCs w:val="28"/>
        </w:rPr>
      </w:pPr>
    </w:p>
    <w:p w14:paraId="26438FC7" w14:textId="77777777" w:rsidR="00D253FF" w:rsidRPr="007668BE" w:rsidRDefault="00D253FF" w:rsidP="0007239A">
      <w:pPr>
        <w:spacing w:after="0"/>
        <w:ind w:right="-1"/>
        <w:jc w:val="both"/>
        <w:rPr>
          <w:rFonts w:ascii="Times New Roman" w:hAnsi="Times New Roman" w:cs="Times New Roman"/>
          <w:sz w:val="28"/>
          <w:szCs w:val="28"/>
        </w:rPr>
      </w:pPr>
    </w:p>
    <w:p w14:paraId="4FAD11C2" w14:textId="08EF824A" w:rsidR="00A5059E" w:rsidRDefault="002941BE" w:rsidP="00A5059E">
      <w:pPr>
        <w:spacing w:after="0"/>
        <w:ind w:right="-1"/>
        <w:jc w:val="both"/>
        <w:rPr>
          <w:rFonts w:ascii="Times New Roman" w:hAnsi="Times New Roman" w:cs="Times New Roman"/>
          <w:sz w:val="28"/>
          <w:szCs w:val="28"/>
        </w:rPr>
      </w:pPr>
      <w:r>
        <w:rPr>
          <w:rFonts w:ascii="Times New Roman" w:hAnsi="Times New Roman" w:cs="Times New Roman"/>
          <w:sz w:val="28"/>
          <w:szCs w:val="28"/>
        </w:rPr>
        <w:t>Глав</w:t>
      </w:r>
      <w:r w:rsidR="0007239A">
        <w:rPr>
          <w:rFonts w:ascii="Times New Roman" w:hAnsi="Times New Roman" w:cs="Times New Roman"/>
          <w:sz w:val="28"/>
          <w:szCs w:val="28"/>
        </w:rPr>
        <w:t>а</w:t>
      </w:r>
      <w:r>
        <w:rPr>
          <w:rFonts w:ascii="Times New Roman" w:hAnsi="Times New Roman" w:cs="Times New Roman"/>
          <w:sz w:val="28"/>
          <w:szCs w:val="28"/>
        </w:rPr>
        <w:t xml:space="preserve"> района</w:t>
      </w:r>
      <w:r w:rsidR="00A5059E">
        <w:rPr>
          <w:rFonts w:ascii="Times New Roman" w:hAnsi="Times New Roman" w:cs="Times New Roman"/>
          <w:sz w:val="28"/>
          <w:szCs w:val="28"/>
        </w:rPr>
        <w:t xml:space="preserve">                                                                   </w:t>
      </w:r>
      <w:r w:rsidR="00D253FF">
        <w:rPr>
          <w:rFonts w:ascii="Times New Roman" w:hAnsi="Times New Roman" w:cs="Times New Roman"/>
          <w:sz w:val="28"/>
          <w:szCs w:val="28"/>
        </w:rPr>
        <w:t xml:space="preserve"> </w:t>
      </w:r>
      <w:r w:rsidR="00A5059E">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59E">
        <w:rPr>
          <w:rFonts w:ascii="Times New Roman" w:hAnsi="Times New Roman" w:cs="Times New Roman"/>
          <w:sz w:val="28"/>
          <w:szCs w:val="28"/>
        </w:rPr>
        <w:t xml:space="preserve"> </w:t>
      </w:r>
      <w:r w:rsidR="0007239A">
        <w:rPr>
          <w:rFonts w:ascii="Times New Roman" w:hAnsi="Times New Roman" w:cs="Times New Roman"/>
          <w:sz w:val="28"/>
          <w:szCs w:val="28"/>
        </w:rPr>
        <w:t xml:space="preserve">   С.Р. Василькова </w:t>
      </w:r>
    </w:p>
    <w:p w14:paraId="1F342EC2" w14:textId="77777777" w:rsidR="00D253FF" w:rsidRDefault="00D253FF" w:rsidP="00D253FF">
      <w:pPr>
        <w:pStyle w:val="ConsPlusNormal"/>
        <w:jc w:val="right"/>
        <w:rPr>
          <w:rFonts w:ascii="Times New Roman" w:hAnsi="Times New Roman" w:cs="Times New Roman"/>
          <w:sz w:val="28"/>
          <w:szCs w:val="28"/>
        </w:rPr>
      </w:pPr>
    </w:p>
    <w:p w14:paraId="092A5C09" w14:textId="77777777" w:rsidR="00D253FF" w:rsidRDefault="00D253FF" w:rsidP="00D253FF">
      <w:pPr>
        <w:pStyle w:val="ConsPlusNormal"/>
        <w:jc w:val="right"/>
        <w:rPr>
          <w:rFonts w:ascii="Times New Roman" w:hAnsi="Times New Roman" w:cs="Times New Roman"/>
          <w:sz w:val="28"/>
          <w:szCs w:val="28"/>
        </w:rPr>
      </w:pPr>
    </w:p>
    <w:p w14:paraId="1FAD5AE8" w14:textId="77777777" w:rsidR="00D253FF" w:rsidRDefault="00D253FF" w:rsidP="00D253FF">
      <w:pPr>
        <w:pStyle w:val="ConsPlusNormal"/>
        <w:jc w:val="right"/>
        <w:rPr>
          <w:rFonts w:ascii="Times New Roman" w:hAnsi="Times New Roman" w:cs="Times New Roman"/>
          <w:sz w:val="28"/>
          <w:szCs w:val="28"/>
        </w:rPr>
      </w:pPr>
    </w:p>
    <w:p w14:paraId="0C4B935A" w14:textId="77777777" w:rsidR="00D253FF" w:rsidRDefault="00D253FF" w:rsidP="00D253FF">
      <w:pPr>
        <w:pStyle w:val="ConsPlusNormal"/>
        <w:jc w:val="right"/>
        <w:rPr>
          <w:rFonts w:ascii="Times New Roman" w:hAnsi="Times New Roman" w:cs="Times New Roman"/>
          <w:sz w:val="28"/>
          <w:szCs w:val="28"/>
        </w:rPr>
      </w:pPr>
    </w:p>
    <w:p w14:paraId="784EF0BD" w14:textId="77777777" w:rsidR="00D253FF" w:rsidRDefault="00D253FF" w:rsidP="00D253FF">
      <w:pPr>
        <w:pStyle w:val="ConsPlusNormal"/>
        <w:jc w:val="right"/>
        <w:rPr>
          <w:rFonts w:ascii="Times New Roman" w:hAnsi="Times New Roman" w:cs="Times New Roman"/>
          <w:sz w:val="28"/>
          <w:szCs w:val="28"/>
        </w:rPr>
      </w:pPr>
    </w:p>
    <w:p w14:paraId="6556CEC2" w14:textId="77777777" w:rsidR="00D253FF" w:rsidRDefault="00D253FF" w:rsidP="00D253FF">
      <w:pPr>
        <w:pStyle w:val="ConsPlusNormal"/>
        <w:jc w:val="right"/>
        <w:rPr>
          <w:rFonts w:ascii="Times New Roman" w:hAnsi="Times New Roman" w:cs="Times New Roman"/>
          <w:sz w:val="28"/>
          <w:szCs w:val="28"/>
        </w:rPr>
      </w:pPr>
    </w:p>
    <w:p w14:paraId="0F7EE23A" w14:textId="77777777" w:rsidR="00D253FF" w:rsidRDefault="00D253FF" w:rsidP="00D253FF">
      <w:pPr>
        <w:pStyle w:val="ConsPlusNormal"/>
        <w:jc w:val="right"/>
        <w:rPr>
          <w:rFonts w:ascii="Times New Roman" w:hAnsi="Times New Roman" w:cs="Times New Roman"/>
          <w:sz w:val="28"/>
          <w:szCs w:val="28"/>
        </w:rPr>
      </w:pPr>
    </w:p>
    <w:p w14:paraId="1292058C" w14:textId="77777777" w:rsidR="00D253FF" w:rsidRDefault="00D253FF" w:rsidP="00D253FF">
      <w:pPr>
        <w:pStyle w:val="ConsPlusNormal"/>
        <w:jc w:val="right"/>
        <w:rPr>
          <w:rFonts w:ascii="Times New Roman" w:hAnsi="Times New Roman" w:cs="Times New Roman"/>
          <w:sz w:val="28"/>
          <w:szCs w:val="28"/>
        </w:rPr>
      </w:pPr>
    </w:p>
    <w:p w14:paraId="123C0688" w14:textId="77777777" w:rsidR="00D253FF" w:rsidRDefault="00D253FF" w:rsidP="00D253FF">
      <w:pPr>
        <w:pStyle w:val="ConsPlusNormal"/>
        <w:jc w:val="right"/>
        <w:rPr>
          <w:rFonts w:ascii="Times New Roman" w:hAnsi="Times New Roman" w:cs="Times New Roman"/>
          <w:sz w:val="28"/>
          <w:szCs w:val="28"/>
        </w:rPr>
      </w:pPr>
    </w:p>
    <w:p w14:paraId="7B74815D" w14:textId="77777777" w:rsidR="00D253FF" w:rsidRDefault="00D253FF" w:rsidP="00D253FF">
      <w:pPr>
        <w:pStyle w:val="ConsPlusNormal"/>
        <w:jc w:val="right"/>
        <w:rPr>
          <w:rFonts w:ascii="Times New Roman" w:hAnsi="Times New Roman" w:cs="Times New Roman"/>
          <w:sz w:val="28"/>
          <w:szCs w:val="28"/>
        </w:rPr>
      </w:pPr>
    </w:p>
    <w:p w14:paraId="24347759" w14:textId="77777777" w:rsidR="00D253FF" w:rsidRDefault="00D253FF" w:rsidP="00D253FF">
      <w:pPr>
        <w:pStyle w:val="ConsPlusNormal"/>
        <w:jc w:val="right"/>
        <w:rPr>
          <w:rFonts w:ascii="Times New Roman" w:hAnsi="Times New Roman" w:cs="Times New Roman"/>
          <w:sz w:val="28"/>
          <w:szCs w:val="28"/>
        </w:rPr>
      </w:pPr>
    </w:p>
    <w:p w14:paraId="432EA8EE" w14:textId="77777777" w:rsidR="00D253FF" w:rsidRDefault="00D253FF" w:rsidP="00D253FF">
      <w:pPr>
        <w:pStyle w:val="ConsPlusNormal"/>
        <w:jc w:val="right"/>
        <w:rPr>
          <w:rFonts w:ascii="Times New Roman" w:hAnsi="Times New Roman" w:cs="Times New Roman"/>
          <w:sz w:val="28"/>
          <w:szCs w:val="28"/>
        </w:rPr>
      </w:pPr>
    </w:p>
    <w:p w14:paraId="3B24FEAF" w14:textId="77777777" w:rsidR="00D253FF" w:rsidRDefault="00D253FF" w:rsidP="00D253FF">
      <w:pPr>
        <w:pStyle w:val="ConsPlusNormal"/>
        <w:jc w:val="right"/>
        <w:rPr>
          <w:rFonts w:ascii="Times New Roman" w:hAnsi="Times New Roman" w:cs="Times New Roman"/>
          <w:sz w:val="28"/>
          <w:szCs w:val="28"/>
        </w:rPr>
      </w:pPr>
    </w:p>
    <w:p w14:paraId="082D781D" w14:textId="77777777" w:rsidR="00D253FF" w:rsidRDefault="00D253FF" w:rsidP="00D253FF">
      <w:pPr>
        <w:pStyle w:val="ConsPlusNormal"/>
        <w:jc w:val="right"/>
        <w:rPr>
          <w:rFonts w:ascii="Times New Roman" w:hAnsi="Times New Roman" w:cs="Times New Roman"/>
          <w:sz w:val="28"/>
          <w:szCs w:val="28"/>
        </w:rPr>
      </w:pPr>
    </w:p>
    <w:p w14:paraId="7C38256F" w14:textId="77777777" w:rsidR="00D253FF" w:rsidRDefault="00D253FF" w:rsidP="00D253FF">
      <w:pPr>
        <w:pStyle w:val="ConsPlusNormal"/>
        <w:jc w:val="right"/>
        <w:rPr>
          <w:rFonts w:ascii="Times New Roman" w:hAnsi="Times New Roman" w:cs="Times New Roman"/>
          <w:sz w:val="28"/>
          <w:szCs w:val="28"/>
        </w:rPr>
      </w:pPr>
    </w:p>
    <w:p w14:paraId="6E8E13DC" w14:textId="77777777" w:rsidR="00D253FF" w:rsidRDefault="00D253FF" w:rsidP="00D253FF">
      <w:pPr>
        <w:pStyle w:val="ConsPlusNormal"/>
        <w:jc w:val="right"/>
        <w:rPr>
          <w:rFonts w:ascii="Times New Roman" w:hAnsi="Times New Roman" w:cs="Times New Roman"/>
          <w:sz w:val="28"/>
          <w:szCs w:val="28"/>
        </w:rPr>
      </w:pPr>
    </w:p>
    <w:p w14:paraId="2B11CCFE" w14:textId="77777777" w:rsidR="00D253FF" w:rsidRDefault="00D253FF" w:rsidP="00D253FF">
      <w:pPr>
        <w:pStyle w:val="ConsPlusNormal"/>
        <w:jc w:val="right"/>
        <w:rPr>
          <w:rFonts w:ascii="Times New Roman" w:hAnsi="Times New Roman" w:cs="Times New Roman"/>
          <w:sz w:val="28"/>
          <w:szCs w:val="28"/>
        </w:rPr>
      </w:pPr>
    </w:p>
    <w:p w14:paraId="32910757" w14:textId="77777777" w:rsidR="00D253FF" w:rsidRDefault="00D253FF" w:rsidP="00D253FF">
      <w:pPr>
        <w:pStyle w:val="ConsPlusNormal"/>
        <w:jc w:val="right"/>
        <w:rPr>
          <w:rFonts w:ascii="Times New Roman" w:hAnsi="Times New Roman" w:cs="Times New Roman"/>
          <w:sz w:val="28"/>
          <w:szCs w:val="28"/>
        </w:rPr>
      </w:pPr>
    </w:p>
    <w:p w14:paraId="47B45A71" w14:textId="77777777" w:rsidR="00D253FF" w:rsidRDefault="00D253FF" w:rsidP="00D253FF">
      <w:pPr>
        <w:pStyle w:val="ConsPlusNormal"/>
        <w:jc w:val="right"/>
        <w:rPr>
          <w:rFonts w:ascii="Times New Roman" w:hAnsi="Times New Roman" w:cs="Times New Roman"/>
          <w:sz w:val="28"/>
          <w:szCs w:val="28"/>
        </w:rPr>
      </w:pPr>
    </w:p>
    <w:p w14:paraId="7BE26142" w14:textId="77777777" w:rsidR="00D253FF" w:rsidRDefault="00D253FF" w:rsidP="00D253FF">
      <w:pPr>
        <w:pStyle w:val="ConsPlusNormal"/>
        <w:jc w:val="right"/>
        <w:rPr>
          <w:rFonts w:ascii="Times New Roman" w:hAnsi="Times New Roman" w:cs="Times New Roman"/>
          <w:sz w:val="28"/>
          <w:szCs w:val="28"/>
        </w:rPr>
      </w:pPr>
    </w:p>
    <w:p w14:paraId="1F1EA1DF" w14:textId="77777777" w:rsidR="00D253FF" w:rsidRDefault="00D253FF" w:rsidP="00D253FF">
      <w:pPr>
        <w:pStyle w:val="ConsPlusNormal"/>
        <w:jc w:val="right"/>
        <w:rPr>
          <w:rFonts w:ascii="Times New Roman" w:hAnsi="Times New Roman" w:cs="Times New Roman"/>
          <w:sz w:val="28"/>
          <w:szCs w:val="28"/>
        </w:rPr>
      </w:pPr>
    </w:p>
    <w:p w14:paraId="0176D6F8" w14:textId="77777777" w:rsidR="00D253FF" w:rsidRDefault="00D253FF" w:rsidP="00D253FF">
      <w:pPr>
        <w:pStyle w:val="ConsPlusNormal"/>
        <w:jc w:val="right"/>
        <w:rPr>
          <w:rFonts w:ascii="Times New Roman" w:hAnsi="Times New Roman" w:cs="Times New Roman"/>
          <w:sz w:val="28"/>
          <w:szCs w:val="28"/>
        </w:rPr>
      </w:pPr>
    </w:p>
    <w:p w14:paraId="7045B71B" w14:textId="77777777" w:rsidR="00D253FF" w:rsidRDefault="00D253FF" w:rsidP="00D253FF">
      <w:pPr>
        <w:pStyle w:val="ConsPlusNormal"/>
        <w:jc w:val="right"/>
        <w:rPr>
          <w:rFonts w:ascii="Times New Roman" w:hAnsi="Times New Roman" w:cs="Times New Roman"/>
          <w:sz w:val="28"/>
          <w:szCs w:val="28"/>
        </w:rPr>
      </w:pPr>
    </w:p>
    <w:p w14:paraId="1CDED24B" w14:textId="77777777" w:rsidR="00D253FF" w:rsidRDefault="00D253FF" w:rsidP="00D253FF">
      <w:pPr>
        <w:pStyle w:val="ConsPlusNormal"/>
        <w:jc w:val="right"/>
        <w:rPr>
          <w:rFonts w:ascii="Times New Roman" w:hAnsi="Times New Roman" w:cs="Times New Roman"/>
          <w:sz w:val="28"/>
          <w:szCs w:val="28"/>
        </w:rPr>
      </w:pPr>
    </w:p>
    <w:p w14:paraId="5E519085" w14:textId="77777777" w:rsidR="00D253FF" w:rsidRDefault="00D253FF" w:rsidP="00D253FF">
      <w:pPr>
        <w:pStyle w:val="ConsPlusNormal"/>
        <w:jc w:val="right"/>
        <w:rPr>
          <w:rFonts w:ascii="Times New Roman" w:hAnsi="Times New Roman" w:cs="Times New Roman"/>
          <w:sz w:val="28"/>
          <w:szCs w:val="28"/>
        </w:rPr>
      </w:pPr>
    </w:p>
    <w:p w14:paraId="09D75EC4" w14:textId="77777777" w:rsidR="00D253FF" w:rsidRDefault="00D253FF" w:rsidP="00D253FF">
      <w:pPr>
        <w:pStyle w:val="ConsPlusNormal"/>
        <w:jc w:val="right"/>
        <w:rPr>
          <w:rFonts w:ascii="Times New Roman" w:hAnsi="Times New Roman" w:cs="Times New Roman"/>
          <w:sz w:val="28"/>
          <w:szCs w:val="28"/>
        </w:rPr>
      </w:pPr>
    </w:p>
    <w:p w14:paraId="1574B30F" w14:textId="77777777" w:rsidR="00D253FF" w:rsidRDefault="00D253FF" w:rsidP="00D253FF">
      <w:pPr>
        <w:pStyle w:val="ConsPlusNormal"/>
        <w:jc w:val="right"/>
        <w:rPr>
          <w:rFonts w:ascii="Times New Roman" w:hAnsi="Times New Roman" w:cs="Times New Roman"/>
          <w:sz w:val="28"/>
          <w:szCs w:val="28"/>
        </w:rPr>
      </w:pPr>
    </w:p>
    <w:p w14:paraId="7A4560DC" w14:textId="265B3E60" w:rsidR="00D253FF" w:rsidRPr="00BE714D" w:rsidRDefault="00D253FF" w:rsidP="00D253FF">
      <w:pPr>
        <w:pStyle w:val="ConsPlusNormal"/>
        <w:jc w:val="right"/>
        <w:rPr>
          <w:rFonts w:ascii="Times New Roman" w:hAnsi="Times New Roman" w:cs="Times New Roman"/>
          <w:sz w:val="28"/>
          <w:szCs w:val="28"/>
        </w:rPr>
      </w:pPr>
      <w:r w:rsidRPr="00BE714D">
        <w:rPr>
          <w:rFonts w:ascii="Times New Roman" w:hAnsi="Times New Roman" w:cs="Times New Roman"/>
          <w:sz w:val="28"/>
          <w:szCs w:val="28"/>
        </w:rPr>
        <w:lastRenderedPageBreak/>
        <w:t>Приложение</w:t>
      </w:r>
    </w:p>
    <w:p w14:paraId="52A1E2B0" w14:textId="77777777" w:rsidR="00D253FF" w:rsidRPr="00BE714D" w:rsidRDefault="00D253FF" w:rsidP="00D253FF">
      <w:pPr>
        <w:pStyle w:val="ConsPlusNormal"/>
        <w:jc w:val="right"/>
        <w:rPr>
          <w:rFonts w:ascii="Times New Roman" w:hAnsi="Times New Roman" w:cs="Times New Roman"/>
          <w:sz w:val="28"/>
          <w:szCs w:val="28"/>
        </w:rPr>
      </w:pPr>
      <w:r w:rsidRPr="00BE714D">
        <w:rPr>
          <w:rFonts w:ascii="Times New Roman" w:hAnsi="Times New Roman" w:cs="Times New Roman"/>
          <w:sz w:val="28"/>
          <w:szCs w:val="28"/>
        </w:rPr>
        <w:t xml:space="preserve">к постановлению Администрации </w:t>
      </w:r>
    </w:p>
    <w:p w14:paraId="27826310" w14:textId="77777777" w:rsidR="00D253FF" w:rsidRPr="00BE714D" w:rsidRDefault="00D253FF" w:rsidP="00D253FF">
      <w:pPr>
        <w:pStyle w:val="ConsPlusNormal"/>
        <w:jc w:val="right"/>
        <w:rPr>
          <w:rFonts w:ascii="Times New Roman" w:hAnsi="Times New Roman" w:cs="Times New Roman"/>
          <w:sz w:val="28"/>
          <w:szCs w:val="28"/>
        </w:rPr>
      </w:pPr>
      <w:r>
        <w:rPr>
          <w:rFonts w:ascii="Times New Roman" w:hAnsi="Times New Roman" w:cs="Times New Roman"/>
          <w:sz w:val="28"/>
          <w:szCs w:val="28"/>
        </w:rPr>
        <w:t>Пустошкинского</w:t>
      </w:r>
      <w:r w:rsidRPr="00BE714D">
        <w:rPr>
          <w:rFonts w:ascii="Times New Roman" w:hAnsi="Times New Roman" w:cs="Times New Roman"/>
          <w:sz w:val="28"/>
          <w:szCs w:val="28"/>
        </w:rPr>
        <w:t xml:space="preserve"> района</w:t>
      </w:r>
    </w:p>
    <w:p w14:paraId="501F3095" w14:textId="73FD797D" w:rsidR="00D253FF" w:rsidRPr="00BE714D" w:rsidRDefault="00D253FF" w:rsidP="00D253FF">
      <w:pPr>
        <w:pStyle w:val="ConsPlusNormal"/>
        <w:jc w:val="right"/>
        <w:rPr>
          <w:rFonts w:ascii="Times New Roman" w:hAnsi="Times New Roman" w:cs="Times New Roman"/>
          <w:sz w:val="28"/>
          <w:szCs w:val="28"/>
        </w:rPr>
      </w:pPr>
      <w:r w:rsidRPr="00BE714D">
        <w:rPr>
          <w:rFonts w:ascii="Times New Roman" w:hAnsi="Times New Roman" w:cs="Times New Roman"/>
          <w:sz w:val="28"/>
          <w:szCs w:val="28"/>
        </w:rPr>
        <w:t>От</w:t>
      </w:r>
      <w:r>
        <w:rPr>
          <w:rFonts w:ascii="Times New Roman" w:hAnsi="Times New Roman" w:cs="Times New Roman"/>
          <w:sz w:val="28"/>
          <w:szCs w:val="28"/>
        </w:rPr>
        <w:t xml:space="preserve"> 08</w:t>
      </w:r>
      <w:r w:rsidRPr="00BE714D">
        <w:rPr>
          <w:rFonts w:ascii="Times New Roman" w:hAnsi="Times New Roman" w:cs="Times New Roman"/>
          <w:sz w:val="28"/>
          <w:szCs w:val="28"/>
        </w:rPr>
        <w:t>.0</w:t>
      </w:r>
      <w:r>
        <w:rPr>
          <w:rFonts w:ascii="Times New Roman" w:hAnsi="Times New Roman" w:cs="Times New Roman"/>
          <w:sz w:val="28"/>
          <w:szCs w:val="28"/>
        </w:rPr>
        <w:t>9</w:t>
      </w:r>
      <w:r w:rsidRPr="00BE714D">
        <w:rPr>
          <w:rFonts w:ascii="Times New Roman" w:hAnsi="Times New Roman" w:cs="Times New Roman"/>
          <w:sz w:val="28"/>
          <w:szCs w:val="28"/>
        </w:rPr>
        <w:t xml:space="preserve">.2021 г. </w:t>
      </w:r>
      <w:proofErr w:type="gramStart"/>
      <w:r w:rsidRPr="00BE714D">
        <w:rPr>
          <w:rFonts w:ascii="Times New Roman" w:hAnsi="Times New Roman" w:cs="Times New Roman"/>
          <w:sz w:val="28"/>
          <w:szCs w:val="28"/>
        </w:rPr>
        <w:t xml:space="preserve">№ </w:t>
      </w:r>
      <w:r>
        <w:rPr>
          <w:rFonts w:ascii="Times New Roman" w:hAnsi="Times New Roman" w:cs="Times New Roman"/>
          <w:sz w:val="28"/>
          <w:szCs w:val="28"/>
        </w:rPr>
        <w:t xml:space="preserve"> 132</w:t>
      </w:r>
      <w:proofErr w:type="gramEnd"/>
      <w:r>
        <w:rPr>
          <w:rFonts w:ascii="Times New Roman" w:hAnsi="Times New Roman" w:cs="Times New Roman"/>
          <w:sz w:val="28"/>
          <w:szCs w:val="28"/>
        </w:rPr>
        <w:t xml:space="preserve"> </w:t>
      </w:r>
    </w:p>
    <w:p w14:paraId="5797A0D0" w14:textId="77777777" w:rsidR="00D253FF" w:rsidRPr="00BE714D" w:rsidRDefault="00D253FF" w:rsidP="00D253FF">
      <w:pPr>
        <w:pStyle w:val="ConsPlusNormal"/>
        <w:jc w:val="both"/>
        <w:rPr>
          <w:rFonts w:ascii="Times New Roman" w:hAnsi="Times New Roman" w:cs="Times New Roman"/>
          <w:sz w:val="28"/>
          <w:szCs w:val="28"/>
        </w:rPr>
      </w:pPr>
    </w:p>
    <w:p w14:paraId="6F013FD9" w14:textId="77777777" w:rsidR="00D253FF" w:rsidRPr="00BE714D" w:rsidRDefault="00D253FF" w:rsidP="00D253FF">
      <w:pPr>
        <w:pStyle w:val="ConsPlusTitle"/>
        <w:jc w:val="center"/>
        <w:rPr>
          <w:rFonts w:ascii="Times New Roman" w:hAnsi="Times New Roman" w:cs="Times New Roman"/>
          <w:sz w:val="28"/>
          <w:szCs w:val="28"/>
        </w:rPr>
      </w:pPr>
      <w:bookmarkStart w:id="0" w:name="P28"/>
      <w:bookmarkEnd w:id="0"/>
    </w:p>
    <w:p w14:paraId="1DFB6471" w14:textId="77777777" w:rsidR="00D253FF" w:rsidRPr="00BE714D" w:rsidRDefault="00D253FF" w:rsidP="00D253FF">
      <w:pPr>
        <w:pStyle w:val="ConsPlusTitle"/>
        <w:jc w:val="center"/>
        <w:rPr>
          <w:rFonts w:ascii="Times New Roman" w:hAnsi="Times New Roman" w:cs="Times New Roman"/>
          <w:b w:val="0"/>
          <w:color w:val="000000"/>
          <w:sz w:val="28"/>
          <w:szCs w:val="28"/>
        </w:rPr>
      </w:pPr>
      <w:r w:rsidRPr="00BE714D">
        <w:rPr>
          <w:rFonts w:ascii="Times New Roman" w:hAnsi="Times New Roman" w:cs="Times New Roman"/>
          <w:b w:val="0"/>
          <w:color w:val="000000"/>
          <w:sz w:val="28"/>
          <w:szCs w:val="28"/>
        </w:rPr>
        <w:t>Положение</w:t>
      </w:r>
    </w:p>
    <w:p w14:paraId="5048F939" w14:textId="77777777" w:rsidR="00D253FF" w:rsidRPr="00BE714D" w:rsidRDefault="00D253FF" w:rsidP="00D253FF">
      <w:pPr>
        <w:pStyle w:val="ConsPlusTitle"/>
        <w:jc w:val="center"/>
        <w:rPr>
          <w:sz w:val="28"/>
          <w:szCs w:val="28"/>
        </w:rPr>
      </w:pPr>
      <w:r w:rsidRPr="00BE714D">
        <w:rPr>
          <w:rFonts w:ascii="Times New Roman" w:hAnsi="Times New Roman" w:cs="Times New Roman"/>
          <w:b w:val="0"/>
          <w:color w:val="000000"/>
          <w:sz w:val="28"/>
          <w:szCs w:val="28"/>
        </w:rPr>
        <w:t xml:space="preserve">о персонифицированном учете и персонифицированном финансировании </w:t>
      </w:r>
      <w:r w:rsidRPr="00BE714D">
        <w:rPr>
          <w:rFonts w:ascii="Times New Roman" w:hAnsi="Times New Roman" w:cs="Times New Roman"/>
          <w:b w:val="0"/>
          <w:sz w:val="28"/>
          <w:szCs w:val="28"/>
        </w:rPr>
        <w:t xml:space="preserve">дополнительного образования в </w:t>
      </w:r>
      <w:proofErr w:type="spellStart"/>
      <w:r>
        <w:rPr>
          <w:rFonts w:ascii="Times New Roman" w:hAnsi="Times New Roman" w:cs="Times New Roman"/>
          <w:b w:val="0"/>
          <w:sz w:val="28"/>
          <w:szCs w:val="28"/>
        </w:rPr>
        <w:t>Пустошкинском</w:t>
      </w:r>
      <w:proofErr w:type="spellEnd"/>
      <w:r w:rsidRPr="00BE714D">
        <w:rPr>
          <w:rFonts w:ascii="Times New Roman" w:hAnsi="Times New Roman" w:cs="Times New Roman"/>
          <w:b w:val="0"/>
          <w:sz w:val="28"/>
          <w:szCs w:val="28"/>
        </w:rPr>
        <w:t xml:space="preserve"> районе посредством оператора системы персонифицированного финансирования дополнительного образования</w:t>
      </w:r>
    </w:p>
    <w:p w14:paraId="1A8DE610" w14:textId="77777777" w:rsidR="00D253FF" w:rsidRPr="00BE714D" w:rsidRDefault="00D253FF" w:rsidP="00D253FF">
      <w:pPr>
        <w:pStyle w:val="ConsPlusTitle"/>
        <w:jc w:val="center"/>
        <w:rPr>
          <w:rFonts w:ascii="Times New Roman" w:hAnsi="Times New Roman" w:cs="Times New Roman"/>
          <w:b w:val="0"/>
          <w:sz w:val="28"/>
          <w:szCs w:val="28"/>
        </w:rPr>
      </w:pPr>
    </w:p>
    <w:p w14:paraId="50BFABEF" w14:textId="77777777" w:rsidR="00D253FF" w:rsidRPr="00BE714D" w:rsidRDefault="00D253FF" w:rsidP="00D253FF">
      <w:pPr>
        <w:pStyle w:val="ConsPlusTitle"/>
        <w:jc w:val="center"/>
        <w:rPr>
          <w:rFonts w:ascii="Times New Roman" w:hAnsi="Times New Roman" w:cs="Times New Roman"/>
          <w:b w:val="0"/>
          <w:sz w:val="28"/>
          <w:szCs w:val="28"/>
        </w:rPr>
      </w:pPr>
      <w:r w:rsidRPr="00BE714D">
        <w:rPr>
          <w:rFonts w:ascii="Times New Roman" w:hAnsi="Times New Roman" w:cs="Times New Roman"/>
          <w:b w:val="0"/>
          <w:sz w:val="28"/>
          <w:szCs w:val="28"/>
        </w:rPr>
        <w:t>I. Общие положения</w:t>
      </w:r>
    </w:p>
    <w:p w14:paraId="6433CB89" w14:textId="77777777" w:rsidR="00D253FF" w:rsidRPr="00BE714D" w:rsidRDefault="00D253FF" w:rsidP="00D253FF">
      <w:pPr>
        <w:pStyle w:val="ConsPlusNormal"/>
        <w:ind w:firstLine="567"/>
        <w:jc w:val="both"/>
        <w:rPr>
          <w:rFonts w:ascii="Times New Roman" w:hAnsi="Times New Roman" w:cs="Times New Roman"/>
          <w:b/>
          <w:sz w:val="28"/>
          <w:szCs w:val="28"/>
        </w:rPr>
      </w:pPr>
    </w:p>
    <w:p w14:paraId="32142D3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1. Настоящее </w:t>
      </w:r>
      <w:r w:rsidRPr="00601102">
        <w:rPr>
          <w:rFonts w:ascii="Times New Roman" w:eastAsia="Times New Roman" w:hAnsi="Times New Roman" w:cs="Times New Roman"/>
          <w:color w:val="000000"/>
          <w:sz w:val="28"/>
          <w:szCs w:val="28"/>
        </w:rPr>
        <w:t xml:space="preserve">положение о персонифицированном учете и персонифицированном финансировании </w:t>
      </w:r>
      <w:r w:rsidRPr="00601102">
        <w:rPr>
          <w:rFonts w:ascii="Times New Roman" w:hAnsi="Times New Roman" w:cs="Times New Roman"/>
          <w:sz w:val="28"/>
          <w:szCs w:val="28"/>
        </w:rPr>
        <w:t xml:space="preserve">дополнительного образования в </w:t>
      </w:r>
      <w:proofErr w:type="spellStart"/>
      <w:r w:rsidRPr="00601102">
        <w:rPr>
          <w:rFonts w:ascii="Times New Roman" w:hAnsi="Times New Roman" w:cs="Times New Roman"/>
          <w:sz w:val="28"/>
          <w:szCs w:val="28"/>
        </w:rPr>
        <w:t>Пустошкинском</w:t>
      </w:r>
      <w:proofErr w:type="spellEnd"/>
      <w:r w:rsidRPr="00601102">
        <w:rPr>
          <w:rFonts w:ascii="Times New Roman" w:hAnsi="Times New Roman" w:cs="Times New Roman"/>
          <w:sz w:val="28"/>
          <w:szCs w:val="28"/>
        </w:rPr>
        <w:t xml:space="preserve"> районе посредством оператора системы персонифицированного финансирования дополнительного образования (далее - Положение) регулирует функционирование системы персонифицированного учета и персонифицированного финансирования дополнительного образования детей в </w:t>
      </w:r>
      <w:proofErr w:type="spellStart"/>
      <w:r w:rsidRPr="00601102">
        <w:rPr>
          <w:rFonts w:ascii="Times New Roman" w:hAnsi="Times New Roman" w:cs="Times New Roman"/>
          <w:sz w:val="28"/>
          <w:szCs w:val="28"/>
        </w:rPr>
        <w:t>Пустошкинском</w:t>
      </w:r>
      <w:proofErr w:type="spellEnd"/>
      <w:r w:rsidRPr="00601102">
        <w:rPr>
          <w:rFonts w:ascii="Times New Roman" w:hAnsi="Times New Roman" w:cs="Times New Roman"/>
          <w:sz w:val="28"/>
          <w:szCs w:val="28"/>
        </w:rPr>
        <w:t xml:space="preserve"> районе.</w:t>
      </w:r>
    </w:p>
    <w:p w14:paraId="4B16BC9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2. С целью обеспечения единства образовательного пространства и равенства образовательных возможностей для детей на территории Пустошкинского района  вводится система персонифицированного финансирования дополнительного образования (далее –  ПФДО) детей с целью обеспечения получения детьми, проживающими на территории района, дополнительного образования за счет средств бюджета муниципального образования «</w:t>
      </w:r>
      <w:proofErr w:type="spellStart"/>
      <w:r w:rsidRPr="00601102">
        <w:rPr>
          <w:rFonts w:ascii="Times New Roman" w:hAnsi="Times New Roman" w:cs="Times New Roman"/>
          <w:sz w:val="28"/>
          <w:szCs w:val="28"/>
        </w:rPr>
        <w:t>Пустошкинский</w:t>
      </w:r>
      <w:proofErr w:type="spellEnd"/>
      <w:r w:rsidRPr="00601102">
        <w:rPr>
          <w:rFonts w:ascii="Times New Roman" w:hAnsi="Times New Roman" w:cs="Times New Roman"/>
          <w:sz w:val="28"/>
          <w:szCs w:val="28"/>
        </w:rPr>
        <w:t xml:space="preserve"> район».</w:t>
      </w:r>
    </w:p>
    <w:p w14:paraId="424ED0FD" w14:textId="77777777" w:rsidR="00D253FF" w:rsidRPr="00601102" w:rsidRDefault="00D253FF" w:rsidP="00601102">
      <w:pPr>
        <w:pStyle w:val="a7"/>
        <w:ind w:firstLine="709"/>
        <w:jc w:val="both"/>
        <w:rPr>
          <w:rFonts w:ascii="Times New Roman" w:hAnsi="Times New Roman" w:cs="Times New Roman"/>
          <w:color w:val="000000"/>
          <w:sz w:val="28"/>
          <w:szCs w:val="28"/>
          <w:lang w:eastAsia="ru-RU" w:bidi="ru-RU"/>
        </w:rPr>
      </w:pPr>
      <w:r w:rsidRPr="00601102">
        <w:rPr>
          <w:rFonts w:ascii="Times New Roman" w:hAnsi="Times New Roman" w:cs="Times New Roman"/>
          <w:sz w:val="28"/>
          <w:szCs w:val="28"/>
        </w:rPr>
        <w:t>3. В Положении используются понятия:</w:t>
      </w:r>
    </w:p>
    <w:p w14:paraId="64B460B6" w14:textId="77777777" w:rsidR="00D253FF" w:rsidRPr="00601102" w:rsidRDefault="00D253FF" w:rsidP="00601102">
      <w:pPr>
        <w:pStyle w:val="a7"/>
        <w:ind w:firstLine="709"/>
        <w:jc w:val="both"/>
        <w:rPr>
          <w:rFonts w:ascii="Times New Roman" w:hAnsi="Times New Roman" w:cs="Times New Roman"/>
          <w:color w:val="000000"/>
          <w:sz w:val="28"/>
          <w:szCs w:val="28"/>
          <w:lang w:eastAsia="ru-RU" w:bidi="ru-RU"/>
        </w:rPr>
      </w:pPr>
      <w:r w:rsidRPr="00601102">
        <w:rPr>
          <w:rFonts w:ascii="Times New Roman" w:hAnsi="Times New Roman" w:cs="Times New Roman"/>
          <w:color w:val="000000"/>
          <w:sz w:val="28"/>
          <w:szCs w:val="28"/>
          <w:lang w:eastAsia="ru-RU" w:bidi="ru-RU"/>
        </w:rPr>
        <w:t>а) 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w:t>
      </w:r>
    </w:p>
    <w:p w14:paraId="76EF080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б) сертификат дополнительного образования - реестровая запись о включении ребенка в систему персонифицированного дополнительного образования, подтверждающая его право на получение дополнительного образования за счет средств местного бюджета в порядке и на условиях, определяемых правовыми актами муниципальных районов и городских округов;</w:t>
      </w:r>
    </w:p>
    <w:p w14:paraId="4B149DB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в) сертификат учета - статус сертификата дополнительного образования, предусматривающий возможность его использования для обучения исключительно по дополнительным общеобразовательным программам, финансовое обеспечение которых осуществляется за счет бюджетных ассигнований на оказание государственных (муниципальных) услуг;</w:t>
      </w:r>
    </w:p>
    <w:p w14:paraId="70F3119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 xml:space="preserve">г) сертификат персонифицированного финансирования - статус сертификата дополнительного образования, предусматривающий </w:t>
      </w:r>
      <w:r w:rsidRPr="00601102">
        <w:rPr>
          <w:rFonts w:ascii="Times New Roman" w:hAnsi="Times New Roman" w:cs="Times New Roman"/>
          <w:color w:val="000000"/>
          <w:sz w:val="28"/>
          <w:szCs w:val="28"/>
          <w:lang w:eastAsia="ru-RU" w:bidi="ru-RU"/>
        </w:rPr>
        <w:lastRenderedPageBreak/>
        <w:t>возможность его использования для оплаты образовательных услуг в порядке и на условиях, определенных настоящими Правилами;</w:t>
      </w:r>
    </w:p>
    <w:p w14:paraId="37F6390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д) оператор персонифицированного финансирования - участник системы персонифицированного финансирования, уполномоченный органом местного самоуправления в следующей части:</w:t>
      </w:r>
    </w:p>
    <w:p w14:paraId="7BF6887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bidi="ru-RU"/>
        </w:rPr>
        <w:t>осуществление методического, информационного сопровождения системы персонифицированного финансирования, проведение добровольной сертификации дополнительных общеобразовательных программ, ведение реестров участников системы персонифицированного финансирования, осуществление управления системой персонифицированного финансирования в соответствии с Правилами персонифицированного финансирования дополнительного образования детей на территории Псковской области (далее - оператор ПОДО);</w:t>
      </w:r>
    </w:p>
    <w:p w14:paraId="3BDF70D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bidi="ru-RU"/>
        </w:rPr>
        <w:t>осуществление организационно-технического сопровождения системы персонифицированного финансирования дополнительного образования детей, ведение реестра (перечня) и учета использования сертификатов дополнительного образования, ведение реестра (перечня) исполнителей образовательных услуг в соответствии с Правилами персонифицированного финансирования дополнительного образования детей на территории Псковской области (далее - оператор ИС ПОДО).</w:t>
      </w:r>
    </w:p>
    <w:p w14:paraId="05F9AA8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Являясь участниками системы персонифицированного финансирования операторы персонифицированного финансирования не реализуют дополнительные общеобразовательные программы, включенные в систему персонифицированного финансирования в порядке, установленном персонифицированного финансирования дополнительного образования детей на территории Псковской области.</w:t>
      </w:r>
    </w:p>
    <w:p w14:paraId="560FA128"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е) муниципальная программа персонифицированного финансирования - документ, утверждаемый нормативным правовым актом муниципальных районов (городских округов), устанавливающий на определенный период для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финансового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персонифицированного финансирования, порядок установления и использования норматива обеспечения сертификата персонифицированного финансирования, перечень направленностей дополнительного образования, оплачиваемых за счет средств сертификата персонифицированного финансирования, а также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w:t>
      </w:r>
    </w:p>
    <w:p w14:paraId="30A66A80" w14:textId="77777777" w:rsidR="00D253FF" w:rsidRPr="00601102" w:rsidRDefault="00D253FF" w:rsidP="00601102">
      <w:pPr>
        <w:pStyle w:val="a7"/>
        <w:ind w:firstLine="709"/>
        <w:jc w:val="both"/>
        <w:rPr>
          <w:rFonts w:ascii="Times New Roman" w:hAnsi="Times New Roman" w:cs="Times New Roman"/>
          <w:color w:val="000000"/>
          <w:sz w:val="28"/>
          <w:szCs w:val="28"/>
          <w:lang w:eastAsia="ru-RU" w:bidi="ru-RU"/>
        </w:rPr>
      </w:pPr>
      <w:r w:rsidRPr="00601102">
        <w:rPr>
          <w:rFonts w:ascii="Times New Roman" w:hAnsi="Times New Roman" w:cs="Times New Roman"/>
          <w:color w:val="000000"/>
          <w:sz w:val="28"/>
          <w:szCs w:val="28"/>
          <w:lang w:eastAsia="ru-RU" w:bidi="ru-RU"/>
        </w:rPr>
        <w:t>ж) поставщики образовательных услуг - образовательные организации, организации, осуществляющие обучение, индивидуальные предприниматели,</w:t>
      </w:r>
    </w:p>
    <w:p w14:paraId="7B508AB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 xml:space="preserve">реализующие дополнительные общеобразовательные общеразвивающие программы, включенные в систему </w:t>
      </w:r>
      <w:r w:rsidRPr="00601102">
        <w:rPr>
          <w:rFonts w:ascii="Times New Roman" w:hAnsi="Times New Roman" w:cs="Times New Roman"/>
          <w:color w:val="000000"/>
          <w:sz w:val="28"/>
          <w:szCs w:val="28"/>
          <w:lang w:eastAsia="ru-RU" w:bidi="ru-RU"/>
        </w:rPr>
        <w:lastRenderedPageBreak/>
        <w:t>персонифицированного финансирования в порядке, установленном настоящими Правилами;</w:t>
      </w:r>
    </w:p>
    <w:p w14:paraId="5BE65CA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з) договор об оказании услуг - договор, заключаемый между поставщиком образовательных услуг и лицом, зачисляемым на обучение (родителями (законными представителями) несовершеннолетнего лица), определяющий основные характеристики образования, в том числе вид, уровень и (или) направленность дополнительной общеобразовательной программы (части дополнительной общеобразовательной программы), форму обучения, срок освоения дополнительной общеобразовательной программы (продолжительность обучения), а также стоимость платных образовательных услуг и порядок оплаты, в том числе за счет средств сертификата дополнительного образования;</w:t>
      </w:r>
    </w:p>
    <w:p w14:paraId="2F7C77B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и) уполномоченный орган - орган местного самоуправления муниципального района, определенный в качестве исполнителя программы персонифицированного финансирования;</w:t>
      </w:r>
    </w:p>
    <w:p w14:paraId="5509582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й) уполномоченная организация - участник системы персонифицированного финансирования, уполномоченный органом местного самоуправления муниципального района на ведение реестра детей - участников системы персонифицированного финансирования, осуществление платежей по договорам об оказании услуг, заключенным между лицом, зачисляемым на обучение (родителями (законными представителями) детей) - участниками системы персонифицированного финансирования муниципального образования и поставщиками образовательных услуг, включенными в реестр поставщиков образовательных услуг;</w:t>
      </w:r>
    </w:p>
    <w:p w14:paraId="6288DF7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bidi="ru-RU"/>
        </w:rPr>
        <w:t xml:space="preserve">к) информационная система персонифицированного финансирования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образовательных услуг, дополнительных общеобразовательных программ, ведения учета использования сертификатов персонифицированного финансирования, осуществления процедур добровольной сертификации дополнительных общеобразовательных программ и иных процедур, предусмотренных настоящим Положением и правилами </w:t>
      </w:r>
      <w:r w:rsidRPr="00601102">
        <w:rPr>
          <w:rFonts w:ascii="Times New Roman" w:hAnsi="Times New Roman" w:cs="Times New Roman"/>
          <w:sz w:val="28"/>
          <w:szCs w:val="28"/>
        </w:rPr>
        <w:t>Персонифицированного финансирования дополнительного образования детей на территории Псковской области, утвержденных  приказом Комитета по образованию Псковской области от 03.03.2021 года № 201</w:t>
      </w:r>
      <w:r w:rsidRPr="00601102">
        <w:rPr>
          <w:rFonts w:ascii="Times New Roman" w:hAnsi="Times New Roman" w:cs="Times New Roman"/>
          <w:sz w:val="28"/>
          <w:szCs w:val="28"/>
          <w:lang w:bidi="ru-RU"/>
        </w:rPr>
        <w:t>;</w:t>
      </w:r>
    </w:p>
    <w:p w14:paraId="37F18A4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л) норматив обеспечения сертификата (номинал сертификата) - объем индивидуальных гарантий по оплате образовательных услуг, определяемый и устанавливаемый для одного ребенка на период действия программы персонифицированного финансирования;</w:t>
      </w:r>
    </w:p>
    <w:p w14:paraId="4852D2E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 xml:space="preserve">м) нормативная стоимость образовательной услуги - объем затрат, выраженный в рублях, необходимых для оказания услуги по реализации дополнительной общеобразовательной программы (части дополнительной общеобразовательной программы) за период реализации программы (части дополнительной общеобразовательной программы), определяемый с учетом устанавливаемых поставщиком образовательных услуг для дополнительной </w:t>
      </w:r>
      <w:r w:rsidRPr="00601102">
        <w:rPr>
          <w:rFonts w:ascii="Times New Roman" w:hAnsi="Times New Roman" w:cs="Times New Roman"/>
          <w:color w:val="000000"/>
          <w:sz w:val="28"/>
          <w:szCs w:val="28"/>
          <w:lang w:eastAsia="ru-RU" w:bidi="ru-RU"/>
        </w:rPr>
        <w:lastRenderedPageBreak/>
        <w:t>общеобразовательной программы (части дополнительной общеобразовательной программы) характеристик;</w:t>
      </w:r>
    </w:p>
    <w:p w14:paraId="2C71031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eastAsia="ru-RU" w:bidi="ru-RU"/>
        </w:rPr>
        <w:t>н) участники системы персонифицированного финансирования - оператор персонифицированного финансирования, уполномоченные органы, уполномоченные организации, поставщики образовательных услуг, обучающиеся, получающие дополнительное образование с использованием сертификатов персонифицированного финансирования, а также их родители (законные представители).</w:t>
      </w:r>
    </w:p>
    <w:p w14:paraId="068F6A4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4. </w:t>
      </w:r>
      <w:r w:rsidRPr="00601102">
        <w:rPr>
          <w:rFonts w:ascii="Times New Roman" w:eastAsia="Times New Roman" w:hAnsi="Times New Roman" w:cs="Times New Roman"/>
          <w:sz w:val="28"/>
          <w:szCs w:val="28"/>
        </w:rPr>
        <w:t>Постановлением Администрации Пустошкинского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утверждается программа ПФДО,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руководителю муниципального опорного центра для последующей передачи оператору ПФДО для фиксации в информационной системе.</w:t>
      </w:r>
    </w:p>
    <w:p w14:paraId="46ED3475" w14:textId="77777777" w:rsidR="00D253FF" w:rsidRPr="00601102" w:rsidRDefault="00D253FF" w:rsidP="00601102">
      <w:pPr>
        <w:pStyle w:val="a7"/>
        <w:ind w:firstLine="709"/>
        <w:jc w:val="both"/>
        <w:rPr>
          <w:rFonts w:ascii="Times New Roman" w:eastAsia="Times New Roman" w:hAnsi="Times New Roman" w:cs="Times New Roman"/>
          <w:sz w:val="28"/>
          <w:szCs w:val="28"/>
        </w:rPr>
      </w:pPr>
      <w:r w:rsidRPr="00601102">
        <w:rPr>
          <w:rFonts w:ascii="Times New Roman" w:eastAsia="Times New Roman" w:hAnsi="Times New Roman" w:cs="Times New Roman"/>
          <w:sz w:val="28"/>
          <w:szCs w:val="28"/>
        </w:rPr>
        <w:t xml:space="preserve">5. </w:t>
      </w:r>
      <w:r w:rsidRPr="00601102">
        <w:rPr>
          <w:rFonts w:ascii="Times New Roman" w:hAnsi="Times New Roman" w:cs="Times New Roman"/>
          <w:color w:val="000000"/>
          <w:sz w:val="28"/>
          <w:szCs w:val="28"/>
          <w:lang w:eastAsia="ru-RU" w:bidi="ru-RU"/>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персонифицированного финансирования, осуществляется за счет средств, предусмотренных в муниципальной программе «Развитие системы образования и молодежной политики </w:t>
      </w:r>
      <w:proofErr w:type="spellStart"/>
      <w:r w:rsidRPr="00601102">
        <w:rPr>
          <w:rFonts w:ascii="Times New Roman" w:hAnsi="Times New Roman" w:cs="Times New Roman"/>
          <w:color w:val="000000"/>
          <w:sz w:val="28"/>
          <w:szCs w:val="28"/>
          <w:lang w:eastAsia="ru-RU" w:bidi="ru-RU"/>
        </w:rPr>
        <w:t>Пустошкинском</w:t>
      </w:r>
      <w:proofErr w:type="spellEnd"/>
      <w:r w:rsidRPr="00601102">
        <w:rPr>
          <w:rFonts w:ascii="Times New Roman" w:hAnsi="Times New Roman" w:cs="Times New Roman"/>
          <w:color w:val="000000"/>
          <w:sz w:val="28"/>
          <w:szCs w:val="28"/>
          <w:lang w:eastAsia="ru-RU" w:bidi="ru-RU"/>
        </w:rPr>
        <w:t xml:space="preserve"> районе», в рамках полномочий органов местного самоуправления муниципальных образований в сфере образования и/или по оказанию поддержки социально ориентированным некоммерческим организациям и/или содействию развитию малого и среднего предпринимательства.</w:t>
      </w:r>
    </w:p>
    <w:p w14:paraId="1502405A" w14:textId="77777777" w:rsidR="00D253FF" w:rsidRPr="00601102" w:rsidRDefault="00D253FF" w:rsidP="00601102">
      <w:pPr>
        <w:pStyle w:val="a7"/>
        <w:ind w:firstLine="709"/>
        <w:jc w:val="both"/>
        <w:rPr>
          <w:rFonts w:ascii="Times New Roman" w:hAnsi="Times New Roman" w:cs="Times New Roman"/>
          <w:color w:val="000000"/>
          <w:sz w:val="28"/>
          <w:szCs w:val="28"/>
          <w:lang w:bidi="ru-RU"/>
        </w:rPr>
      </w:pPr>
      <w:r w:rsidRPr="00601102">
        <w:rPr>
          <w:rFonts w:ascii="Times New Roman" w:hAnsi="Times New Roman" w:cs="Times New Roman"/>
          <w:sz w:val="28"/>
          <w:szCs w:val="28"/>
        </w:rPr>
        <w:t xml:space="preserve">6. Объем финансового обеспечения образовательных услуг, оказываемых поставщиком образовательных услуг, включенных в реестр поставщиков образовательных услуг, в рамках системы ПФДО, определяется </w:t>
      </w:r>
      <w:r w:rsidRPr="00601102">
        <w:rPr>
          <w:rFonts w:ascii="Times New Roman" w:hAnsi="Times New Roman" w:cs="Times New Roman"/>
          <w:color w:val="000000"/>
          <w:sz w:val="28"/>
          <w:szCs w:val="28"/>
          <w:lang w:bidi="ru-RU"/>
        </w:rPr>
        <w:t>в стоимостном выражении и закрепляется программой персонифицированного финансирования на период ее реализации из расчета 72 часов в год, утвержденной постановлением Администрации Пустошкинского района.</w:t>
      </w:r>
    </w:p>
    <w:p w14:paraId="126B79F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bidi="ru-RU"/>
        </w:rPr>
        <w:t>7. При определении размера норматива обеспечения сертификата учитываются общие расходы МБУ ДО «Центр дополнительного образования для детей» на оказание образовательных услуг (за исключением расходов, относимых к содержанию имущества организаций, не используемого для оказания образовательных услуг, расходов на выплату земельного налога, налога на недвижимое и особо ценное движимое имущество, и арендных платежей), а также оценки числа детей, охваченных образовательными услугами в МБУ ДО «Центр дополнительного образования для детей». Размер норматива обеспечения сертификата устанавливается на уровне среднего объема фактических затрат на обеспечение получения одним ребенком соответствующей категории образования по дополнительным общеразвивающим программам за счет средств бюджета муниципального образования «</w:t>
      </w:r>
      <w:proofErr w:type="spellStart"/>
      <w:r w:rsidRPr="00601102">
        <w:rPr>
          <w:rFonts w:ascii="Times New Roman" w:hAnsi="Times New Roman" w:cs="Times New Roman"/>
          <w:color w:val="000000"/>
          <w:sz w:val="28"/>
          <w:szCs w:val="28"/>
          <w:lang w:bidi="ru-RU"/>
        </w:rPr>
        <w:t>Пустошкинский</w:t>
      </w:r>
      <w:proofErr w:type="spellEnd"/>
      <w:r w:rsidRPr="00601102">
        <w:rPr>
          <w:rFonts w:ascii="Times New Roman" w:hAnsi="Times New Roman" w:cs="Times New Roman"/>
          <w:color w:val="000000"/>
          <w:sz w:val="28"/>
          <w:szCs w:val="28"/>
          <w:lang w:bidi="ru-RU"/>
        </w:rPr>
        <w:t xml:space="preserve"> район» в течение периода прошлого учебного </w:t>
      </w:r>
      <w:r w:rsidRPr="00601102">
        <w:rPr>
          <w:rFonts w:ascii="Times New Roman" w:hAnsi="Times New Roman" w:cs="Times New Roman"/>
          <w:color w:val="000000"/>
          <w:sz w:val="28"/>
          <w:szCs w:val="28"/>
          <w:lang w:bidi="ru-RU"/>
        </w:rPr>
        <w:lastRenderedPageBreak/>
        <w:t>года, аналогичного периоду реализации программы персонифицированного финансирования.</w:t>
      </w:r>
    </w:p>
    <w:p w14:paraId="4033A8B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bidi="ru-RU"/>
        </w:rPr>
        <w:t>8. Число сертификатов персонифицированного финансирования, в том числе для отдельных категорий детей, на соответствующий период устанавливается в рамках программы персонифицированного финансирования, утверждаемой постановлением Администрацией Пустошкинского района.</w:t>
      </w:r>
    </w:p>
    <w:p w14:paraId="18DC4B1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color w:val="000000"/>
          <w:sz w:val="28"/>
          <w:szCs w:val="28"/>
          <w:lang w:bidi="ru-RU"/>
        </w:rPr>
        <w:t>9. Доплата со стороны родителей (законных представителей) ребенка устанавливается по соглашению сторон в случае, если объем оплаты образовательной услуги за счет средств сертификата, не обеспечивает покрытия цены</w:t>
      </w:r>
      <w:r w:rsidRPr="00601102">
        <w:rPr>
          <w:rFonts w:ascii="Times New Roman" w:hAnsi="Times New Roman" w:cs="Times New Roman"/>
          <w:color w:val="000000"/>
          <w:sz w:val="28"/>
          <w:szCs w:val="28"/>
          <w:lang w:bidi="ru-RU"/>
        </w:rPr>
        <w:tab/>
        <w:t>образовательной</w:t>
      </w:r>
      <w:r w:rsidRPr="00601102">
        <w:rPr>
          <w:rFonts w:ascii="Times New Roman" w:hAnsi="Times New Roman" w:cs="Times New Roman"/>
          <w:color w:val="000000"/>
          <w:sz w:val="28"/>
          <w:szCs w:val="28"/>
          <w:lang w:bidi="ru-RU"/>
        </w:rPr>
        <w:tab/>
        <w:t xml:space="preserve">услуги. Величина размера </w:t>
      </w:r>
      <w:proofErr w:type="spellStart"/>
      <w:r w:rsidRPr="00601102">
        <w:rPr>
          <w:rFonts w:ascii="Times New Roman" w:hAnsi="Times New Roman" w:cs="Times New Roman"/>
          <w:color w:val="000000"/>
          <w:sz w:val="28"/>
          <w:szCs w:val="28"/>
          <w:lang w:bidi="ru-RU"/>
        </w:rPr>
        <w:t>софинансирования</w:t>
      </w:r>
      <w:proofErr w:type="spellEnd"/>
      <w:r w:rsidRPr="00601102">
        <w:rPr>
          <w:rFonts w:ascii="Times New Roman" w:hAnsi="Times New Roman" w:cs="Times New Roman"/>
          <w:color w:val="000000"/>
          <w:sz w:val="28"/>
          <w:szCs w:val="28"/>
          <w:lang w:bidi="ru-RU"/>
        </w:rPr>
        <w:t xml:space="preserve"> определяется, как разница между ценой образовательной услуги и объемом платы образовательной услуги за счет средств сертификата дополнительного образования.</w:t>
      </w:r>
    </w:p>
    <w:p w14:paraId="5639D70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10.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Пустошкинского района не осуществляются функции и полномочия учредителя, включенными в реестр поставщиков образовательных услуг (далее - иные организации), в рамках системы ПФДО, осуществляется за счет средств бюджета муниципального образования «</w:t>
      </w:r>
      <w:proofErr w:type="spellStart"/>
      <w:r w:rsidRPr="00601102">
        <w:rPr>
          <w:rFonts w:ascii="Times New Roman" w:hAnsi="Times New Roman" w:cs="Times New Roman"/>
          <w:sz w:val="28"/>
          <w:szCs w:val="28"/>
        </w:rPr>
        <w:t>Пустошкинский</w:t>
      </w:r>
      <w:proofErr w:type="spellEnd"/>
      <w:r w:rsidRPr="00601102">
        <w:rPr>
          <w:rFonts w:ascii="Times New Roman" w:hAnsi="Times New Roman" w:cs="Times New Roman"/>
          <w:sz w:val="28"/>
          <w:szCs w:val="28"/>
        </w:rPr>
        <w:t xml:space="preserve"> район»</w:t>
      </w:r>
      <w:r w:rsidRPr="00601102">
        <w:rPr>
          <w:rFonts w:ascii="Times New Roman" w:hAnsi="Times New Roman" w:cs="Times New Roman"/>
          <w:b/>
          <w:sz w:val="28"/>
          <w:szCs w:val="28"/>
        </w:rPr>
        <w:t xml:space="preserve"> </w:t>
      </w:r>
      <w:r w:rsidRPr="00601102">
        <w:rPr>
          <w:rFonts w:ascii="Times New Roman" w:hAnsi="Times New Roman" w:cs="Times New Roman"/>
          <w:sz w:val="28"/>
          <w:szCs w:val="28"/>
        </w:rPr>
        <w:t>посредством предоставления иным организациям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ПФДО в порядке, установленном Администрацией Пустошкинского района.</w:t>
      </w:r>
    </w:p>
    <w:p w14:paraId="03FACBF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Объем финансового обеспечения образовательных услуг, оказываемых иными организациями в рамках системы ПФДО, определяется как размер нормативных затрат, установленных постановлением Администрации Пустошкинского района в соответствии с требованиями правил Персонифицированного финансирования дополнительного образования детей на территории Псковской области, утвержденных приказом от 03.03.2021 года № 201 Комитета по образованию Псковской области. </w:t>
      </w:r>
    </w:p>
    <w:p w14:paraId="476F5A7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11. По всем вопросам, специально не урегулированным настоящим Положением, участники персонифицированного финансирования руководствуются правилами Персонифицированного финансирования дополнительного образования детей на территории Псковской области, утвержденных приказом от 03.03.2021 года № 201 Комитета по образованию Псковской области.</w:t>
      </w:r>
    </w:p>
    <w:p w14:paraId="15EF10C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12. Положение устанавливает:</w:t>
      </w:r>
    </w:p>
    <w:p w14:paraId="0F6371F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порядок формирования реестра сертификатов дополнительного образования;</w:t>
      </w:r>
    </w:p>
    <w:p w14:paraId="7517079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порядок формирования реестра исполнителей образовательных услуг;</w:t>
      </w:r>
    </w:p>
    <w:p w14:paraId="0F8BDC7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порядок использования сертификатов дополнительного образования.</w:t>
      </w:r>
    </w:p>
    <w:p w14:paraId="03949CC4" w14:textId="77777777" w:rsidR="00D253FF" w:rsidRPr="00601102" w:rsidRDefault="00D253FF" w:rsidP="00D253FF">
      <w:pPr>
        <w:pStyle w:val="ConsPlusNormal"/>
        <w:ind w:firstLine="709"/>
        <w:jc w:val="both"/>
        <w:rPr>
          <w:rFonts w:ascii="Times New Roman" w:hAnsi="Times New Roman" w:cs="Times New Roman"/>
          <w:sz w:val="28"/>
          <w:szCs w:val="28"/>
        </w:rPr>
      </w:pPr>
    </w:p>
    <w:p w14:paraId="774ECA24" w14:textId="77777777" w:rsidR="00D253FF" w:rsidRPr="00BE714D" w:rsidRDefault="00D253FF" w:rsidP="00D253FF">
      <w:pPr>
        <w:pStyle w:val="ConsPlusTitle"/>
        <w:jc w:val="center"/>
        <w:rPr>
          <w:sz w:val="28"/>
          <w:szCs w:val="28"/>
        </w:rPr>
      </w:pPr>
      <w:r w:rsidRPr="00BE714D">
        <w:rPr>
          <w:rFonts w:ascii="Times New Roman" w:hAnsi="Times New Roman" w:cs="Times New Roman"/>
          <w:b w:val="0"/>
          <w:sz w:val="28"/>
          <w:szCs w:val="28"/>
        </w:rPr>
        <w:lastRenderedPageBreak/>
        <w:t>II. Порядок формирования и ведения реестра сертификатов</w:t>
      </w:r>
    </w:p>
    <w:p w14:paraId="24ADB719" w14:textId="77777777" w:rsidR="00D253FF" w:rsidRPr="00BE714D" w:rsidRDefault="00D253FF" w:rsidP="00D253FF">
      <w:pPr>
        <w:pStyle w:val="ConsPlusTitle"/>
        <w:jc w:val="center"/>
        <w:rPr>
          <w:rFonts w:ascii="Times New Roman" w:hAnsi="Times New Roman" w:cs="Times New Roman"/>
          <w:b w:val="0"/>
          <w:sz w:val="28"/>
          <w:szCs w:val="28"/>
        </w:rPr>
      </w:pPr>
      <w:r w:rsidRPr="00BE714D">
        <w:rPr>
          <w:rFonts w:ascii="Times New Roman" w:hAnsi="Times New Roman" w:cs="Times New Roman"/>
          <w:b w:val="0"/>
          <w:sz w:val="28"/>
          <w:szCs w:val="28"/>
        </w:rPr>
        <w:t>дополнительного образования</w:t>
      </w:r>
    </w:p>
    <w:p w14:paraId="375602D7" w14:textId="77777777" w:rsidR="00D253FF" w:rsidRPr="00BE714D" w:rsidRDefault="00D253FF" w:rsidP="00D253FF">
      <w:pPr>
        <w:pStyle w:val="ConsPlusNormal"/>
        <w:jc w:val="both"/>
        <w:rPr>
          <w:rFonts w:ascii="Times New Roman" w:hAnsi="Times New Roman" w:cs="Times New Roman"/>
          <w:b/>
          <w:sz w:val="28"/>
          <w:szCs w:val="28"/>
        </w:rPr>
      </w:pPr>
    </w:p>
    <w:p w14:paraId="79B7B3E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1. </w:t>
      </w:r>
      <w:r w:rsidRPr="00601102">
        <w:rPr>
          <w:rFonts w:ascii="Times New Roman" w:hAnsi="Times New Roman" w:cs="Times New Roman"/>
          <w:sz w:val="28"/>
          <w:szCs w:val="28"/>
          <w:lang w:eastAsia="ru-RU" w:bidi="ru-RU"/>
        </w:rPr>
        <w:t>С целью осуществления учета детей - участников системы персонифицированного финансирования, муниципальным опорным центром осуществляется формирование и ведение Реестра сертификатов дополнительного образования, в котором отражается информация обо всех сертификатах, обслуживаемых поставщиком образовательных услуг.</w:t>
      </w:r>
    </w:p>
    <w:p w14:paraId="177D1E1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 В систему ПФДО включаются дети, имеющие сертификаты дополнительного образования в статусе сертификата персонифицированного финансирования.</w:t>
      </w:r>
    </w:p>
    <w:p w14:paraId="35F8910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3. Сертификат дополнительного образования используется для обучения ребенка от 5 до 18 лет по образовательной программе.</w:t>
      </w:r>
    </w:p>
    <w:p w14:paraId="1BE1961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4. Для получения сертификата дополнительного образования родитель (законный представитель) ребенка авторизуется в системе ПФДО, оформляет электронное заявление на получение сертификата дополнительного образования.</w:t>
      </w:r>
    </w:p>
    <w:p w14:paraId="384889B6" w14:textId="77777777" w:rsidR="00D253FF" w:rsidRPr="00601102" w:rsidRDefault="00D253FF" w:rsidP="00601102">
      <w:pPr>
        <w:pStyle w:val="a7"/>
        <w:ind w:firstLine="709"/>
        <w:jc w:val="both"/>
        <w:rPr>
          <w:rFonts w:ascii="Times New Roman" w:hAnsi="Times New Roman" w:cs="Times New Roman"/>
          <w:sz w:val="28"/>
          <w:szCs w:val="28"/>
        </w:rPr>
      </w:pPr>
      <w:bookmarkStart w:id="1" w:name="P60"/>
      <w:bookmarkEnd w:id="1"/>
      <w:r w:rsidRPr="00601102">
        <w:rPr>
          <w:rFonts w:ascii="Times New Roman" w:hAnsi="Times New Roman" w:cs="Times New Roman"/>
          <w:sz w:val="28"/>
          <w:szCs w:val="28"/>
        </w:rPr>
        <w:t>5. В заявлении о включении в систему ПФДО должны быть указаны:</w:t>
      </w:r>
    </w:p>
    <w:p w14:paraId="51D7E74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фамилия, имя, отчество (при наличии) родителей (законных представителей);</w:t>
      </w:r>
    </w:p>
    <w:p w14:paraId="62D078A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СНИЛС родителя (законного представителя);</w:t>
      </w:r>
    </w:p>
    <w:p w14:paraId="72B204D8"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контактная информация (телефон, адрес электронной почты);</w:t>
      </w:r>
    </w:p>
    <w:p w14:paraId="3270D2A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фамилия, имя, отчество (при наличии) ребенка;</w:t>
      </w:r>
    </w:p>
    <w:p w14:paraId="2D4EE23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дата рождения ребенка;</w:t>
      </w:r>
    </w:p>
    <w:p w14:paraId="4649D1C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адрес места регистрации на территории Пустошкинского района;</w:t>
      </w:r>
    </w:p>
    <w:p w14:paraId="190222D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свидетельство о рождении (серия, номер, когда и кем выдано);</w:t>
      </w:r>
    </w:p>
    <w:p w14:paraId="01FFD15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паспорт (серия, номер, когда и кем выдан), при наличии;</w:t>
      </w:r>
    </w:p>
    <w:p w14:paraId="4E0E259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СНИЛС ребенка (при наличии).</w:t>
      </w:r>
    </w:p>
    <w:p w14:paraId="0FC59DF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6. При отсутствии возможности авторизоваться в системе ПФДО родитель (законный представитель) ребенка для получения сертификата дополнительного образования обращается к поставщику образовательных услуг или в </w:t>
      </w:r>
      <w:r w:rsidRPr="00601102">
        <w:rPr>
          <w:rFonts w:ascii="Times New Roman" w:eastAsia="Times New Roman" w:hAnsi="Times New Roman" w:cs="Times New Roman"/>
          <w:sz w:val="28"/>
          <w:szCs w:val="28"/>
        </w:rPr>
        <w:t>муниципальный опорный центр дополнительного</w:t>
      </w:r>
      <w:r w:rsidRPr="00601102">
        <w:rPr>
          <w:rFonts w:ascii="Times New Roman" w:hAnsi="Times New Roman" w:cs="Times New Roman"/>
          <w:sz w:val="28"/>
          <w:szCs w:val="28"/>
        </w:rPr>
        <w:t xml:space="preserve"> образования детей на территории муниципального образования «Пустошкинского район» (далее - муниципальный опорный центр)</w:t>
      </w:r>
    </w:p>
    <w:p w14:paraId="2B4960A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7. При обращении родителя (законного представителя) к поставщику образовательных услуг с заявлением о предоставлении образовательных услуг это заявление является одновременно заявлением о регистрации в системе ПФДО. В заявлении указываются желаемая дата начала получения образовательной услуги и период реализации дополнительной общеразвивающей программы.</w:t>
      </w:r>
    </w:p>
    <w:p w14:paraId="390E87D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8. Муниципальный опорный центр или исполнитель образовательных услуг проверяют действительность указанной в заявлении информации. Проверка заключается на соответствие заполненных данных реальным документам, указанным в </w:t>
      </w:r>
      <w:hyperlink r:id="rId5" w:anchor="P60" w:history="1">
        <w:r w:rsidRPr="00FD585C">
          <w:rPr>
            <w:rStyle w:val="InternetLink"/>
            <w:rFonts w:ascii="Times New Roman" w:hAnsi="Times New Roman" w:cs="Times New Roman"/>
            <w:color w:val="000000"/>
            <w:sz w:val="28"/>
            <w:szCs w:val="28"/>
            <w:u w:val="none"/>
          </w:rPr>
          <w:t>пункте 3</w:t>
        </w:r>
      </w:hyperlink>
      <w:r w:rsidRPr="00FD585C">
        <w:rPr>
          <w:rFonts w:ascii="Times New Roman" w:hAnsi="Times New Roman" w:cs="Times New Roman"/>
          <w:sz w:val="28"/>
          <w:szCs w:val="28"/>
        </w:rPr>
        <w:t xml:space="preserve"> </w:t>
      </w:r>
      <w:r w:rsidRPr="00601102">
        <w:rPr>
          <w:rFonts w:ascii="Times New Roman" w:hAnsi="Times New Roman" w:cs="Times New Roman"/>
          <w:sz w:val="28"/>
          <w:szCs w:val="28"/>
        </w:rPr>
        <w:t xml:space="preserve">настоящего Порядка, а также проверяется наличие уже выданного сертификата путем сверки данных с базой сертификатов в системе ПФДО. Изымать документы, перечисленные в </w:t>
      </w:r>
      <w:hyperlink r:id="rId6" w:anchor="P60" w:history="1">
        <w:r w:rsidRPr="00FD585C">
          <w:rPr>
            <w:rStyle w:val="InternetLink"/>
            <w:rFonts w:ascii="Times New Roman" w:hAnsi="Times New Roman" w:cs="Times New Roman"/>
            <w:color w:val="000000"/>
            <w:sz w:val="28"/>
            <w:szCs w:val="28"/>
            <w:u w:val="none"/>
          </w:rPr>
          <w:t>пункте 3</w:t>
        </w:r>
      </w:hyperlink>
      <w:r w:rsidRPr="00601102">
        <w:rPr>
          <w:rFonts w:ascii="Times New Roman" w:hAnsi="Times New Roman" w:cs="Times New Roman"/>
          <w:sz w:val="28"/>
          <w:szCs w:val="28"/>
        </w:rPr>
        <w:t xml:space="preserve"> настоящего Порядка, для хранения и последующей проверки запрещено.</w:t>
      </w:r>
    </w:p>
    <w:p w14:paraId="7D7D34E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9. Оператор ПФДО или поставщик образовательных услуг в случае достоверности представленной информации подтверждают это путем совершения необходимых действий в системе ПФДО. Информация о ребенке находится в указанном реестре до достижения ребенком 18 лет. Повторного включения в указанный реестр и повторной подачи заявления о включении в систему ПФДО не требуется.</w:t>
      </w:r>
    </w:p>
    <w:p w14:paraId="4762F21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10. Функцию по документальному подтверждению факта формирования сертификата дополнительного образования для ребенка выполняет муниципальный опорный центр или специалист поставщика образовательной услуги.</w:t>
      </w:r>
    </w:p>
    <w:p w14:paraId="39EEE99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11. Включение ребенка в систему ПФДО осуществляется в течение трех рабочих дней с момента подачи заявления о включении в систему ПФДО. При подаче заявления в электронной форме, срок включения ребенка в систему ПФДО при необходимости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родителя (законного представителя) ребенка с настоящим Порядком.</w:t>
      </w:r>
    </w:p>
    <w:p w14:paraId="1D83783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12. Основаниями для отказа во включении в систему ПФДО являются:</w:t>
      </w:r>
    </w:p>
    <w:p w14:paraId="57A8426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осуществленное ранее включение ребенка в систему ПФДО;</w:t>
      </w:r>
    </w:p>
    <w:p w14:paraId="6D075FF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предоставление родителем (законным представителем) ребенка недостоверных сведений при подаче заявления;</w:t>
      </w:r>
    </w:p>
    <w:p w14:paraId="4EFAB4E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отсутствие места регистрации на территории Пустошкинского района;</w:t>
      </w:r>
    </w:p>
    <w:p w14:paraId="02FA876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отсутствие согласия родителя (законного представителя) ребенка с требованиями настоящего Порядка;</w:t>
      </w:r>
    </w:p>
    <w:p w14:paraId="6028C4C5"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rPr>
        <w:t>- отсутствие согласия родителя (законного представителя) ребенка на обработку персональных данных.</w:t>
      </w:r>
    </w:p>
    <w:p w14:paraId="17119150"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После принятия положительного решения о включении ребенка в систему ПФДО (переводе сертификата дополнительного образования в статус сертификата персонифицированного финансирования), муниципальным опорным центром в течение 3 рабочих дней направляется уведомление оператору ПФДО о включении ребенка в систему персонифицированного финансирования, содержащее информацию о номере сертификата дополнительного образования и размере его норматива обеспечения, определяемом в соответствии с программой персонифицированного финансирования на момент присвоения сертификату статуса сертификата персонифицированного финансирования.</w:t>
      </w:r>
    </w:p>
    <w:p w14:paraId="1800691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14. При выборе образовательной программы родители (законные представители) обращаются к соответствующему исполнителю образовательных услуг с заявлением об оказании образовательных услуг по выбранной образовательной программе. Заявление подается по форме, установленной оператором ПФДО. Заявление может быть подано через систему ПФДО или лично.</w:t>
      </w:r>
    </w:p>
    <w:p w14:paraId="62CBF4E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15. В случае подачи родителями (законными представителями), не использовавшими сертификат дополнительного образования в текущем </w:t>
      </w:r>
      <w:r w:rsidRPr="00601102">
        <w:rPr>
          <w:rFonts w:ascii="Times New Roman" w:hAnsi="Times New Roman" w:cs="Times New Roman"/>
          <w:sz w:val="28"/>
          <w:szCs w:val="28"/>
        </w:rPr>
        <w:lastRenderedPageBreak/>
        <w:t>учебном году, заявления об оказании образовательной услуги по образовательной программе, то такое обращение является одновременно заявлением об использовании сертификата дополнительного образования.</w:t>
      </w:r>
    </w:p>
    <w:p w14:paraId="457E936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В заявлении обязательно указывается факт необходимости использования сертификата дополнительного образования. Исполнитель образовательной услуги самостоятельно проверяет сведения посредством системы ПФДО.</w:t>
      </w:r>
    </w:p>
    <w:p w14:paraId="23E91E8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16.</w:t>
      </w:r>
      <w:r w:rsidRPr="00601102">
        <w:rPr>
          <w:rFonts w:ascii="Times New Roman" w:hAnsi="Times New Roman" w:cs="Times New Roman"/>
          <w:sz w:val="28"/>
          <w:szCs w:val="28"/>
          <w:lang w:eastAsia="ru-RU" w:bidi="ru-RU"/>
        </w:rPr>
        <w:t xml:space="preserve"> Оператором ПФДО осуществляется ведение Реестра сертификатов персонифицированного финансирования, в котором отражается информация обо всех сертификатах, используемых в рамках системы персонифицированного финансирования, содержащего следующие сведения:</w:t>
      </w:r>
    </w:p>
    <w:p w14:paraId="4144C130"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номер сертификата дополнительного образования;</w:t>
      </w:r>
    </w:p>
    <w:p w14:paraId="05B4255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размер норматива обеспечения сертификата дополнительного образования, установленный с момента перевода сертификата дополнительного образования в статус сертификата персонифицированного финансирования до конца текущего периода программы персонифицированного финансирования;</w:t>
      </w:r>
    </w:p>
    <w:p w14:paraId="6B09E28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перечень направленностей образовательных программ, оплачиваемых за счет</w:t>
      </w:r>
      <w:r w:rsidRPr="00601102">
        <w:rPr>
          <w:rFonts w:ascii="Times New Roman" w:hAnsi="Times New Roman" w:cs="Times New Roman"/>
          <w:sz w:val="28"/>
          <w:szCs w:val="28"/>
          <w:lang w:eastAsia="ru-RU" w:bidi="ru-RU"/>
        </w:rPr>
        <w:tab/>
        <w:t>средств</w:t>
      </w:r>
      <w:r w:rsidRPr="00601102">
        <w:rPr>
          <w:rFonts w:ascii="Times New Roman" w:hAnsi="Times New Roman" w:cs="Times New Roman"/>
          <w:sz w:val="28"/>
          <w:szCs w:val="28"/>
          <w:lang w:eastAsia="ru-RU" w:bidi="ru-RU"/>
        </w:rPr>
        <w:tab/>
        <w:t>сертификата</w:t>
      </w:r>
      <w:r w:rsidRPr="00601102">
        <w:rPr>
          <w:rFonts w:ascii="Times New Roman" w:hAnsi="Times New Roman" w:cs="Times New Roman"/>
          <w:sz w:val="28"/>
          <w:szCs w:val="28"/>
          <w:lang w:eastAsia="ru-RU" w:bidi="ru-RU"/>
        </w:rPr>
        <w:tab/>
        <w:t>дополнительного</w:t>
      </w:r>
      <w:r w:rsidRPr="00601102">
        <w:rPr>
          <w:rFonts w:ascii="Times New Roman" w:hAnsi="Times New Roman" w:cs="Times New Roman"/>
          <w:sz w:val="28"/>
          <w:szCs w:val="28"/>
          <w:lang w:eastAsia="ru-RU" w:bidi="ru-RU"/>
        </w:rPr>
        <w:tab/>
        <w:t xml:space="preserve">образования в соответствии с программой персонифицированного финансирования (далее - доступные направленности программ) и установленные программой персонифицированного финансирования лимиты зачисления на обучение для соответствующей направленности по дополнительной общеобразовательной программе; </w:t>
      </w:r>
    </w:p>
    <w:p w14:paraId="754375E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-доступный остаток обеспечения сертификата дополнительного образования в текущем периоде действия программы персонифицированного финансирования.</w:t>
      </w:r>
    </w:p>
    <w:p w14:paraId="380E453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17. Сведения о номере сертификата дополнительного образования и размере норматива обеспечения сертификата дополнительного образования вносятся в Реестр сертификатов персонифицированного финансирования оператором ПФДО на основании уведомления, представляемого муниципальным опорным центром соответствии с пунктом 13 настоящего Порядка, не позднее трёх рабочих дней после принятия получения соответствующего уведомления.</w:t>
      </w:r>
    </w:p>
    <w:p w14:paraId="1682B21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18. Сведения, указанные в пункте 16 настоящего Порядка, вносятся в Реестр сертификатов персонифицированного финансирования оператором ПФДО самостоятельно на основании положений программы персонифицированного финансирования, и корректируются по результатам заключения и расторжения договоров об образовании детей участников системы ПФДО.</w:t>
      </w:r>
    </w:p>
    <w:p w14:paraId="2EF6E50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19. Сведения о доступном остатке обеспечения сертификата дополнительного образования в текущем периоде действия программы персонифицированного финансирования, вносятся в Реестр сертификатов персонифицированного финансирования оператором ПФДО по результатам заключения и расторжения договоров об образовании ребенка участника системы ПФДО.</w:t>
      </w:r>
    </w:p>
    <w:p w14:paraId="50BD6B7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lastRenderedPageBreak/>
        <w:t>20. Муниципальный опорный центр приостанавливает действие сертификата дополнительного образования в качестве сертификата персонифицированного финансирования (исключает сертификат дополнительного образования из системы персонифицированного финансирования) при изменении статуса сертификата дополнительного образования на статус сертификата учета в следующих случаях:</w:t>
      </w:r>
    </w:p>
    <w:p w14:paraId="0DD00B2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одновременное</w:t>
      </w:r>
      <w:r w:rsidRPr="00601102">
        <w:rPr>
          <w:rFonts w:ascii="Times New Roman" w:hAnsi="Times New Roman" w:cs="Times New Roman"/>
          <w:sz w:val="28"/>
          <w:szCs w:val="28"/>
          <w:lang w:eastAsia="ru-RU" w:bidi="ru-RU"/>
        </w:rPr>
        <w:tab/>
        <w:t>использование для</w:t>
      </w:r>
      <w:r w:rsidRPr="00601102">
        <w:rPr>
          <w:rFonts w:ascii="Times New Roman" w:hAnsi="Times New Roman" w:cs="Times New Roman"/>
          <w:sz w:val="28"/>
          <w:szCs w:val="28"/>
          <w:lang w:eastAsia="ru-RU" w:bidi="ru-RU"/>
        </w:rPr>
        <w:tab/>
        <w:t>заключения договоров об образовании двух и более сертификатов дополнительного образования, предоставленных различными уполномоченными органами;</w:t>
      </w:r>
    </w:p>
    <w:p w14:paraId="01495C2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 </w:t>
      </w:r>
      <w:proofErr w:type="spellStart"/>
      <w:r w:rsidRPr="00601102">
        <w:rPr>
          <w:rFonts w:ascii="Times New Roman" w:hAnsi="Times New Roman" w:cs="Times New Roman"/>
          <w:sz w:val="28"/>
          <w:szCs w:val="28"/>
          <w:lang w:eastAsia="ru-RU" w:bidi="ru-RU"/>
        </w:rPr>
        <w:t>неуведомление</w:t>
      </w:r>
      <w:proofErr w:type="spellEnd"/>
      <w:r w:rsidRPr="00601102">
        <w:rPr>
          <w:rFonts w:ascii="Times New Roman" w:hAnsi="Times New Roman" w:cs="Times New Roman"/>
          <w:sz w:val="28"/>
          <w:szCs w:val="28"/>
          <w:lang w:eastAsia="ru-RU" w:bidi="ru-RU"/>
        </w:rPr>
        <w:t xml:space="preserve"> уполномоченного органа об изменении регистрации ребенка по месту жительства на иное в другом муниципальном образовании в предусмотренные сроки;</w:t>
      </w:r>
    </w:p>
    <w:p w14:paraId="7660C40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неоднократное расторжение договоров об образовании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w:t>
      </w:r>
      <w:r w:rsidRPr="00601102">
        <w:rPr>
          <w:rFonts w:ascii="Times New Roman" w:hAnsi="Times New Roman" w:cs="Times New Roman"/>
          <w:sz w:val="28"/>
          <w:szCs w:val="28"/>
          <w:lang w:eastAsia="ru-RU" w:bidi="ru-RU"/>
        </w:rPr>
        <w:tab/>
        <w:t>течение периода</w:t>
      </w:r>
      <w:r w:rsidRPr="00601102">
        <w:rPr>
          <w:rFonts w:ascii="Times New Roman" w:hAnsi="Times New Roman" w:cs="Times New Roman"/>
          <w:sz w:val="28"/>
          <w:szCs w:val="28"/>
          <w:lang w:eastAsia="ru-RU" w:bidi="ru-RU"/>
        </w:rPr>
        <w:tab/>
        <w:t>действия программы персонифицированного финансирования;</w:t>
      </w:r>
    </w:p>
    <w:p w14:paraId="794CBFB7"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неоднократное расторжение договоров об образовании поставщиками образовательных услуг</w:t>
      </w:r>
      <w:r w:rsidRPr="00601102">
        <w:rPr>
          <w:rFonts w:ascii="Times New Roman" w:hAnsi="Times New Roman" w:cs="Times New Roman"/>
          <w:sz w:val="28"/>
          <w:szCs w:val="28"/>
          <w:lang w:eastAsia="ru-RU" w:bidi="ru-RU"/>
        </w:rPr>
        <w:tab/>
        <w:t>вследствие</w:t>
      </w:r>
      <w:r w:rsidRPr="00601102">
        <w:rPr>
          <w:rFonts w:ascii="Times New Roman" w:hAnsi="Times New Roman" w:cs="Times New Roman"/>
          <w:sz w:val="28"/>
          <w:szCs w:val="28"/>
          <w:lang w:eastAsia="ru-RU" w:bidi="ru-RU"/>
        </w:rPr>
        <w:tab/>
        <w:t>применения к обучающемуся, достигшему возраста 15 лет, отчисления как меры дисциплинарного взыскания в</w:t>
      </w:r>
      <w:r w:rsidRPr="00601102">
        <w:rPr>
          <w:rFonts w:ascii="Times New Roman" w:hAnsi="Times New Roman" w:cs="Times New Roman"/>
          <w:sz w:val="28"/>
          <w:szCs w:val="28"/>
          <w:lang w:eastAsia="ru-RU" w:bidi="ru-RU"/>
        </w:rPr>
        <w:tab/>
        <w:t>течение</w:t>
      </w:r>
      <w:r w:rsidRPr="00601102">
        <w:rPr>
          <w:rFonts w:ascii="Times New Roman" w:hAnsi="Times New Roman" w:cs="Times New Roman"/>
          <w:sz w:val="28"/>
          <w:szCs w:val="28"/>
          <w:lang w:eastAsia="ru-RU" w:bidi="ru-RU"/>
        </w:rPr>
        <w:tab/>
        <w:t>периода</w:t>
      </w:r>
      <w:r w:rsidRPr="00601102">
        <w:rPr>
          <w:rFonts w:ascii="Times New Roman" w:hAnsi="Times New Roman" w:cs="Times New Roman"/>
          <w:sz w:val="28"/>
          <w:szCs w:val="28"/>
          <w:lang w:eastAsia="ru-RU" w:bidi="ru-RU"/>
        </w:rPr>
        <w:tab/>
        <w:t>действия</w:t>
      </w:r>
      <w:r w:rsidRPr="00601102">
        <w:rPr>
          <w:rFonts w:ascii="Times New Roman" w:hAnsi="Times New Roman" w:cs="Times New Roman"/>
          <w:sz w:val="28"/>
          <w:szCs w:val="28"/>
          <w:lang w:eastAsia="ru-RU" w:bidi="ru-RU"/>
        </w:rPr>
        <w:tab/>
        <w:t>программы персонифицированного финансирования;</w:t>
      </w:r>
    </w:p>
    <w:p w14:paraId="1063DB60"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совершение действий с сертификатом дополнительного образования, противоречащих целям его использования;</w:t>
      </w:r>
    </w:p>
    <w:p w14:paraId="61E3AA2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совершение действий, направленных на использование сертификата дополнительного образования сверх определенных для него гарантий обеспечения.</w:t>
      </w:r>
    </w:p>
    <w:p w14:paraId="7603371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21. Принятие решения о приостановлении действия сертификата дополнительного образования в качестве сертификата персонифицированного финансирования (исключении сертификата дополнительного образования из системы персонифицированного финансирования) в случаях, указанных в пункте 20 настоящего Порядка, осуществляется в течение десяти рабочих дней после выявления нарушений правил системы ПФДО со стороны родителей (законных представителей) ребенка.</w:t>
      </w:r>
    </w:p>
    <w:p w14:paraId="74654B8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22. Свидетельствами о фактах нарушений правил системы ПФДО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муниципальному опорному центру оператором ПФДО, а также иные источники.</w:t>
      </w:r>
    </w:p>
    <w:p w14:paraId="6D0FD368"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23. Муниципальный опорный центр в течение трёх рабочих дней после принятия решений об исключении сертификата дополнительного образования из системы ПФДО, об исключении сертификата дополнительного образования из Реестра сертификатов дополнительного образования уведомляет оператора ПФДО об исключении сертификата дополнительного образования из системы ПФДО. Оператор ПФДО на основании полученного уведомления исключает запись о сертификате </w:t>
      </w:r>
      <w:r w:rsidRPr="00601102">
        <w:rPr>
          <w:rFonts w:ascii="Times New Roman" w:hAnsi="Times New Roman" w:cs="Times New Roman"/>
          <w:sz w:val="28"/>
          <w:szCs w:val="28"/>
          <w:lang w:eastAsia="ru-RU" w:bidi="ru-RU"/>
        </w:rPr>
        <w:lastRenderedPageBreak/>
        <w:t xml:space="preserve">дополнительного образования из Реестра сертификатов персонифицированного финансирования. </w:t>
      </w:r>
    </w:p>
    <w:p w14:paraId="132E3AB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24. Форма и порядок направления уведомлений устанавливаются оператором ПФДО.</w:t>
      </w:r>
    </w:p>
    <w:p w14:paraId="6F90252C" w14:textId="77777777" w:rsidR="00D253FF" w:rsidRPr="00BE714D" w:rsidRDefault="00D253FF" w:rsidP="00D253FF">
      <w:pPr>
        <w:pStyle w:val="ConsPlusTitle"/>
        <w:jc w:val="center"/>
        <w:rPr>
          <w:rFonts w:ascii="Times New Roman" w:hAnsi="Times New Roman" w:cs="Times New Roman"/>
          <w:sz w:val="28"/>
          <w:szCs w:val="28"/>
        </w:rPr>
      </w:pPr>
    </w:p>
    <w:p w14:paraId="07EEF1E3" w14:textId="77777777" w:rsidR="00D253FF" w:rsidRPr="00BE714D" w:rsidRDefault="00D253FF" w:rsidP="00D253FF">
      <w:pPr>
        <w:pStyle w:val="ConsPlusTitle"/>
        <w:jc w:val="center"/>
        <w:rPr>
          <w:sz w:val="28"/>
          <w:szCs w:val="28"/>
        </w:rPr>
      </w:pPr>
      <w:r w:rsidRPr="00BE714D">
        <w:rPr>
          <w:rFonts w:ascii="Times New Roman" w:hAnsi="Times New Roman" w:cs="Times New Roman"/>
          <w:b w:val="0"/>
          <w:sz w:val="28"/>
          <w:szCs w:val="28"/>
        </w:rPr>
        <w:t>III. Порядок ведения реестра поставщиков образовательных услуг, включенных в систему персонифицированного финансирования</w:t>
      </w:r>
    </w:p>
    <w:p w14:paraId="74C25054" w14:textId="77777777" w:rsidR="00D253FF" w:rsidRPr="00BE714D" w:rsidRDefault="00D253FF" w:rsidP="00D253FF">
      <w:pPr>
        <w:pStyle w:val="ConsPlusNormal"/>
        <w:jc w:val="both"/>
        <w:rPr>
          <w:rFonts w:ascii="Times New Roman" w:hAnsi="Times New Roman" w:cs="Times New Roman"/>
          <w:b/>
          <w:sz w:val="28"/>
          <w:szCs w:val="28"/>
        </w:rPr>
      </w:pPr>
    </w:p>
    <w:p w14:paraId="5D908F90"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Ведение реестра поставщиков образовательных услуг, включенных в систему персонифицированного финансирования (далее - Реестр поставщиков образовательных услуг), осуществляется оператором ПФДО.</w:t>
      </w:r>
    </w:p>
    <w:p w14:paraId="0DE07AA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Реестр поставщиков образовательных услуг содержит следующие сведения:</w:t>
      </w:r>
    </w:p>
    <w:p w14:paraId="77CD3ADE"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идентификатор поставщика образовательных услуг;</w:t>
      </w:r>
    </w:p>
    <w:p w14:paraId="17584253"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актуальность деятельности поставщика образовательных услуг;</w:t>
      </w:r>
    </w:p>
    <w:p w14:paraId="2FF51E6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п</w:t>
      </w:r>
      <w:r w:rsidRPr="00601102">
        <w:rPr>
          <w:rFonts w:ascii="Times New Roman" w:hAnsi="Times New Roman" w:cs="Times New Roman"/>
          <w:sz w:val="28"/>
          <w:szCs w:val="28"/>
          <w:lang w:eastAsia="ru-RU" w:bidi="ru-RU"/>
        </w:rPr>
        <w:t>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w:t>
      </w:r>
      <w:r w:rsidRPr="00601102">
        <w:rPr>
          <w:rFonts w:ascii="Times New Roman" w:hAnsi="Times New Roman" w:cs="Times New Roman"/>
          <w:sz w:val="28"/>
          <w:szCs w:val="28"/>
          <w:lang w:eastAsia="ru-RU" w:bidi="ru-RU"/>
        </w:rPr>
        <w:tab/>
        <w:t>осуществляющего образовательную деятельность в соответствии с ЕГРИП;</w:t>
      </w:r>
    </w:p>
    <w:p w14:paraId="699B39DD"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ОГРН/ОГРНИП;</w:t>
      </w:r>
    </w:p>
    <w:p w14:paraId="0307D032"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КПП (при наличии);</w:t>
      </w:r>
    </w:p>
    <w:p w14:paraId="5DCAB9C5"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ИНН;</w:t>
      </w:r>
    </w:p>
    <w:p w14:paraId="4545AFD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дату</w:t>
      </w:r>
      <w:r w:rsidRPr="00601102">
        <w:rPr>
          <w:rFonts w:ascii="Times New Roman" w:hAnsi="Times New Roman" w:cs="Times New Roman"/>
          <w:sz w:val="28"/>
          <w:szCs w:val="28"/>
          <w:lang w:eastAsia="ru-RU" w:bidi="ru-RU"/>
        </w:rPr>
        <w:tab/>
        <w:t>государственной</w:t>
      </w:r>
      <w:r w:rsidRPr="00601102">
        <w:rPr>
          <w:rFonts w:ascii="Times New Roman" w:hAnsi="Times New Roman" w:cs="Times New Roman"/>
          <w:sz w:val="28"/>
          <w:szCs w:val="28"/>
          <w:lang w:eastAsia="ru-RU" w:bidi="ru-RU"/>
        </w:rPr>
        <w:tab/>
        <w:t>регистрации юридического лица, индивидуального предпринимателя;</w:t>
      </w:r>
    </w:p>
    <w:p w14:paraId="1D775320"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организационно-правовая форма поставщика образовательных услуг;</w:t>
      </w:r>
    </w:p>
    <w:p w14:paraId="05BCB6D0"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адрес (место) нахождения поставщика образовательных услуг;</w:t>
      </w:r>
    </w:p>
    <w:p w14:paraId="33BE0847"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контактные данные руководителя поставщика образовательных услуг/ индивидуального предпринимателя;</w:t>
      </w:r>
    </w:p>
    <w:p w14:paraId="1C5066E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сведения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(номер, дата выдачи);</w:t>
      </w:r>
    </w:p>
    <w:p w14:paraId="5388A75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дату включения поставщика образовательных услуг в Реестр поставщиков образовательных услуг;</w:t>
      </w:r>
    </w:p>
    <w:p w14:paraId="3C87FB36"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общее число оказанных и оказываемых образовательных услуг в рамках системы персонифицированного финансирования;</w:t>
      </w:r>
    </w:p>
    <w:p w14:paraId="47BD1B3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текущее число образовательных услуг в рамках системы персонифицированного финансирования, оказываемых в текущем периоде;</w:t>
      </w:r>
    </w:p>
    <w:p w14:paraId="3CC9C33B"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число</w:t>
      </w:r>
      <w:r w:rsidRPr="00601102">
        <w:rPr>
          <w:rFonts w:ascii="Times New Roman" w:hAnsi="Times New Roman" w:cs="Times New Roman"/>
          <w:sz w:val="28"/>
          <w:szCs w:val="28"/>
          <w:lang w:eastAsia="ru-RU" w:bidi="ru-RU"/>
        </w:rPr>
        <w:tab/>
        <w:t>образовательных услуг в рамках</w:t>
      </w:r>
      <w:r w:rsidRPr="00601102">
        <w:rPr>
          <w:rFonts w:ascii="Times New Roman" w:hAnsi="Times New Roman" w:cs="Times New Roman"/>
          <w:sz w:val="28"/>
          <w:szCs w:val="28"/>
          <w:lang w:eastAsia="ru-RU" w:bidi="ru-RU"/>
        </w:rPr>
        <w:tab/>
        <w:t>системы ПФДО,</w:t>
      </w:r>
      <w:r w:rsidRPr="00601102">
        <w:rPr>
          <w:rFonts w:ascii="Times New Roman" w:hAnsi="Times New Roman" w:cs="Times New Roman"/>
          <w:sz w:val="28"/>
          <w:szCs w:val="28"/>
          <w:lang w:eastAsia="ru-RU" w:bidi="ru-RU"/>
        </w:rPr>
        <w:tab/>
        <w:t>оказанных</w:t>
      </w:r>
      <w:r w:rsidRPr="00601102">
        <w:rPr>
          <w:rFonts w:ascii="Times New Roman" w:hAnsi="Times New Roman" w:cs="Times New Roman"/>
          <w:sz w:val="28"/>
          <w:szCs w:val="28"/>
          <w:lang w:eastAsia="ru-RU" w:bidi="ru-RU"/>
        </w:rPr>
        <w:tab/>
        <w:t>в аналогичном</w:t>
      </w:r>
      <w:r w:rsidRPr="00601102">
        <w:rPr>
          <w:rFonts w:ascii="Times New Roman" w:hAnsi="Times New Roman" w:cs="Times New Roman"/>
          <w:sz w:val="28"/>
          <w:szCs w:val="28"/>
          <w:lang w:eastAsia="ru-RU" w:bidi="ru-RU"/>
        </w:rPr>
        <w:tab/>
        <w:t>периоде предыдущего год;</w:t>
      </w:r>
    </w:p>
    <w:p w14:paraId="23537565"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сводный рейтинг поставщика образовательных услуг.</w:t>
      </w:r>
    </w:p>
    <w:p w14:paraId="53CB57B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3. Идентификатор поставщика образовательных услуг, указанный в пункта 2 настоящего Порядка, определяется с учетом порядкового номера включения поставщика образовательных услуг в Реестр поставщиков образовательных услуг.</w:t>
      </w:r>
    </w:p>
    <w:p w14:paraId="3AEFFD6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4. Сведения об актуальности деятельности поставщика образовательных услуг вносятся оператором ПФДО на основании решений о </w:t>
      </w:r>
      <w:r w:rsidRPr="00601102">
        <w:rPr>
          <w:rFonts w:ascii="Times New Roman" w:hAnsi="Times New Roman" w:cs="Times New Roman"/>
          <w:sz w:val="28"/>
          <w:szCs w:val="28"/>
          <w:lang w:eastAsia="ru-RU" w:bidi="ru-RU"/>
        </w:rPr>
        <w:lastRenderedPageBreak/>
        <w:t>включении (исключении) поставщика образовательных услуг в (из) Реестр(а) поставщиков образовательных услуг.</w:t>
      </w:r>
    </w:p>
    <w:p w14:paraId="23D8A1D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Основанием для включения поставщика образовательных услуг в Реестр поставщиков образовательных услуг является уведомление поставщика образовательных услуг, подаваемое в соответствии с пунктом 10 настоящего Порядка.</w:t>
      </w:r>
    </w:p>
    <w:p w14:paraId="48C6B8D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Основаниями для исключения поставщика образовательных услуг из Реестра поставщиков образовательных услуг являются прекращение деятельности поставщика образовательных услуг (ликвидация, банкротство, реорганизация без сохранения юридического лица и пр.), утрата им права на осуществление образовательной деятельности по реализации образовательных программ, а также уведомление поставщика образовательных услуг, подаваемое в соответствии с пунктом 19 настоящего Порядка.</w:t>
      </w:r>
    </w:p>
    <w:p w14:paraId="0AAEA96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5. Сведения, указанные в абзацах 3-11 пункта 2 настоящего Порядка, вносятся оператором персонифицированного финансирования на основании информации, содержащейся в уведомлениях, направляемых поставщиком образовательных услуг в соответствии с пунктами 10 и 17 настоящего Порядка.</w:t>
      </w:r>
    </w:p>
    <w:p w14:paraId="69A51028"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6. </w:t>
      </w:r>
      <w:r w:rsidRPr="00601102">
        <w:rPr>
          <w:rFonts w:ascii="Times New Roman" w:hAnsi="Times New Roman" w:cs="Times New Roman"/>
          <w:sz w:val="28"/>
          <w:szCs w:val="28"/>
          <w:lang w:eastAsia="ru-RU" w:bidi="ru-RU"/>
        </w:rPr>
        <w:t>Дата включения поставщика образовательных услуг в Реестр поставщиков образовательных услуг должна соответствуют дате принятия решения оператором ПФДО о включении поставщика образовательных услуг в систему персонифицированного финансирования.</w:t>
      </w:r>
    </w:p>
    <w:p w14:paraId="7C69BC8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7. Оператор ПФДО приостанавливает возможность зачисления на обучение для поставщика образовательных услуг в рамках системы персонифицированного финансирования в следующих случаях:</w:t>
      </w:r>
    </w:p>
    <w:p w14:paraId="7F72536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сведения, предоставленные поставщиком образовательных услуг в целях отражения информации в реестре поставщиков образовательных услуг, являются недостоверными;</w:t>
      </w:r>
    </w:p>
    <w:p w14:paraId="5FF62720"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-н</w:t>
      </w:r>
      <w:r w:rsidRPr="00601102">
        <w:rPr>
          <w:rFonts w:ascii="Times New Roman" w:hAnsi="Times New Roman" w:cs="Times New Roman"/>
          <w:sz w:val="28"/>
          <w:szCs w:val="28"/>
          <w:lang w:eastAsia="ru-RU" w:bidi="ru-RU"/>
        </w:rPr>
        <w:t>аличие информации о несоответствии фактических условий реализации поставщиком образовательных услуг образовательных программ, заявленным условиям при сертификации соответствующих программ;</w:t>
      </w:r>
    </w:p>
    <w:p w14:paraId="0147E3F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нарушение поставщиком образовательных услуг условий договоров об оплате дополнительного образования, заключенных с уполномоченными организациями, а также условий договоров об образовании;</w:t>
      </w:r>
    </w:p>
    <w:p w14:paraId="3E009547"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наличие информации о несвоевременном устранении требований законодательства к деятельности поставщика образовательных услуг, выявленных органами государственного контроля (надзора);</w:t>
      </w:r>
    </w:p>
    <w:p w14:paraId="376BA0E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несоблюдение поставщиком образовательных услуг требований к порядку заключения/расторжения договоров об образовании, установленных Правилами, более трёх раз;</w:t>
      </w:r>
    </w:p>
    <w:p w14:paraId="3707C61C"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выставления поставщиком образовательных услуг счетов на оплату по фактически не оказанным образовательным услугам;</w:t>
      </w:r>
    </w:p>
    <w:p w14:paraId="4047E90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уклонения поставщика образовательных услуг от заключения в соответствии с порядком, определенным Правилами, более чем пяти договоров об образовании в течение одного периода реализации программы персонифицированного финансирования</w:t>
      </w:r>
      <w:r w:rsidRPr="00601102">
        <w:rPr>
          <w:rFonts w:ascii="Times New Roman" w:hAnsi="Times New Roman" w:cs="Times New Roman"/>
          <w:sz w:val="28"/>
          <w:szCs w:val="28"/>
          <w:lang w:eastAsia="ru-RU" w:bidi="ru-RU"/>
        </w:rPr>
        <w:tab/>
        <w:t xml:space="preserve">(за исключением случаев, </w:t>
      </w:r>
      <w:r w:rsidRPr="00601102">
        <w:rPr>
          <w:rFonts w:ascii="Times New Roman" w:hAnsi="Times New Roman" w:cs="Times New Roman"/>
          <w:sz w:val="28"/>
          <w:szCs w:val="28"/>
          <w:lang w:eastAsia="ru-RU" w:bidi="ru-RU"/>
        </w:rPr>
        <w:lastRenderedPageBreak/>
        <w:t>предусмотренных пунктом 17 Порядка установления/прекращения договорных взаимоотношений между поставщиками образовательных услуг и родителями (законными представителями) детей);</w:t>
      </w:r>
    </w:p>
    <w:p w14:paraId="21C2941F"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-ограничения поставщиком образовательных услуг свободы выбора детьми поставщиков образовательных услуг;</w:t>
      </w:r>
    </w:p>
    <w:p w14:paraId="40B92B0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-несоблюдения поставщиком образовательных услуг требований по расторжению договоров об образовании, предусмотренных пунктом 28 Порядка установления/прекращения договорных взаимоотношений между поставщиками образовательных услуг</w:t>
      </w:r>
      <w:r w:rsidRPr="00601102">
        <w:rPr>
          <w:rFonts w:ascii="Times New Roman" w:hAnsi="Times New Roman" w:cs="Times New Roman"/>
          <w:sz w:val="28"/>
          <w:szCs w:val="28"/>
          <w:lang w:eastAsia="ru-RU" w:bidi="ru-RU"/>
        </w:rPr>
        <w:tab/>
        <w:t>и</w:t>
      </w:r>
      <w:r w:rsidRPr="00601102">
        <w:rPr>
          <w:rFonts w:ascii="Times New Roman" w:hAnsi="Times New Roman" w:cs="Times New Roman"/>
          <w:sz w:val="28"/>
          <w:szCs w:val="28"/>
          <w:lang w:eastAsia="ru-RU" w:bidi="ru-RU"/>
        </w:rPr>
        <w:tab/>
        <w:t>родителями (законными представителями) детей.</w:t>
      </w:r>
    </w:p>
    <w:p w14:paraId="1AB557A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Оператор ПФДО в течение десяти рабочих дней со дня проведения проверки и подтверждения фактов нарушения Правил принимает решение о приостановлении возможности осуществления зачисления на обучение в рамках системы ПФДО на срок, соответствующий одному периоду реализации программы ПФДО и направляет поставщику образовательных услуг уведомление в указанные сроки.</w:t>
      </w:r>
    </w:p>
    <w:p w14:paraId="39EFA76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8. Сведения, указанные в абзацах 13-15 пункта 2 настоящего Порядка, вносятся оператором ПФДО на основе учета заключенных за соответствующий период договоров об образовании между поставщиком образовательных услуг и родителями (законными представителями) детей, оплата по которым осуществляется с использованием сертификатов дополнительного образования.</w:t>
      </w:r>
    </w:p>
    <w:p w14:paraId="39F54A0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9. Сведения о сводном рейтинге поставщика образовательных услуг вносятся оператором персонифицированного финансирования, на основе определяемого в соответствии с абзацем 16 пункта 2 Порядка проведения независимой оценки качества в рамках системы персонифицированного финансирования значения сводного рейтинга поставщика образовательных услуг.</w:t>
      </w:r>
    </w:p>
    <w:p w14:paraId="12257F7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10. Поставщик образовательных услуг для включения в систему персонифицированного финансирования/восстановления в системе персонифицированного финансирования </w:t>
      </w:r>
      <w:r w:rsidRPr="00601102">
        <w:rPr>
          <w:rFonts w:ascii="Times New Roman" w:hAnsi="Times New Roman" w:cs="Times New Roman"/>
          <w:sz w:val="28"/>
          <w:szCs w:val="28"/>
          <w:lang w:eastAsia="ru-RU" w:bidi="ru-RU"/>
        </w:rPr>
        <w:tab/>
        <w:t>подает оператору</w:t>
      </w:r>
      <w:r w:rsidRPr="00601102">
        <w:rPr>
          <w:rFonts w:ascii="Times New Roman" w:hAnsi="Times New Roman" w:cs="Times New Roman"/>
          <w:sz w:val="28"/>
          <w:szCs w:val="28"/>
        </w:rPr>
        <w:t xml:space="preserve"> ПФДО </w:t>
      </w:r>
      <w:r w:rsidRPr="00601102">
        <w:rPr>
          <w:rFonts w:ascii="Times New Roman" w:hAnsi="Times New Roman" w:cs="Times New Roman"/>
          <w:sz w:val="28"/>
          <w:szCs w:val="28"/>
          <w:lang w:eastAsia="ru-RU" w:bidi="ru-RU"/>
        </w:rPr>
        <w:t>уведомление о включении в Реестр поставщиков образовательных услуг, содержащее следующие сведения:</w:t>
      </w:r>
    </w:p>
    <w:p w14:paraId="4398471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Полное и краткое наименование поставщика образовательных услуг в соответствии с ЕГРЮЛ/фамилия, имя, отчество (при наличии), индивидуального предпринимателя, осуществляющего образовательную деятельность в соответствии с ЕГРИП;</w:t>
      </w:r>
    </w:p>
    <w:p w14:paraId="43ECC434"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ОГРН/ОГРНИП;</w:t>
      </w:r>
    </w:p>
    <w:p w14:paraId="6D2FE038"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КПП;</w:t>
      </w:r>
    </w:p>
    <w:p w14:paraId="60B9C2AC"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ИНН;</w:t>
      </w:r>
    </w:p>
    <w:p w14:paraId="516E23E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д</w:t>
      </w:r>
      <w:r w:rsidRPr="00601102">
        <w:rPr>
          <w:rFonts w:ascii="Times New Roman" w:hAnsi="Times New Roman" w:cs="Times New Roman"/>
          <w:sz w:val="28"/>
          <w:szCs w:val="28"/>
          <w:lang w:eastAsia="ru-RU" w:bidi="ru-RU"/>
        </w:rPr>
        <w:t>ата государственной регистрации юридического лица, индивидуального предпринимателя;</w:t>
      </w:r>
    </w:p>
    <w:p w14:paraId="0964A346"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организационно-правовая форма поставщика образовательных услуг;</w:t>
      </w:r>
    </w:p>
    <w:p w14:paraId="74D8710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адрес (место) нахождения поставщика образовательных услуг;</w:t>
      </w:r>
    </w:p>
    <w:p w14:paraId="2E75B12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с</w:t>
      </w:r>
      <w:r w:rsidRPr="00601102">
        <w:rPr>
          <w:rFonts w:ascii="Times New Roman" w:hAnsi="Times New Roman" w:cs="Times New Roman"/>
          <w:sz w:val="28"/>
          <w:szCs w:val="28"/>
          <w:lang w:eastAsia="ru-RU" w:bidi="ru-RU"/>
        </w:rPr>
        <w:t xml:space="preserve">ведения о лицензии, дающей право в соответствии с законодательством Российской Федерации на осуществление </w:t>
      </w:r>
      <w:r w:rsidRPr="00601102">
        <w:rPr>
          <w:rFonts w:ascii="Times New Roman" w:hAnsi="Times New Roman" w:cs="Times New Roman"/>
          <w:sz w:val="28"/>
          <w:szCs w:val="28"/>
          <w:lang w:eastAsia="ru-RU" w:bidi="ru-RU"/>
        </w:rPr>
        <w:lastRenderedPageBreak/>
        <w:t>образовательной деятельности по программам дополнительного образования (номер, дата выдачи);</w:t>
      </w:r>
    </w:p>
    <w:p w14:paraId="741AE0B0"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контактные данные руководителя поставщика образовательных услуг/ индивидуального предпринимателя;</w:t>
      </w:r>
    </w:p>
    <w:p w14:paraId="462ABBDE"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идентификатор поставщика образовательных услуг (в случае если подается уведомление о восстановлении поставщика образовательных услуг в системе персонифицированного финансирования).</w:t>
      </w:r>
    </w:p>
    <w:p w14:paraId="70761E45"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К уведомлению о включении в Реестр поставщиков образовательных услуг прикладываются копии документов, подтверждающих сведения, предусматриваемые пунктом 10 настоящих Правил.</w:t>
      </w:r>
    </w:p>
    <w:p w14:paraId="7E74291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11. В течение десяти рабочих дней со дня получения уведомления о включении в Реестр поставщиков образовательных услуг оператор ПФДО осуществляет проверку сведений, содержащихся в уведомлении, и копий документов. Проверка осуществляется путем направления запросов в соответствующие органы, организации и учреждения.</w:t>
      </w:r>
    </w:p>
    <w:p w14:paraId="495A14A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12. В</w:t>
      </w:r>
      <w:r w:rsidRPr="00601102">
        <w:rPr>
          <w:rFonts w:ascii="Times New Roman" w:hAnsi="Times New Roman" w:cs="Times New Roman"/>
          <w:sz w:val="28"/>
          <w:szCs w:val="28"/>
          <w:lang w:eastAsia="ru-RU" w:bidi="ru-RU"/>
        </w:rPr>
        <w:tab/>
        <w:t>случае выявления оснований, предусмотренных пунктом 16 настоящего Порядка, оператор ПФДО отказывает поставщику образовательных услуг во включении в Реестр поставщиков образовательных услуг (восстановлении в Реестре поставщиков образовательных услуг), о чем извещает поставщика образовательных услуг в течение</w:t>
      </w:r>
      <w:r w:rsidRPr="00601102">
        <w:rPr>
          <w:rFonts w:ascii="Times New Roman" w:hAnsi="Times New Roman" w:cs="Times New Roman"/>
          <w:sz w:val="28"/>
          <w:szCs w:val="28"/>
          <w:lang w:eastAsia="ru-RU" w:bidi="ru-RU"/>
        </w:rPr>
        <w:tab/>
        <w:t>10</w:t>
      </w:r>
      <w:r w:rsidRPr="00601102">
        <w:rPr>
          <w:rFonts w:ascii="Times New Roman" w:hAnsi="Times New Roman" w:cs="Times New Roman"/>
          <w:sz w:val="28"/>
          <w:szCs w:val="28"/>
          <w:lang w:eastAsia="ru-RU" w:bidi="ru-RU"/>
        </w:rPr>
        <w:tab/>
        <w:t>рабочих</w:t>
      </w:r>
      <w:r w:rsidRPr="00601102">
        <w:rPr>
          <w:rFonts w:ascii="Times New Roman" w:hAnsi="Times New Roman" w:cs="Times New Roman"/>
          <w:sz w:val="28"/>
          <w:szCs w:val="28"/>
          <w:lang w:eastAsia="ru-RU" w:bidi="ru-RU"/>
        </w:rPr>
        <w:tab/>
        <w:t>дней. Отказ во включении</w:t>
      </w:r>
      <w:r w:rsidRPr="00601102">
        <w:rPr>
          <w:rFonts w:ascii="Times New Roman" w:hAnsi="Times New Roman" w:cs="Times New Roman"/>
          <w:sz w:val="28"/>
          <w:szCs w:val="28"/>
          <w:lang w:eastAsia="ru-RU" w:bidi="ru-RU"/>
        </w:rPr>
        <w:tab/>
        <w:t xml:space="preserve">в Реестр поставщиков образовательных услуг (восстановлении в Реестре поставщиков образовательных услуг) не препятствует повторному обращению после устранения замечаний, послуживших основанием для отказа. Повторное обращение осуществляется в соответствии с требованиями, установленными настоящим Порядком. </w:t>
      </w:r>
    </w:p>
    <w:p w14:paraId="1FD81448"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13. В</w:t>
      </w:r>
      <w:r w:rsidRPr="00601102">
        <w:rPr>
          <w:rFonts w:ascii="Times New Roman" w:hAnsi="Times New Roman" w:cs="Times New Roman"/>
          <w:sz w:val="28"/>
          <w:szCs w:val="28"/>
          <w:lang w:eastAsia="ru-RU" w:bidi="ru-RU"/>
        </w:rPr>
        <w:tab/>
        <w:t>случае отсутствия оснований для</w:t>
      </w:r>
      <w:r w:rsidRPr="00601102">
        <w:rPr>
          <w:rFonts w:ascii="Times New Roman" w:hAnsi="Times New Roman" w:cs="Times New Roman"/>
          <w:sz w:val="28"/>
          <w:szCs w:val="28"/>
          <w:lang w:eastAsia="ru-RU" w:bidi="ru-RU"/>
        </w:rPr>
        <w:tab/>
        <w:t>отказа во включении в Реестр поставщиков образовательных услуг (восстановлении в Реестре поставщиков образовательных услуг), предусмотренных пунктом 16 настоящего Порядка, оператор ПФДО в течение десяти рабочих дней вносит сведения о поставщике образовательных услуг, указанные в абзацах 1 - 12 пункта 2 настоящего Порядка, в Реестр поставщиков образовательных услуг.</w:t>
      </w:r>
    </w:p>
    <w:p w14:paraId="3F8EC30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14. По запросу поставщика образовательных услуг в течение трёх рабочих дней</w:t>
      </w:r>
      <w:r w:rsidRPr="00601102">
        <w:rPr>
          <w:rFonts w:ascii="Times New Roman" w:hAnsi="Times New Roman" w:cs="Times New Roman"/>
          <w:sz w:val="28"/>
          <w:szCs w:val="28"/>
          <w:lang w:eastAsia="ru-RU" w:bidi="ru-RU"/>
        </w:rPr>
        <w:tab/>
        <w:t>после</w:t>
      </w:r>
      <w:r w:rsidRPr="00601102">
        <w:rPr>
          <w:rFonts w:ascii="Times New Roman" w:hAnsi="Times New Roman" w:cs="Times New Roman"/>
          <w:sz w:val="28"/>
          <w:szCs w:val="28"/>
          <w:lang w:eastAsia="ru-RU" w:bidi="ru-RU"/>
        </w:rPr>
        <w:tab/>
        <w:t>принятия</w:t>
      </w:r>
      <w:r w:rsidRPr="00601102">
        <w:rPr>
          <w:rFonts w:ascii="Times New Roman" w:hAnsi="Times New Roman" w:cs="Times New Roman"/>
          <w:sz w:val="28"/>
          <w:szCs w:val="28"/>
          <w:lang w:eastAsia="ru-RU" w:bidi="ru-RU"/>
        </w:rPr>
        <w:tab/>
        <w:t>положительного решения о</w:t>
      </w:r>
      <w:r w:rsidRPr="00601102">
        <w:rPr>
          <w:rFonts w:ascii="Times New Roman" w:hAnsi="Times New Roman" w:cs="Times New Roman"/>
          <w:sz w:val="28"/>
          <w:szCs w:val="28"/>
          <w:lang w:eastAsia="ru-RU" w:bidi="ru-RU"/>
        </w:rPr>
        <w:tab/>
        <w:t>включении поставщика образовательных услуг в систему персонифицированного финансирования оператором персонифицированного финансирования подготавливается выписка из Реестра поставщиков образовательных услуг, содержащая сведения об идентификаторе поставщика образовательных услуг, дате включения поставщика образовательных услуг в Реестр поставщиков образовательных услуг, а также уникальном пароле для входа в личный кабинет информационной системы ПФДО (в случае использования информационной системы ПФДО).</w:t>
      </w:r>
    </w:p>
    <w:p w14:paraId="62DDD310"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15. Поставщик образовательных услуг после включения в Реестр поставщиков образовательных услуг имеет право заключать договоры об оплате образовательных услуг по реализации дополнительных общеобразовательных программ в рамках системы ПФДО (далее - договор об оплате дополнительного образования) в соответствии с Порядком </w:t>
      </w:r>
      <w:r w:rsidRPr="00601102">
        <w:rPr>
          <w:rFonts w:ascii="Times New Roman" w:hAnsi="Times New Roman" w:cs="Times New Roman"/>
          <w:sz w:val="28"/>
          <w:szCs w:val="28"/>
          <w:lang w:eastAsia="ru-RU" w:bidi="ru-RU"/>
        </w:rPr>
        <w:lastRenderedPageBreak/>
        <w:t>установления/прекращения договорных взаимоотношений между уполномоченной организацией и поставщиками образовательных услуг.</w:t>
      </w:r>
    </w:p>
    <w:p w14:paraId="72F70AFD"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16. Основаниями для отказа во включении поставщика образовательных услуг в Реестр поставщиков образовательных услуг (восстановлении в Реестре поставщиков образовательных услуг) являются:</w:t>
      </w:r>
    </w:p>
    <w:p w14:paraId="0A6D879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н</w:t>
      </w:r>
      <w:r w:rsidRPr="00601102">
        <w:rPr>
          <w:rFonts w:ascii="Times New Roman" w:hAnsi="Times New Roman" w:cs="Times New Roman"/>
          <w:sz w:val="28"/>
          <w:szCs w:val="28"/>
          <w:lang w:eastAsia="ru-RU" w:bidi="ru-RU"/>
        </w:rPr>
        <w:t>аличие в Реестре поставщиков образовательных услуг записи об актуальности деятельности поставщика образовательных услуг;</w:t>
      </w:r>
    </w:p>
    <w:p w14:paraId="26F88E0B"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неполнота сведений, указанных в уведомлении о включении в Реестр поставщиков образовательных услуг;</w:t>
      </w:r>
    </w:p>
    <w:p w14:paraId="286E071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отсутствие у поставщика образовательных услуг лицензии на осуществление образовательной деятельности по реализации дополнительных общеобразовательных программ;</w:t>
      </w:r>
    </w:p>
    <w:p w14:paraId="20123DE5"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 отсутствие необходимых для включения в Реестр поставщиков образовательных услуг документов;</w:t>
      </w:r>
    </w:p>
    <w:p w14:paraId="76DD336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предоставление недостоверных сведений и копий документов.</w:t>
      </w:r>
    </w:p>
    <w:p w14:paraId="1F0B20D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17. В случае изменения сведений о поставщике образовательных услуг, указанных в абзацах 3 - 11 пункта 2 настоящего Порядка, поставщик образовательных услуг в течение трёх рабочих дней с даты наступления этих изменений подает оператору ПФДО уведомление об изменении сведений о поставщике образовательных услуг, содержащее новые сведения, с приложением копий документов, подтверждающих изменения сведений.</w:t>
      </w:r>
    </w:p>
    <w:p w14:paraId="08F780C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18. Внесение изменений в сведения, содержащиеся в Реестре поставщиков образовательных услуг, осуществляется оператором ПФДО в течение трёх рабочих дней со дня получения уведомления об изменении сведений о поставщике образовательных услуг.</w:t>
      </w:r>
    </w:p>
    <w:p w14:paraId="1A14B76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 xml:space="preserve">19. С целью исключения из Реестра поставщиков образовательных услуг поставщик образовательных услуг направляет в адрес оператора ПФДО уведомление об исключении из системы ПФДО. </w:t>
      </w:r>
    </w:p>
    <w:p w14:paraId="27CD959C"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20. Оператор ПФДО рассматривает уведомление об исключении из системы ПФДО не позднее трёх рабочих дней со дня получения соответствующего уведомления и принимает решение об исключении поставщика образовательных услуг из Реестра поставщиков образовательных услуг со дня получения указанного уведомления (за исключением случаев, предусмотренных в пункте 21 настоящего Порядка).</w:t>
      </w:r>
    </w:p>
    <w:p w14:paraId="14F1405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lang w:eastAsia="ru-RU" w:bidi="ru-RU"/>
        </w:rPr>
        <w:t>21. Поставщик образовательных услуг, включенный в Реестр поставщиков образовательных услуг, не имеет права на исключение из системы ПФДО в случае, если на момент подачи уведомления об исключении из Реестра поставщиков образовательных услуг у него есть заключенные договоры об образовании, для оплаты образовательных услуг по которым используются сертификаты дополнительного образования.</w:t>
      </w:r>
    </w:p>
    <w:p w14:paraId="063D1136" w14:textId="77777777" w:rsidR="00D253FF" w:rsidRPr="00601102" w:rsidRDefault="00D253FF" w:rsidP="00601102">
      <w:pPr>
        <w:pStyle w:val="a7"/>
        <w:ind w:firstLine="709"/>
        <w:jc w:val="both"/>
        <w:rPr>
          <w:rFonts w:ascii="Times New Roman" w:hAnsi="Times New Roman" w:cs="Times New Roman"/>
          <w:sz w:val="28"/>
          <w:szCs w:val="28"/>
          <w:lang w:eastAsia="ru-RU" w:bidi="ru-RU"/>
        </w:rPr>
      </w:pPr>
      <w:r w:rsidRPr="00601102">
        <w:rPr>
          <w:rFonts w:ascii="Times New Roman" w:hAnsi="Times New Roman" w:cs="Times New Roman"/>
          <w:sz w:val="28"/>
          <w:szCs w:val="28"/>
          <w:lang w:eastAsia="ru-RU" w:bidi="ru-RU"/>
        </w:rPr>
        <w:t>22. Формы и порядок направления уведомлений, указанных в пунктах 7, 10, 15, 17, 18, 19 настоящего Порядка, устанавливаются оператором ПФДО.</w:t>
      </w:r>
    </w:p>
    <w:p w14:paraId="6FC9F76A" w14:textId="77777777" w:rsidR="00D253FF" w:rsidRPr="00601102" w:rsidRDefault="00D253FF" w:rsidP="00601102">
      <w:pPr>
        <w:pStyle w:val="a7"/>
        <w:ind w:firstLine="709"/>
        <w:jc w:val="both"/>
        <w:rPr>
          <w:rFonts w:ascii="Times New Roman" w:hAnsi="Times New Roman" w:cs="Times New Roman"/>
          <w:sz w:val="28"/>
          <w:szCs w:val="28"/>
        </w:rPr>
      </w:pPr>
    </w:p>
    <w:p w14:paraId="3225A38E" w14:textId="77777777" w:rsidR="00D253FF" w:rsidRPr="00BE714D" w:rsidRDefault="00D253FF" w:rsidP="00D253FF">
      <w:pPr>
        <w:pStyle w:val="ConsPlusTitle"/>
        <w:jc w:val="center"/>
        <w:rPr>
          <w:sz w:val="28"/>
          <w:szCs w:val="28"/>
        </w:rPr>
      </w:pPr>
      <w:r w:rsidRPr="00BE714D">
        <w:rPr>
          <w:rFonts w:ascii="Times New Roman" w:hAnsi="Times New Roman" w:cs="Times New Roman"/>
          <w:b w:val="0"/>
          <w:sz w:val="28"/>
          <w:szCs w:val="28"/>
          <w:lang w:val="en-US"/>
        </w:rPr>
        <w:t>I</w:t>
      </w:r>
      <w:r w:rsidRPr="00BE714D">
        <w:rPr>
          <w:rFonts w:ascii="Times New Roman" w:hAnsi="Times New Roman" w:cs="Times New Roman"/>
          <w:b w:val="0"/>
          <w:sz w:val="28"/>
          <w:szCs w:val="28"/>
        </w:rPr>
        <w:t>V. Порядок использования сертификатов дополнительного образования</w:t>
      </w:r>
    </w:p>
    <w:p w14:paraId="690056C6" w14:textId="77777777" w:rsidR="00D253FF" w:rsidRPr="00BE714D" w:rsidRDefault="00D253FF" w:rsidP="00D253FF">
      <w:pPr>
        <w:pStyle w:val="ConsPlusNormal"/>
        <w:jc w:val="both"/>
        <w:rPr>
          <w:rFonts w:ascii="Times New Roman" w:hAnsi="Times New Roman" w:cs="Times New Roman"/>
          <w:b/>
          <w:sz w:val="28"/>
          <w:szCs w:val="28"/>
        </w:rPr>
      </w:pPr>
    </w:p>
    <w:p w14:paraId="4D0DE21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Сертификат дополнительного образования может использоваться для получения ребенком дополнительного образования по любой  реализуемой </w:t>
      </w:r>
      <w:r w:rsidRPr="00601102">
        <w:rPr>
          <w:rFonts w:ascii="Times New Roman" w:hAnsi="Times New Roman" w:cs="Times New Roman"/>
          <w:sz w:val="28"/>
          <w:szCs w:val="28"/>
        </w:rPr>
        <w:lastRenderedPageBreak/>
        <w:t>поставщиком образовательных услуг образовательной программе, в случае если указанная образовательная программа внесена в Реестр сертифицированных образовательных программ, включенных в систему персонифицированного финансирования (далее - Реестр сертифицированных образовательных программ).</w:t>
      </w:r>
    </w:p>
    <w:p w14:paraId="28A859D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2.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на обучение по образовательной программе, включенной в реестр сертифицированных образовательных программ, и поставщик образовательных услуг включен в реестр поставщиков образовательных услуг.</w:t>
      </w:r>
    </w:p>
    <w:p w14:paraId="5D8C394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3. При выборе родителями (законными представителями) образовательной услуги по образовательной программе, включенной в реестр сертифицированных программ, поставщик образовательных услугу заключает с родителями (законными представителями) договор об оказании образовательных услуг, а также получает их согласие на обработку персональных данных в соответствии с действующим законодательством.</w:t>
      </w:r>
    </w:p>
    <w:p w14:paraId="677DD89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Родители (законные представители) детей для заключения договора об оказании образовательных услуг приходят к поставщику образовательных услуг и подписывают договор лично.</w:t>
      </w:r>
    </w:p>
    <w:p w14:paraId="61EA1DF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4. Договор об оказании образовательных услуг заключается по типовой форме, размещенной в системе ПФДО.</w:t>
      </w:r>
    </w:p>
    <w:p w14:paraId="6D8CB77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5. Поставщик образовательных услуг в день заключения договора об оказании образовательных услуг вносит в систему ПФДО сведения о заключении договора об оказании образовательных услуг:</w:t>
      </w:r>
    </w:p>
    <w:p w14:paraId="4A68350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реквизиты договора об оказании образовательных услуг;</w:t>
      </w:r>
    </w:p>
    <w:p w14:paraId="1AC79993"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идентификатор (номер) образовательной программы;</w:t>
      </w:r>
    </w:p>
    <w:p w14:paraId="765B672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дату начала оказания образовательных услуг и предполагаемый период реализации образовательной программы;</w:t>
      </w:r>
    </w:p>
    <w:p w14:paraId="2B923431"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наименование поставщика образовательных услуг;</w:t>
      </w:r>
    </w:p>
    <w:p w14:paraId="22E9059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предполагаемый объем финансового обеспечения сертификата дополнительного образования, который будет использован для оплаты образовательной услуги, оказываемой по договору об оказании образовательных услуг.</w:t>
      </w:r>
    </w:p>
    <w:p w14:paraId="6088E1E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6. Поставщик образовательных услуг ведет учет договоров об оказании услуг дополнительного образования между поставщиком образовательных услуг и родителями (законными представителями), которым предоставляются образовательные услуги, посредством отражения данной информации в системе ПФДО.</w:t>
      </w:r>
    </w:p>
    <w:p w14:paraId="7E501A0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Сведения о заключенных договорах собираются муниципальным опорным центром через систему ПФДО.</w:t>
      </w:r>
    </w:p>
    <w:p w14:paraId="6203BC6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7. Оператор ПФДО блокирует сертификат дополнительного образования в случаях выявления нарушений положений настоящего Порядка.</w:t>
      </w:r>
    </w:p>
    <w:p w14:paraId="445FECC6"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8. Заблокированный сертификат дополнительного образования не может быть использован родителями (законными представителями) ребенка для оплаты образовательных услуг до устранения нарушений.</w:t>
      </w:r>
    </w:p>
    <w:p w14:paraId="2F0B3F9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lastRenderedPageBreak/>
        <w:t>9. Исключение сертификата дополнительного образования из реестра и его блокировка осуществляются с момента вынесения соответствующего решения оператором ПФДО.</w:t>
      </w:r>
    </w:p>
    <w:p w14:paraId="5D9397F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10. Принятие решения о блокировке сертификата дополнительного образования осуществляется в течение 10 рабочих дней после выявления нарушений настоящего Порядка со стороны родителей (законных представителей) ребенка. Такими нарушениями являются:</w:t>
      </w:r>
    </w:p>
    <w:p w14:paraId="023AA2B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одновременное использование двух и более сертификатов дополнительного образования;</w:t>
      </w:r>
    </w:p>
    <w:p w14:paraId="1E815692"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 </w:t>
      </w:r>
      <w:proofErr w:type="spellStart"/>
      <w:r w:rsidRPr="00601102">
        <w:rPr>
          <w:rFonts w:ascii="Times New Roman" w:hAnsi="Times New Roman" w:cs="Times New Roman"/>
          <w:sz w:val="28"/>
          <w:szCs w:val="28"/>
        </w:rPr>
        <w:t>неуведомление</w:t>
      </w:r>
      <w:proofErr w:type="spellEnd"/>
      <w:r w:rsidRPr="00601102">
        <w:rPr>
          <w:rFonts w:ascii="Times New Roman" w:hAnsi="Times New Roman" w:cs="Times New Roman"/>
          <w:sz w:val="28"/>
          <w:szCs w:val="28"/>
        </w:rPr>
        <w:t xml:space="preserve"> оператора ПФДО об изменении места регистрации ребенка;</w:t>
      </w:r>
    </w:p>
    <w:p w14:paraId="62E2DDD4"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расторжение более двух договоров об оказании услуг поставщиками образовательных услуг по причине невозможности надлежащего исполнения обязательств по оказанию образовательных услуг вследствие действий (бездействия) ребенка в течение периода действия образовательной программы;</w:t>
      </w:r>
    </w:p>
    <w:p w14:paraId="3465071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расторжение двух и более договоров об оказании услуг поставщиками образовательных услуг вследствие нарушения условий договора об оказании образовательных услуг;</w:t>
      </w:r>
    </w:p>
    <w:p w14:paraId="22CE384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14:paraId="5C52C33A"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xml:space="preserve">11. При недостаточности объема финансового обеспечения сертификата дополнительного образования (либо его доступного остатка в случае его частичного использования) для получения услуги по выбранной родителями (законными представителями) образовательной программе, включенной в реестр сертифицированных образовательных программ, поставщик образовательных услуг предлагает родителям (законным представителям) ребенка выбрать другую образовательную программу либо заключить договор об оказании платных образовательных услуг по выбранной дополнительной образовательной. </w:t>
      </w:r>
    </w:p>
    <w:p w14:paraId="6E187F6E"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Договор об оказании образовательных услуг расторгается в соответствии с нормами действующего законодательства по инициативе родителей (законных представителей) ребенка, по соглашению сторон, а также по инициативе исполнителя образовательных услуг.</w:t>
      </w:r>
    </w:p>
    <w:p w14:paraId="3CDD865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13. В случае расторжения договора об оказании образовательных услуг поставщик образовательных услуг в течение двух рабочих дней направляет оператору ПФДО информацию о расторжении договора об оказании образовательных услуг, содержащую следующие сведения:</w:t>
      </w:r>
    </w:p>
    <w:p w14:paraId="19786ABD"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номер сертификата дополнительного образования;</w:t>
      </w:r>
    </w:p>
    <w:p w14:paraId="3BA39D0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реквизиты договора об оказании образовательных услуг;</w:t>
      </w:r>
    </w:p>
    <w:p w14:paraId="0ECC744F"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приказ о прекращении оказания образовательных услуг;</w:t>
      </w:r>
    </w:p>
    <w:p w14:paraId="5496AED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 дата прекращения действия договора об оказании образовательных услуг;</w:t>
      </w:r>
    </w:p>
    <w:p w14:paraId="33BEA4DB"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t>объем финансового обеспечения сертификата дополнительного образования, не использованный в связи с расторжением договора об оказании образовательных услуг.</w:t>
      </w:r>
    </w:p>
    <w:p w14:paraId="33C74039" w14:textId="77777777" w:rsidR="00D253FF" w:rsidRPr="00601102" w:rsidRDefault="00D253FF" w:rsidP="00601102">
      <w:pPr>
        <w:pStyle w:val="a7"/>
        <w:ind w:firstLine="709"/>
        <w:jc w:val="both"/>
        <w:rPr>
          <w:rFonts w:ascii="Times New Roman" w:hAnsi="Times New Roman" w:cs="Times New Roman"/>
          <w:sz w:val="28"/>
          <w:szCs w:val="28"/>
        </w:rPr>
      </w:pPr>
      <w:r w:rsidRPr="00601102">
        <w:rPr>
          <w:rFonts w:ascii="Times New Roman" w:hAnsi="Times New Roman" w:cs="Times New Roman"/>
          <w:sz w:val="28"/>
          <w:szCs w:val="28"/>
        </w:rPr>
        <w:lastRenderedPageBreak/>
        <w:t>14. В случае прекращения действия договора об оказании образовательных услуг исполнитель образовательных услуг в течение двух рабочих дней направляет оператору ПФДО информацию о завершении предоставления образовательных услуг в полном объеме с указанием номера сертификата дополнительного образования и реквизитов договора об оказании образовательных услуг.</w:t>
      </w:r>
    </w:p>
    <w:p w14:paraId="35893482" w14:textId="1CB89F9E" w:rsidR="00CE51BF" w:rsidRPr="000765CF" w:rsidRDefault="00CE51BF" w:rsidP="00CE51BF">
      <w:pPr>
        <w:spacing w:after="0"/>
        <w:ind w:right="-1"/>
        <w:jc w:val="both"/>
        <w:rPr>
          <w:rFonts w:ascii="Times New Roman" w:hAnsi="Times New Roman" w:cs="Times New Roman"/>
          <w:sz w:val="28"/>
          <w:szCs w:val="28"/>
        </w:rPr>
      </w:pPr>
    </w:p>
    <w:sectPr w:rsidR="00CE51BF" w:rsidRPr="000765CF" w:rsidSect="0007239A">
      <w:pgSz w:w="11906" w:h="16838"/>
      <w:pgMar w:top="851" w:right="1134" w:bottom="709"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F1ADA"/>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66316FE"/>
    <w:multiLevelType w:val="multilevel"/>
    <w:tmpl w:val="CABE93D2"/>
    <w:lvl w:ilvl="0">
      <w:start w:val="1"/>
      <w:numFmt w:val="decimal"/>
      <w:lvlText w:val="%1."/>
      <w:lvlJc w:val="left"/>
      <w:pPr>
        <w:tabs>
          <w:tab w:val="num" w:pos="708"/>
        </w:tabs>
        <w:ind w:left="0" w:firstLine="0"/>
      </w:pPr>
      <w:rPr>
        <w:rFonts w:ascii="Times New Roman" w:hAnsi="Times New Roman" w:cs="Times New Roman"/>
        <w:sz w:val="28"/>
        <w:szCs w:val="28"/>
        <w:lang w:eastAsia="ru-RU" w:bidi="ru-RU"/>
      </w:rPr>
    </w:lvl>
    <w:lvl w:ilvl="1">
      <w:start w:val="1"/>
      <w:numFmt w:val="decimal"/>
      <w:lvlText w:val="%1.%2."/>
      <w:lvlJc w:val="left"/>
      <w:pPr>
        <w:ind w:left="0" w:firstLine="0"/>
      </w:pPr>
      <w:rPr>
        <w:rFonts w:ascii="Times New Roman" w:hAnsi="Times New Roman" w:cs="Times New Roman"/>
        <w:sz w:val="28"/>
        <w:szCs w:val="28"/>
        <w:lang w:eastAsia="ru-RU" w:bidi="ru-RU"/>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 w15:restartNumberingAfterBreak="0">
    <w:nsid w:val="754074C8"/>
    <w:multiLevelType w:val="hybridMultilevel"/>
    <w:tmpl w:val="CE60D7E0"/>
    <w:lvl w:ilvl="0" w:tplc="9BD85454">
      <w:start w:val="1"/>
      <w:numFmt w:val="decimal"/>
      <w:lvlText w:val="%1."/>
      <w:lvlJc w:val="left"/>
      <w:pPr>
        <w:ind w:left="840" w:hanging="4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556559"/>
    <w:multiLevelType w:val="hybridMultilevel"/>
    <w:tmpl w:val="AE545966"/>
    <w:lvl w:ilvl="0" w:tplc="34F640AA">
      <w:start w:val="13"/>
      <w:numFmt w:val="decimal"/>
      <w:lvlText w:val="%1."/>
      <w:lvlJc w:val="left"/>
      <w:pPr>
        <w:ind w:left="915" w:hanging="375"/>
      </w:pPr>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eastAsia="ru-RU" w:bidi="ru-RU"/>
      </w:rPr>
    </w:lvl>
    <w:lvl w:ilvl="1" w:tplc="48B80EC6">
      <w:start w:val="1"/>
      <w:numFmt w:val="bullet"/>
      <w:lvlText w:val="o"/>
      <w:lvlJc w:val="left"/>
      <w:pPr>
        <w:ind w:left="1440" w:hanging="360"/>
      </w:pPr>
      <w:rPr>
        <w:rFonts w:ascii="Courier New" w:eastAsia="Courier New" w:hAnsi="Courier New" w:cs="Courier New" w:hint="default"/>
      </w:rPr>
    </w:lvl>
    <w:lvl w:ilvl="2" w:tplc="08FE6862">
      <w:start w:val="1"/>
      <w:numFmt w:val="bullet"/>
      <w:lvlText w:val="§"/>
      <w:lvlJc w:val="left"/>
      <w:pPr>
        <w:ind w:left="2160" w:hanging="360"/>
      </w:pPr>
      <w:rPr>
        <w:rFonts w:ascii="Wingdings" w:eastAsia="Wingdings" w:hAnsi="Wingdings" w:cs="Wingdings" w:hint="default"/>
      </w:rPr>
    </w:lvl>
    <w:lvl w:ilvl="3" w:tplc="E142289E">
      <w:start w:val="1"/>
      <w:numFmt w:val="bullet"/>
      <w:lvlText w:val="·"/>
      <w:lvlJc w:val="left"/>
      <w:pPr>
        <w:ind w:left="2880" w:hanging="360"/>
      </w:pPr>
      <w:rPr>
        <w:rFonts w:ascii="Symbol" w:eastAsia="Symbol" w:hAnsi="Symbol" w:cs="Symbol" w:hint="default"/>
      </w:rPr>
    </w:lvl>
    <w:lvl w:ilvl="4" w:tplc="79BA53E8">
      <w:start w:val="1"/>
      <w:numFmt w:val="bullet"/>
      <w:lvlText w:val="o"/>
      <w:lvlJc w:val="left"/>
      <w:pPr>
        <w:ind w:left="3600" w:hanging="360"/>
      </w:pPr>
      <w:rPr>
        <w:rFonts w:ascii="Courier New" w:eastAsia="Courier New" w:hAnsi="Courier New" w:cs="Courier New" w:hint="default"/>
      </w:rPr>
    </w:lvl>
    <w:lvl w:ilvl="5" w:tplc="6890EB20">
      <w:start w:val="1"/>
      <w:numFmt w:val="bullet"/>
      <w:lvlText w:val="§"/>
      <w:lvlJc w:val="left"/>
      <w:pPr>
        <w:ind w:left="4320" w:hanging="360"/>
      </w:pPr>
      <w:rPr>
        <w:rFonts w:ascii="Wingdings" w:eastAsia="Wingdings" w:hAnsi="Wingdings" w:cs="Wingdings" w:hint="default"/>
      </w:rPr>
    </w:lvl>
    <w:lvl w:ilvl="6" w:tplc="ECA4DEF0">
      <w:start w:val="1"/>
      <w:numFmt w:val="bullet"/>
      <w:lvlText w:val="·"/>
      <w:lvlJc w:val="left"/>
      <w:pPr>
        <w:ind w:left="5040" w:hanging="360"/>
      </w:pPr>
      <w:rPr>
        <w:rFonts w:ascii="Symbol" w:eastAsia="Symbol" w:hAnsi="Symbol" w:cs="Symbol" w:hint="default"/>
      </w:rPr>
    </w:lvl>
    <w:lvl w:ilvl="7" w:tplc="3392E712">
      <w:start w:val="1"/>
      <w:numFmt w:val="bullet"/>
      <w:lvlText w:val="o"/>
      <w:lvlJc w:val="left"/>
      <w:pPr>
        <w:ind w:left="5760" w:hanging="360"/>
      </w:pPr>
      <w:rPr>
        <w:rFonts w:ascii="Courier New" w:eastAsia="Courier New" w:hAnsi="Courier New" w:cs="Courier New" w:hint="default"/>
      </w:rPr>
    </w:lvl>
    <w:lvl w:ilvl="8" w:tplc="37D8EB0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7DF4584F"/>
    <w:multiLevelType w:val="hybridMultilevel"/>
    <w:tmpl w:val="2E4EC032"/>
    <w:lvl w:ilvl="0" w:tplc="EC4E218C">
      <w:start w:val="1"/>
      <w:numFmt w:val="decimal"/>
      <w:lvlText w:val="%1."/>
      <w:lvlJc w:val="left"/>
      <w:pPr>
        <w:ind w:left="1350" w:hanging="810"/>
      </w:pPr>
      <w:rPr>
        <w:rFonts w:ascii="Times New Roman" w:hAnsi="Times New Roman" w:cs="Times New Roman"/>
        <w:sz w:val="28"/>
        <w:szCs w:val="28"/>
      </w:rPr>
    </w:lvl>
    <w:lvl w:ilvl="1" w:tplc="5ADE7C0E">
      <w:start w:val="1"/>
      <w:numFmt w:val="bullet"/>
      <w:lvlText w:val="o"/>
      <w:lvlJc w:val="left"/>
      <w:pPr>
        <w:ind w:left="1440" w:hanging="360"/>
      </w:pPr>
      <w:rPr>
        <w:rFonts w:ascii="Courier New" w:eastAsia="Courier New" w:hAnsi="Courier New" w:cs="Courier New" w:hint="default"/>
      </w:rPr>
    </w:lvl>
    <w:lvl w:ilvl="2" w:tplc="BF825992">
      <w:start w:val="1"/>
      <w:numFmt w:val="bullet"/>
      <w:lvlText w:val="§"/>
      <w:lvlJc w:val="left"/>
      <w:pPr>
        <w:ind w:left="2160" w:hanging="360"/>
      </w:pPr>
      <w:rPr>
        <w:rFonts w:ascii="Wingdings" w:eastAsia="Wingdings" w:hAnsi="Wingdings" w:cs="Wingdings" w:hint="default"/>
      </w:rPr>
    </w:lvl>
    <w:lvl w:ilvl="3" w:tplc="A97478E8">
      <w:start w:val="1"/>
      <w:numFmt w:val="bullet"/>
      <w:lvlText w:val="·"/>
      <w:lvlJc w:val="left"/>
      <w:pPr>
        <w:ind w:left="2880" w:hanging="360"/>
      </w:pPr>
      <w:rPr>
        <w:rFonts w:ascii="Symbol" w:eastAsia="Symbol" w:hAnsi="Symbol" w:cs="Symbol" w:hint="default"/>
      </w:rPr>
    </w:lvl>
    <w:lvl w:ilvl="4" w:tplc="EFF2B4D2">
      <w:start w:val="1"/>
      <w:numFmt w:val="bullet"/>
      <w:lvlText w:val="o"/>
      <w:lvlJc w:val="left"/>
      <w:pPr>
        <w:ind w:left="3600" w:hanging="360"/>
      </w:pPr>
      <w:rPr>
        <w:rFonts w:ascii="Courier New" w:eastAsia="Courier New" w:hAnsi="Courier New" w:cs="Courier New" w:hint="default"/>
      </w:rPr>
    </w:lvl>
    <w:lvl w:ilvl="5" w:tplc="860E5082">
      <w:start w:val="1"/>
      <w:numFmt w:val="bullet"/>
      <w:lvlText w:val="§"/>
      <w:lvlJc w:val="left"/>
      <w:pPr>
        <w:ind w:left="4320" w:hanging="360"/>
      </w:pPr>
      <w:rPr>
        <w:rFonts w:ascii="Wingdings" w:eastAsia="Wingdings" w:hAnsi="Wingdings" w:cs="Wingdings" w:hint="default"/>
      </w:rPr>
    </w:lvl>
    <w:lvl w:ilvl="6" w:tplc="04AC95A0">
      <w:start w:val="1"/>
      <w:numFmt w:val="bullet"/>
      <w:lvlText w:val="·"/>
      <w:lvlJc w:val="left"/>
      <w:pPr>
        <w:ind w:left="5040" w:hanging="360"/>
      </w:pPr>
      <w:rPr>
        <w:rFonts w:ascii="Symbol" w:eastAsia="Symbol" w:hAnsi="Symbol" w:cs="Symbol" w:hint="default"/>
      </w:rPr>
    </w:lvl>
    <w:lvl w:ilvl="7" w:tplc="9A1A52F2">
      <w:start w:val="1"/>
      <w:numFmt w:val="bullet"/>
      <w:lvlText w:val="o"/>
      <w:lvlJc w:val="left"/>
      <w:pPr>
        <w:ind w:left="5760" w:hanging="360"/>
      </w:pPr>
      <w:rPr>
        <w:rFonts w:ascii="Courier New" w:eastAsia="Courier New" w:hAnsi="Courier New" w:cs="Courier New" w:hint="default"/>
      </w:rPr>
    </w:lvl>
    <w:lvl w:ilvl="8" w:tplc="951E2468">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lvlOverride w:ilvl="0">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A1"/>
    <w:rsid w:val="0007239A"/>
    <w:rsid w:val="000765CF"/>
    <w:rsid w:val="00084AA1"/>
    <w:rsid w:val="000F22B9"/>
    <w:rsid w:val="002941BE"/>
    <w:rsid w:val="005E1B82"/>
    <w:rsid w:val="00601102"/>
    <w:rsid w:val="006136AC"/>
    <w:rsid w:val="00700B08"/>
    <w:rsid w:val="007668BE"/>
    <w:rsid w:val="008E7109"/>
    <w:rsid w:val="00A5059E"/>
    <w:rsid w:val="00AC00B5"/>
    <w:rsid w:val="00B8189D"/>
    <w:rsid w:val="00C14F47"/>
    <w:rsid w:val="00CD7C25"/>
    <w:rsid w:val="00CE51BF"/>
    <w:rsid w:val="00D253FF"/>
    <w:rsid w:val="00D45650"/>
    <w:rsid w:val="00DA4EFE"/>
    <w:rsid w:val="00E513A7"/>
    <w:rsid w:val="00FD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9956"/>
  <w15:chartTrackingRefBased/>
  <w15:docId w15:val="{93FEA1EA-5DF3-4750-B63C-64A9EE35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D253FF"/>
    <w:pPr>
      <w:spacing w:after="0" w:line="240" w:lineRule="auto"/>
      <w:jc w:val="both"/>
    </w:pPr>
    <w:rPr>
      <w:rFonts w:ascii="Times New Roman" w:eastAsia="Times New Roman" w:hAnsi="Times New Roman" w:cs="Times New Roman"/>
      <w:sz w:val="24"/>
      <w:szCs w:val="20"/>
      <w:lang w:val="en-US" w:eastAsia="ru-RU"/>
    </w:rPr>
  </w:style>
  <w:style w:type="character" w:customStyle="1" w:styleId="a5">
    <w:name w:val="Основной текст Знак"/>
    <w:basedOn w:val="a0"/>
    <w:link w:val="a4"/>
    <w:rsid w:val="00D253FF"/>
    <w:rPr>
      <w:rFonts w:ascii="Times New Roman" w:eastAsia="Times New Roman" w:hAnsi="Times New Roman" w:cs="Times New Roman"/>
      <w:sz w:val="24"/>
      <w:szCs w:val="20"/>
      <w:lang w:val="en-US" w:eastAsia="ru-RU"/>
    </w:rPr>
  </w:style>
  <w:style w:type="character" w:customStyle="1" w:styleId="InternetLink">
    <w:name w:val="Internet Link"/>
    <w:rsid w:val="00D253FF"/>
    <w:rPr>
      <w:color w:val="0000FF"/>
      <w:u w:val="single"/>
    </w:rPr>
  </w:style>
  <w:style w:type="paragraph" w:customStyle="1" w:styleId="ConsPlusNormal">
    <w:name w:val="ConsPlusNormal"/>
    <w:qFormat/>
    <w:rsid w:val="00D253FF"/>
    <w:pPr>
      <w:widowControl w:val="0"/>
      <w:spacing w:after="0" w:line="240" w:lineRule="auto"/>
    </w:pPr>
    <w:rPr>
      <w:rFonts w:ascii="Calibri" w:eastAsia="Calibri" w:hAnsi="Calibri" w:cs="Calibri"/>
      <w:szCs w:val="20"/>
      <w:lang w:eastAsia="zh-CN"/>
    </w:rPr>
  </w:style>
  <w:style w:type="paragraph" w:styleId="a6">
    <w:name w:val="List Paragraph"/>
    <w:basedOn w:val="a"/>
    <w:uiPriority w:val="34"/>
    <w:qFormat/>
    <w:rsid w:val="00D253FF"/>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qFormat/>
    <w:rsid w:val="00D253FF"/>
    <w:pPr>
      <w:widowControl w:val="0"/>
      <w:spacing w:after="0" w:line="240" w:lineRule="auto"/>
    </w:pPr>
    <w:rPr>
      <w:rFonts w:ascii="Calibri" w:eastAsia="Times New Roman" w:hAnsi="Calibri" w:cs="Calibri"/>
      <w:b/>
      <w:szCs w:val="20"/>
      <w:lang w:eastAsia="zh-CN"/>
    </w:rPr>
  </w:style>
  <w:style w:type="paragraph" w:customStyle="1" w:styleId="2">
    <w:name w:val="Основной текст (2)"/>
    <w:basedOn w:val="a"/>
    <w:qFormat/>
    <w:rsid w:val="00D253FF"/>
    <w:pPr>
      <w:widowControl w:val="0"/>
      <w:shd w:val="clear" w:color="auto" w:fill="FFFFFF"/>
      <w:spacing w:before="180" w:after="180" w:line="240" w:lineRule="auto"/>
    </w:pPr>
    <w:rPr>
      <w:rFonts w:ascii="Times New Roman" w:eastAsia="Times New Roman" w:hAnsi="Times New Roman" w:cs="Times New Roman"/>
      <w:sz w:val="26"/>
      <w:szCs w:val="26"/>
      <w:lang w:eastAsia="zh-CN"/>
    </w:rPr>
  </w:style>
  <w:style w:type="paragraph" w:styleId="a7">
    <w:name w:val="No Spacing"/>
    <w:uiPriority w:val="1"/>
    <w:qFormat/>
    <w:rsid w:val="00601102"/>
    <w:pPr>
      <w:spacing w:after="0" w:line="240" w:lineRule="auto"/>
    </w:pPr>
  </w:style>
  <w:style w:type="paragraph" w:styleId="a8">
    <w:name w:val="Balloon Text"/>
    <w:basedOn w:val="a"/>
    <w:link w:val="a9"/>
    <w:uiPriority w:val="99"/>
    <w:semiHidden/>
    <w:unhideWhenUsed/>
    <w:rsid w:val="008E710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7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25D0%259F%25D0%25A4%25D0%2594%25D0%259E%20%25D0%259F%25D1%2581%25D0%25BA%25D0%25BE%25D0%25B2.doc" TargetMode="External"/><Relationship Id="rId5" Type="http://schemas.openxmlformats.org/officeDocument/2006/relationships/hyperlink" Target="file:///C:\Users\user\%25D0%259F%25D0%25A4%25D0%2594%25D0%259E%20%25D0%259F%25D1%2581%25D0%25BA%25D0%25BE%25D0%25B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2021-09-09T09:13:00Z</cp:lastPrinted>
  <dcterms:created xsi:type="dcterms:W3CDTF">2021-09-09T07:01:00Z</dcterms:created>
  <dcterms:modified xsi:type="dcterms:W3CDTF">2021-09-09T09:21:00Z</dcterms:modified>
</cp:coreProperties>
</file>