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7E" w:rsidRDefault="00752E7E" w:rsidP="00752E7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752E7E" w:rsidRDefault="00752E7E" w:rsidP="00752E7E">
      <w:pPr>
        <w:pStyle w:val="4"/>
      </w:pPr>
      <w:r>
        <w:t xml:space="preserve">МУНИЦИПАЛЬНОЕ ОБРАЗОВАНИЕ «ПУСТОШКИНСКИЙ РАЙОН» </w:t>
      </w:r>
    </w:p>
    <w:p w:rsidR="00752E7E" w:rsidRDefault="00752E7E" w:rsidP="00752E7E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752E7E" w:rsidRDefault="00752E7E" w:rsidP="00752E7E">
      <w:pPr>
        <w:jc w:val="center"/>
        <w:rPr>
          <w:b/>
          <w:sz w:val="36"/>
        </w:rPr>
      </w:pPr>
    </w:p>
    <w:p w:rsidR="00752E7E" w:rsidRDefault="00752E7E" w:rsidP="00752E7E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52E7E" w:rsidRDefault="00752E7E" w:rsidP="00752E7E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752E7E" w:rsidTr="00C166C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2E7E" w:rsidRDefault="00752E7E" w:rsidP="00C166C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E7E" w:rsidRDefault="00752E7E" w:rsidP="00C166C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07.02.2020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2E7E" w:rsidRDefault="00752E7E" w:rsidP="00C166C7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E7E" w:rsidRPr="00B02ABD" w:rsidRDefault="00752E7E" w:rsidP="00C16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752E7E" w:rsidRDefault="00752E7E" w:rsidP="00752E7E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752E7E" w:rsidRDefault="00752E7E" w:rsidP="00752E7E">
      <w:pPr>
        <w:rPr>
          <w:b/>
          <w:sz w:val="28"/>
          <w:szCs w:val="28"/>
        </w:rPr>
      </w:pPr>
    </w:p>
    <w:p w:rsidR="00752E7E" w:rsidRPr="000E1FA4" w:rsidRDefault="00752E7E" w:rsidP="00752E7E">
      <w:pPr>
        <w:rPr>
          <w:b/>
          <w:sz w:val="28"/>
          <w:szCs w:val="28"/>
        </w:rPr>
      </w:pPr>
    </w:p>
    <w:p w:rsidR="00752E7E" w:rsidRDefault="00752E7E" w:rsidP="00752E7E">
      <w:pPr>
        <w:shd w:val="clear" w:color="auto" w:fill="FFFFFF"/>
        <w:spacing w:line="317" w:lineRule="exact"/>
        <w:ind w:left="10" w:right="4819"/>
        <w:jc w:val="both"/>
      </w:pPr>
      <w:r>
        <w:rPr>
          <w:sz w:val="28"/>
          <w:szCs w:val="28"/>
        </w:rPr>
        <w:t>О внесении изменений в постановление Администрации Пустошкинского района от 08.04.2013 № 69 «Об утверждении административного регламента</w:t>
      </w:r>
      <w:r>
        <w:t xml:space="preserve"> </w:t>
      </w:r>
      <w:r>
        <w:rPr>
          <w:sz w:val="28"/>
          <w:szCs w:val="28"/>
        </w:rPr>
        <w:t xml:space="preserve">предоставления </w:t>
      </w:r>
      <w:r>
        <w:rPr>
          <w:spacing w:val="-1"/>
          <w:sz w:val="28"/>
          <w:szCs w:val="28"/>
        </w:rPr>
        <w:t>муниципальной услуги</w:t>
      </w:r>
      <w:r>
        <w:t xml:space="preserve"> </w:t>
      </w:r>
      <w:r>
        <w:rPr>
          <w:spacing w:val="-1"/>
          <w:sz w:val="28"/>
          <w:szCs w:val="28"/>
        </w:rPr>
        <w:t>«Признание помещения жилым помещением, жилого помещения</w:t>
      </w:r>
      <w:r>
        <w:t xml:space="preserve"> </w:t>
      </w:r>
      <w:r>
        <w:rPr>
          <w:spacing w:val="-1"/>
          <w:sz w:val="28"/>
          <w:szCs w:val="28"/>
        </w:rPr>
        <w:t>непригодным для проживания и многоквартирного дома аварийным</w:t>
      </w:r>
      <w:r>
        <w:t xml:space="preserve"> </w:t>
      </w:r>
      <w:r>
        <w:rPr>
          <w:spacing w:val="-1"/>
          <w:sz w:val="28"/>
          <w:szCs w:val="28"/>
        </w:rPr>
        <w:t>и подлежащим сносу» (в ред. постановление от 12.09.2016 г. № 162)</w:t>
      </w:r>
    </w:p>
    <w:p w:rsidR="00752E7E" w:rsidRDefault="00752E7E" w:rsidP="00752E7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2E7E" w:rsidRDefault="00752E7E" w:rsidP="00752E7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2E7E" w:rsidRDefault="00752E7E" w:rsidP="00752E7E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Российской Федерации от 28.01.2006 г. № 47 (в ред. от 02.08.2016 г.)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Пустошкинского района ПОСТАНОВЛЯЕТ:</w:t>
      </w:r>
    </w:p>
    <w:p w:rsidR="00752E7E" w:rsidRDefault="00752E7E" w:rsidP="00752E7E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1.Пункта 4.1. раздела 3 Административного регламента изложить в следующей редакции:</w:t>
      </w:r>
    </w:p>
    <w:p w:rsidR="00752E7E" w:rsidRDefault="00752E7E" w:rsidP="00752E7E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«4.1. По результатам работы и рассмотрения предоставленных документов межведомственная комиссия в срок не более 18 календарных дней принимает одно из решений, указанных в пункте 3 раздела 2 Административного регламента.</w:t>
      </w:r>
    </w:p>
    <w:p w:rsidR="00752E7E" w:rsidRDefault="00752E7E" w:rsidP="00752E7E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межведомственной комиссии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52E7E" w:rsidRDefault="00752E7E" w:rsidP="00752E7E">
      <w:pPr>
        <w:pStyle w:val="1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Два экземпляра заключения межведомственной комиссии в 3-дневный срок направляются комиссией в соответствующий федеральный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52E7E" w:rsidRDefault="00752E7E" w:rsidP="00752E7E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газете «Вперед» и подлежит размещению на официальном сайте Администрации Пустошкинского района.</w:t>
      </w:r>
    </w:p>
    <w:p w:rsidR="00752E7E" w:rsidRPr="00705E32" w:rsidRDefault="00752E7E" w:rsidP="00752E7E">
      <w:pPr>
        <w:ind w:firstLine="567"/>
        <w:jc w:val="both"/>
        <w:rPr>
          <w:sz w:val="28"/>
          <w:szCs w:val="28"/>
        </w:rPr>
      </w:pPr>
    </w:p>
    <w:p w:rsidR="00752E7E" w:rsidRPr="00705E32" w:rsidRDefault="00752E7E" w:rsidP="00752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E7E" w:rsidRPr="00705E32" w:rsidRDefault="00752E7E" w:rsidP="00752E7E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3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05E32">
        <w:rPr>
          <w:rFonts w:ascii="Times New Roman" w:hAnsi="Times New Roman" w:cs="Times New Roman"/>
          <w:sz w:val="28"/>
          <w:szCs w:val="28"/>
        </w:rPr>
        <w:t>С.Р.Василькова</w:t>
      </w:r>
    </w:p>
    <w:p w:rsidR="00752E7E" w:rsidRPr="001E7EA3" w:rsidRDefault="00752E7E" w:rsidP="00752E7E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2E7E" w:rsidRPr="001E7EA3" w:rsidRDefault="00752E7E" w:rsidP="00752E7E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F6DC5" w:rsidRDefault="00752E7E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7E"/>
    <w:rsid w:val="000A6B3A"/>
    <w:rsid w:val="000D747F"/>
    <w:rsid w:val="001D24D2"/>
    <w:rsid w:val="002A39D5"/>
    <w:rsid w:val="002F52C6"/>
    <w:rsid w:val="00323B65"/>
    <w:rsid w:val="003B4609"/>
    <w:rsid w:val="005630C3"/>
    <w:rsid w:val="005727AE"/>
    <w:rsid w:val="00574685"/>
    <w:rsid w:val="00590609"/>
    <w:rsid w:val="005B5A24"/>
    <w:rsid w:val="005D0027"/>
    <w:rsid w:val="005F161C"/>
    <w:rsid w:val="00610468"/>
    <w:rsid w:val="00636B4F"/>
    <w:rsid w:val="006951CA"/>
    <w:rsid w:val="006E645B"/>
    <w:rsid w:val="00716CEE"/>
    <w:rsid w:val="00752E7E"/>
    <w:rsid w:val="007A2EA5"/>
    <w:rsid w:val="007D5D6A"/>
    <w:rsid w:val="00821BC2"/>
    <w:rsid w:val="008A6B0B"/>
    <w:rsid w:val="008C5FEB"/>
    <w:rsid w:val="008F184E"/>
    <w:rsid w:val="00903BD6"/>
    <w:rsid w:val="00905120"/>
    <w:rsid w:val="00925E8F"/>
    <w:rsid w:val="00961774"/>
    <w:rsid w:val="009A2773"/>
    <w:rsid w:val="00A22517"/>
    <w:rsid w:val="00AC7B1A"/>
    <w:rsid w:val="00AC7F0D"/>
    <w:rsid w:val="00B63D32"/>
    <w:rsid w:val="00D00193"/>
    <w:rsid w:val="00D139D0"/>
    <w:rsid w:val="00D33D1C"/>
    <w:rsid w:val="00D55F95"/>
    <w:rsid w:val="00DB6768"/>
    <w:rsid w:val="00DE3506"/>
    <w:rsid w:val="00E16E42"/>
    <w:rsid w:val="00E60347"/>
    <w:rsid w:val="00E66388"/>
    <w:rsid w:val="00E71A11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2E7E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2E7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52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2E7E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752E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2020-02-10T09:26:00Z</dcterms:created>
  <dcterms:modified xsi:type="dcterms:W3CDTF">2020-02-10T09:27:00Z</dcterms:modified>
</cp:coreProperties>
</file>