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5D" w:rsidRDefault="0001335D" w:rsidP="006A121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1335D" w:rsidRDefault="0001335D" w:rsidP="006A1218">
      <w:pPr>
        <w:pStyle w:val="4"/>
      </w:pPr>
      <w:r>
        <w:t>МУНИЦИПАЛЬНОЕ ОБРАЗОВАНИЕ «ПУСТОШКИНСКИЙ РАЙОН»</w:t>
      </w:r>
    </w:p>
    <w:p w:rsidR="0001335D" w:rsidRDefault="0001335D" w:rsidP="006A121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1335D" w:rsidRDefault="0001335D" w:rsidP="0001335D">
      <w:pPr>
        <w:jc w:val="center"/>
        <w:rPr>
          <w:b/>
          <w:sz w:val="36"/>
        </w:rPr>
      </w:pPr>
    </w:p>
    <w:p w:rsidR="0001335D" w:rsidRDefault="0001335D" w:rsidP="0001335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1335D" w:rsidRDefault="0001335D" w:rsidP="0001335D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1335D" w:rsidTr="0001335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35D" w:rsidRDefault="0001335D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5D" w:rsidRDefault="006A1218" w:rsidP="006A1218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02.09.2020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335D" w:rsidRDefault="0001335D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335D" w:rsidRDefault="006A121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:rsidR="0001335D" w:rsidRDefault="0001335D" w:rsidP="0001335D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1335D" w:rsidRDefault="0001335D" w:rsidP="0001335D">
      <w:pPr>
        <w:rPr>
          <w:b/>
          <w:sz w:val="28"/>
          <w:szCs w:val="28"/>
        </w:rPr>
      </w:pPr>
    </w:p>
    <w:p w:rsidR="0001335D" w:rsidRDefault="0001335D" w:rsidP="0001335D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 </w:t>
      </w:r>
      <w:r w:rsidR="00E51B90">
        <w:rPr>
          <w:sz w:val="28"/>
          <w:szCs w:val="28"/>
        </w:rPr>
        <w:t>Стандарты осуществления внутреннего муниципального финансового контроля в муниципальном образовании «</w:t>
      </w:r>
      <w:proofErr w:type="spellStart"/>
      <w:r w:rsidR="00E51B90">
        <w:rPr>
          <w:sz w:val="28"/>
          <w:szCs w:val="28"/>
        </w:rPr>
        <w:t>Пуст</w:t>
      </w:r>
      <w:r w:rsidR="006A1218">
        <w:rPr>
          <w:sz w:val="28"/>
          <w:szCs w:val="28"/>
        </w:rPr>
        <w:t>ошкинский</w:t>
      </w:r>
      <w:proofErr w:type="spellEnd"/>
      <w:r w:rsidR="006A1218">
        <w:rPr>
          <w:sz w:val="28"/>
          <w:szCs w:val="28"/>
        </w:rPr>
        <w:t xml:space="preserve"> район», утвержденные п</w:t>
      </w:r>
      <w:r w:rsidR="00E51B90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 от 11.0</w:t>
      </w:r>
      <w:r w:rsidR="00E51B90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E51B90">
        <w:rPr>
          <w:sz w:val="28"/>
          <w:szCs w:val="28"/>
        </w:rPr>
        <w:t>7</w:t>
      </w:r>
      <w:r>
        <w:rPr>
          <w:sz w:val="28"/>
          <w:szCs w:val="28"/>
        </w:rPr>
        <w:t xml:space="preserve"> г. № 1</w:t>
      </w:r>
      <w:r w:rsidR="00E51B90">
        <w:rPr>
          <w:sz w:val="28"/>
          <w:szCs w:val="28"/>
        </w:rPr>
        <w:t>51</w:t>
      </w:r>
    </w:p>
    <w:p w:rsidR="0001335D" w:rsidRDefault="0001335D" w:rsidP="0001335D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35D" w:rsidRDefault="0001335D" w:rsidP="0001335D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40F" w:rsidRDefault="0001335D" w:rsidP="004334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</w:t>
      </w:r>
      <w:r w:rsidR="0043340F">
        <w:rPr>
          <w:sz w:val="28"/>
          <w:szCs w:val="28"/>
        </w:rPr>
        <w:t>овании протеста прокуратуры от 11</w:t>
      </w:r>
      <w:r>
        <w:rPr>
          <w:sz w:val="28"/>
          <w:szCs w:val="28"/>
        </w:rPr>
        <w:t>.</w:t>
      </w:r>
      <w:r w:rsidR="0043340F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43340F">
        <w:rPr>
          <w:sz w:val="28"/>
          <w:szCs w:val="28"/>
        </w:rPr>
        <w:t>20</w:t>
      </w:r>
      <w:r>
        <w:rPr>
          <w:sz w:val="28"/>
          <w:szCs w:val="28"/>
        </w:rPr>
        <w:t xml:space="preserve"> г. № 2-</w:t>
      </w:r>
      <w:r w:rsidR="0043340F">
        <w:rPr>
          <w:sz w:val="28"/>
          <w:szCs w:val="28"/>
        </w:rPr>
        <w:t>03</w:t>
      </w:r>
      <w:r>
        <w:rPr>
          <w:sz w:val="28"/>
          <w:szCs w:val="28"/>
        </w:rPr>
        <w:t>-20</w:t>
      </w:r>
      <w:r w:rsidR="0043340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</w:t>
      </w:r>
      <w:proofErr w:type="gramEnd"/>
    </w:p>
    <w:p w:rsidR="0001335D" w:rsidRDefault="0043340F" w:rsidP="004334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Стандарты осуществления внутреннего муниципального финансового контроля в муниципальном образовании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район»</w:t>
      </w:r>
      <w:r w:rsidR="0001335D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ые </w:t>
      </w:r>
      <w:r w:rsidR="0001335D">
        <w:rPr>
          <w:sz w:val="28"/>
          <w:szCs w:val="28"/>
        </w:rPr>
        <w:t xml:space="preserve"> постановлением Администрации </w:t>
      </w:r>
      <w:proofErr w:type="spellStart"/>
      <w:r w:rsidR="0001335D">
        <w:rPr>
          <w:sz w:val="28"/>
          <w:szCs w:val="28"/>
        </w:rPr>
        <w:t>Пустошкинского</w:t>
      </w:r>
      <w:proofErr w:type="spellEnd"/>
      <w:r w:rsidR="0001335D">
        <w:rPr>
          <w:sz w:val="28"/>
          <w:szCs w:val="28"/>
        </w:rPr>
        <w:t xml:space="preserve"> района от 11.0</w:t>
      </w:r>
      <w:r>
        <w:rPr>
          <w:sz w:val="28"/>
          <w:szCs w:val="28"/>
        </w:rPr>
        <w:t>9</w:t>
      </w:r>
      <w:r w:rsidR="0001335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1335D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51</w:t>
      </w:r>
      <w:r w:rsidR="0001335D">
        <w:rPr>
          <w:sz w:val="28"/>
          <w:szCs w:val="28"/>
        </w:rPr>
        <w:t xml:space="preserve"> Администрация </w:t>
      </w:r>
      <w:proofErr w:type="spellStart"/>
      <w:r w:rsidR="0001335D">
        <w:rPr>
          <w:sz w:val="28"/>
          <w:szCs w:val="28"/>
        </w:rPr>
        <w:t>Пустошкинского</w:t>
      </w:r>
      <w:proofErr w:type="spellEnd"/>
      <w:r w:rsidR="0001335D">
        <w:rPr>
          <w:sz w:val="28"/>
          <w:szCs w:val="28"/>
        </w:rPr>
        <w:t xml:space="preserve">  района ПОСТАНОВЛЯЕТ:</w:t>
      </w:r>
    </w:p>
    <w:p w:rsidR="006A1218" w:rsidRDefault="0001335D" w:rsidP="006A12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43340F">
        <w:rPr>
          <w:sz w:val="28"/>
          <w:szCs w:val="28"/>
        </w:rPr>
        <w:t>Стандарты осуществления внутреннего муниципального финансового контроля в муниципальном образовании «</w:t>
      </w:r>
      <w:proofErr w:type="spellStart"/>
      <w:r w:rsidR="0043340F">
        <w:rPr>
          <w:sz w:val="28"/>
          <w:szCs w:val="28"/>
        </w:rPr>
        <w:t>Пустошкинский</w:t>
      </w:r>
      <w:proofErr w:type="spellEnd"/>
      <w:r w:rsidR="0043340F">
        <w:rPr>
          <w:sz w:val="28"/>
          <w:szCs w:val="28"/>
        </w:rPr>
        <w:t xml:space="preserve"> район», утвержденные  постановлением Администрации </w:t>
      </w:r>
      <w:proofErr w:type="spellStart"/>
      <w:r w:rsidR="0043340F">
        <w:rPr>
          <w:sz w:val="28"/>
          <w:szCs w:val="28"/>
        </w:rPr>
        <w:t>Пустошкинского</w:t>
      </w:r>
      <w:proofErr w:type="spellEnd"/>
      <w:r w:rsidR="0043340F">
        <w:rPr>
          <w:sz w:val="28"/>
          <w:szCs w:val="28"/>
        </w:rPr>
        <w:t xml:space="preserve"> района от 11.09.2017 года № 151 с</w:t>
      </w:r>
      <w:r>
        <w:rPr>
          <w:sz w:val="28"/>
          <w:szCs w:val="28"/>
        </w:rPr>
        <w:t>ледующие изменения:</w:t>
      </w:r>
    </w:p>
    <w:p w:rsidR="006A1218" w:rsidRDefault="0001335D" w:rsidP="006A1218">
      <w:pPr>
        <w:shd w:val="clear" w:color="auto" w:fill="FFFFFF"/>
        <w:ind w:firstLine="709"/>
        <w:jc w:val="both"/>
        <w:rPr>
          <w:sz w:val="28"/>
          <w:szCs w:val="28"/>
        </w:rPr>
      </w:pPr>
      <w:r w:rsidRPr="0043340F">
        <w:rPr>
          <w:sz w:val="28"/>
          <w:szCs w:val="28"/>
        </w:rPr>
        <w:t xml:space="preserve">1.1. </w:t>
      </w:r>
      <w:r w:rsidR="0043340F" w:rsidRPr="0043340F">
        <w:rPr>
          <w:sz w:val="28"/>
          <w:szCs w:val="28"/>
        </w:rPr>
        <w:t>Стандарт №4 «Планирование деятельности по контролю» дополнить абзацем следующего содержания</w:t>
      </w:r>
      <w:r w:rsidR="0043340F" w:rsidRPr="0052746C">
        <w:rPr>
          <w:sz w:val="28"/>
          <w:szCs w:val="28"/>
        </w:rPr>
        <w:t>: «</w:t>
      </w:r>
      <w:r w:rsidR="0052746C" w:rsidRPr="0052746C">
        <w:rPr>
          <w:sz w:val="28"/>
          <w:szCs w:val="28"/>
        </w:rPr>
        <w:t xml:space="preserve">Орган контроля вправе утвердить форму плана контрольных мероприятий. На стадии формирования плана контрольных мероприятий составляется проект плана контрольных мероприятий с применением </w:t>
      </w:r>
      <w:proofErr w:type="spellStart"/>
      <w:proofErr w:type="gramStart"/>
      <w:r w:rsidR="0052746C" w:rsidRPr="0052746C">
        <w:rPr>
          <w:sz w:val="28"/>
          <w:szCs w:val="28"/>
        </w:rPr>
        <w:t>риск-ориентированного</w:t>
      </w:r>
      <w:proofErr w:type="spellEnd"/>
      <w:proofErr w:type="gramEnd"/>
      <w:r w:rsidR="0052746C" w:rsidRPr="0052746C">
        <w:rPr>
          <w:sz w:val="28"/>
          <w:szCs w:val="28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 категориям риска. 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</w:t>
      </w:r>
      <w:r w:rsidR="0052746C" w:rsidRPr="0052746C">
        <w:rPr>
          <w:sz w:val="28"/>
          <w:szCs w:val="28"/>
        </w:rPr>
        <w:lastRenderedPageBreak/>
        <w:t>законность, эффективность и целевой характер использования средств бюджета (средств, полученных из бюджета).</w:t>
      </w:r>
    </w:p>
    <w:p w:rsidR="006A1218" w:rsidRDefault="0052746C" w:rsidP="006A1218">
      <w:pPr>
        <w:shd w:val="clear" w:color="auto" w:fill="FFFFFF"/>
        <w:ind w:firstLine="709"/>
        <w:jc w:val="both"/>
        <w:rPr>
          <w:sz w:val="28"/>
          <w:szCs w:val="28"/>
        </w:rPr>
      </w:pPr>
      <w:r w:rsidRPr="0052746C">
        <w:rPr>
          <w:sz w:val="28"/>
          <w:szCs w:val="28"/>
        </w:rPr>
        <w:t xml:space="preserve">Планирование контрольных мероприятий включает следующие этапы: формирование исходных данных для составления проекта плана контрольных мероприятий;  составление проекта плана контрольных мероприятий; утверждение плана контрольных мероприятий.  Формирование исходных данных для составления проекта плана контрольных мероприятий включает: сбор и анализ информации об объектах контроля; определение объектов контроля и тем контрольных мероприятий, включаемых в проект плана контрольных мероприятий;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 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Pr="0052746C">
        <w:rPr>
          <w:sz w:val="28"/>
          <w:szCs w:val="28"/>
        </w:rPr>
        <w:t>предусматривающего</w:t>
      </w:r>
      <w:proofErr w:type="gramEnd"/>
      <w:r w:rsidRPr="0052746C">
        <w:rPr>
          <w:sz w:val="28"/>
          <w:szCs w:val="28"/>
        </w:rPr>
        <w:t xml:space="preserve"> в том числе автоматизированную проверку данных на </w:t>
      </w:r>
      <w:proofErr w:type="spellStart"/>
      <w:r w:rsidRPr="0052746C">
        <w:rPr>
          <w:sz w:val="28"/>
          <w:szCs w:val="28"/>
        </w:rPr>
        <w:t>непревышение</w:t>
      </w:r>
      <w:proofErr w:type="spellEnd"/>
      <w:r w:rsidRPr="0052746C">
        <w:rPr>
          <w:sz w:val="28"/>
          <w:szCs w:val="28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  </w:t>
      </w:r>
      <w:proofErr w:type="gramStart"/>
      <w:r w:rsidRPr="0052746C">
        <w:rPr>
          <w:sz w:val="28"/>
          <w:szCs w:val="28"/>
        </w:rPr>
        <w:t xml:space="preserve"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  </w:t>
      </w:r>
      <w:proofErr w:type="gramEnd"/>
    </w:p>
    <w:p w:rsidR="006A1218" w:rsidRDefault="0052746C" w:rsidP="006A121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 xml:space="preserve">При определении значения критерия "вероятность" используется следующая информация: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</w:r>
      <w:hyperlink r:id="rId4" w:history="1">
        <w:r w:rsidRPr="006A1218">
          <w:rPr>
            <w:sz w:val="28"/>
            <w:szCs w:val="28"/>
          </w:rPr>
          <w:t>статьи 160.2-1</w:t>
        </w:r>
      </w:hyperlink>
      <w:r w:rsidRPr="0052746C">
        <w:rPr>
          <w:sz w:val="28"/>
          <w:szCs w:val="28"/>
        </w:rPr>
        <w:t xml:space="preserve"> Бюджетного кодекса Российской Федерации;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  <w:proofErr w:type="gramEnd"/>
      <w:r w:rsidRPr="0052746C">
        <w:rPr>
          <w:sz w:val="28"/>
          <w:szCs w:val="28"/>
        </w:rPr>
        <w:t xml:space="preserve"> </w:t>
      </w:r>
      <w:proofErr w:type="gramStart"/>
      <w:r w:rsidRPr="0052746C">
        <w:rPr>
          <w:sz w:val="28"/>
          <w:szCs w:val="28"/>
        </w:rPr>
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</w:t>
      </w:r>
      <w:r w:rsidRPr="0052746C">
        <w:rPr>
          <w:sz w:val="28"/>
          <w:szCs w:val="28"/>
        </w:rPr>
        <w:lastRenderedPageBreak/>
        <w:t>оказываемых услуг и выполняемых работ);</w:t>
      </w:r>
      <w:proofErr w:type="gramEnd"/>
      <w:r w:rsidRPr="0052746C">
        <w:rPr>
          <w:sz w:val="28"/>
          <w:szCs w:val="28"/>
        </w:rPr>
        <w:t xml:space="preserve"> </w:t>
      </w:r>
      <w:proofErr w:type="gramStart"/>
      <w:r w:rsidRPr="0052746C">
        <w:rPr>
          <w:sz w:val="28"/>
          <w:szCs w:val="28"/>
        </w:rPr>
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 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 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  <w:proofErr w:type="gramEnd"/>
      <w:r w:rsidRPr="0052746C">
        <w:rPr>
          <w:sz w:val="28"/>
          <w:szCs w:val="28"/>
        </w:rPr>
        <w:t xml:space="preserve"> иная информация, необходимая при определении значения критерия "вероятность", установленная ведомственным стандартом органа контроля.</w:t>
      </w:r>
    </w:p>
    <w:p w:rsidR="006A1218" w:rsidRDefault="0052746C" w:rsidP="006A121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>При определении значения критерия "существенность" используется следующая информация: 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  <w:proofErr w:type="gramEnd"/>
      <w:r w:rsidRPr="0052746C">
        <w:rPr>
          <w:sz w:val="28"/>
          <w:szCs w:val="28"/>
        </w:rPr>
        <w:t xml:space="preserve">  значимость мероприятий (мер государственной (муниципальной) поддержки), в отношении которых возможно проведение контрольного мероприятия; величина объема принятых обязательств объекта контроля и (или) его соотношения к объему финансового обеспечения деятельности объекта контроля;  </w:t>
      </w:r>
      <w:proofErr w:type="gramStart"/>
      <w:r w:rsidRPr="0052746C">
        <w:rPr>
          <w:sz w:val="28"/>
          <w:szCs w:val="28"/>
        </w:rPr>
        <w:t xml:space="preserve">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 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 </w:t>
      </w:r>
      <w:hyperlink r:id="rId5" w:history="1">
        <w:r w:rsidRPr="006A1218">
          <w:rPr>
            <w:sz w:val="28"/>
            <w:szCs w:val="28"/>
          </w:rPr>
          <w:t>пунктов 2</w:t>
        </w:r>
      </w:hyperlink>
      <w:r w:rsidRPr="0052746C">
        <w:rPr>
          <w:sz w:val="28"/>
          <w:szCs w:val="28"/>
        </w:rPr>
        <w:t xml:space="preserve"> и </w:t>
      </w:r>
      <w:hyperlink r:id="rId6" w:history="1">
        <w:r w:rsidRPr="006A1218">
          <w:rPr>
            <w:sz w:val="28"/>
            <w:szCs w:val="28"/>
          </w:rPr>
          <w:t>9 части</w:t>
        </w:r>
        <w:r w:rsidRPr="0052746C">
          <w:rPr>
            <w:color w:val="0000FF"/>
            <w:sz w:val="28"/>
            <w:szCs w:val="28"/>
          </w:rPr>
          <w:t xml:space="preserve"> 1 </w:t>
        </w:r>
        <w:r w:rsidRPr="006A1218">
          <w:rPr>
            <w:sz w:val="28"/>
            <w:szCs w:val="28"/>
          </w:rPr>
          <w:t>статьи 93</w:t>
        </w:r>
      </w:hyperlink>
      <w:r w:rsidRPr="0052746C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2746C">
        <w:rPr>
          <w:sz w:val="28"/>
          <w:szCs w:val="28"/>
        </w:rPr>
        <w:t xml:space="preserve"> нужд"; наличие условия об исполнении контракта по этапам; наличие условия о выплате аванса; заключение контракта по результатам повторной закупки при условии расторжения первоначального контракта по соглашению сторон;  иная информация, необходимая при определении значения критерия "существенность", установленная ведомственным стандартом органа контроля.</w:t>
      </w:r>
      <w:bookmarkStart w:id="0" w:name="P74"/>
      <w:bookmarkEnd w:id="0"/>
    </w:p>
    <w:p w:rsidR="006A1218" w:rsidRDefault="0052746C" w:rsidP="006A121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52746C">
        <w:rPr>
          <w:sz w:val="28"/>
          <w:szCs w:val="28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 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 высокий риск - II категория, если значение критерия "существенность" определяется по шкале оценок как "высокая </w:t>
      </w:r>
      <w:r w:rsidRPr="0052746C">
        <w:rPr>
          <w:sz w:val="28"/>
          <w:szCs w:val="28"/>
        </w:rPr>
        <w:lastRenderedPageBreak/>
        <w:t xml:space="preserve">оценка", а значение критерия "вероятность" определяется по шкале оценок как "средняя оценка"; </w:t>
      </w:r>
      <w:proofErr w:type="gramStart"/>
      <w:r w:rsidRPr="0052746C">
        <w:rPr>
          <w:sz w:val="28"/>
          <w:szCs w:val="28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  <w:r w:rsidRPr="0052746C">
        <w:rPr>
          <w:sz w:val="28"/>
          <w:szCs w:val="28"/>
        </w:rPr>
        <w:t xml:space="preserve">  </w:t>
      </w:r>
      <w:proofErr w:type="gramStart"/>
      <w:r w:rsidRPr="0052746C">
        <w:rPr>
          <w:sz w:val="28"/>
          <w:szCs w:val="28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  <w:r w:rsidRPr="0052746C">
        <w:rPr>
          <w:sz w:val="28"/>
          <w:szCs w:val="28"/>
        </w:rPr>
        <w:t xml:space="preserve"> </w:t>
      </w:r>
      <w:proofErr w:type="gramStart"/>
      <w:r w:rsidRPr="0052746C">
        <w:rPr>
          <w:sz w:val="28"/>
          <w:szCs w:val="28"/>
        </w:rPr>
        <w:t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  <w:r w:rsidRPr="0052746C">
        <w:rPr>
          <w:sz w:val="28"/>
          <w:szCs w:val="28"/>
        </w:rPr>
        <w:t xml:space="preserve"> 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6A1218" w:rsidRDefault="0052746C" w:rsidP="006A121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2746C">
        <w:rPr>
          <w:sz w:val="28"/>
          <w:szCs w:val="28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proofErr w:type="gramEnd"/>
    </w:p>
    <w:p w:rsidR="0043340F" w:rsidRDefault="0043340F" w:rsidP="006A1218">
      <w:pPr>
        <w:shd w:val="clear" w:color="auto" w:fill="FFFFFF"/>
        <w:ind w:firstLine="709"/>
        <w:jc w:val="both"/>
        <w:rPr>
          <w:sz w:val="28"/>
          <w:szCs w:val="28"/>
        </w:rPr>
      </w:pPr>
      <w:r w:rsidRPr="0043340F">
        <w:rPr>
          <w:sz w:val="28"/>
          <w:szCs w:val="28"/>
        </w:rPr>
        <w:t>В утвержденный план контрольных мероприятий могут вноситься изменения в случаях невозможности проведения плановых контрольных мероприятий в связи с: наступлением обстоятельств непреодолимой силы (чрезвычайных и непредотвратимых при наступивших условиях обстоятельств); недостаточностью временных и (или) трудовых ресурсов при необходимости проведения внеплановых контрольных мероприятий;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  <w:r>
        <w:rPr>
          <w:sz w:val="28"/>
          <w:szCs w:val="28"/>
        </w:rPr>
        <w:t xml:space="preserve"> </w:t>
      </w:r>
      <w:proofErr w:type="gramStart"/>
      <w:r w:rsidRPr="0043340F">
        <w:rPr>
          <w:sz w:val="28"/>
          <w:szCs w:val="28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  <w:proofErr w:type="gramEnd"/>
      <w:r>
        <w:rPr>
          <w:sz w:val="28"/>
          <w:szCs w:val="28"/>
        </w:rPr>
        <w:t xml:space="preserve"> </w:t>
      </w:r>
      <w:r w:rsidRPr="0043340F">
        <w:rPr>
          <w:sz w:val="28"/>
          <w:szCs w:val="28"/>
        </w:rPr>
        <w:t>реорганизацией, ликвидацией объектов контроля</w:t>
      </w:r>
      <w:r w:rsidR="00D16E56">
        <w:rPr>
          <w:sz w:val="28"/>
          <w:szCs w:val="28"/>
        </w:rPr>
        <w:t>»</w:t>
      </w:r>
      <w:r w:rsidR="00907DD1">
        <w:rPr>
          <w:sz w:val="28"/>
          <w:szCs w:val="28"/>
        </w:rPr>
        <w:t>.</w:t>
      </w:r>
    </w:p>
    <w:p w:rsidR="006A1218" w:rsidRDefault="000A3F63" w:rsidP="006A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№1 «Законность деятельности финансового управления» </w:t>
      </w:r>
      <w:r w:rsidRPr="0043340F">
        <w:rPr>
          <w:rFonts w:ascii="Times New Roman" w:hAnsi="Times New Roman" w:cs="Times New Roman"/>
          <w:sz w:val="28"/>
          <w:szCs w:val="28"/>
        </w:rPr>
        <w:lastRenderedPageBreak/>
        <w:t>дополнить абзацем следующего содержания:</w:t>
      </w:r>
      <w:r w:rsidR="00D16E56">
        <w:rPr>
          <w:rFonts w:ascii="Times New Roman" w:hAnsi="Times New Roman" w:cs="Times New Roman"/>
          <w:sz w:val="28"/>
          <w:szCs w:val="28"/>
        </w:rPr>
        <w:t xml:space="preserve"> </w:t>
      </w:r>
      <w:r w:rsidR="00D16E56" w:rsidRPr="00D16E56">
        <w:rPr>
          <w:rFonts w:ascii="Times New Roman" w:hAnsi="Times New Roman" w:cs="Times New Roman"/>
          <w:sz w:val="28"/>
          <w:szCs w:val="28"/>
        </w:rPr>
        <w:t>«</w:t>
      </w:r>
      <w:r w:rsidRPr="00D16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3EA">
        <w:rPr>
          <w:rFonts w:ascii="Times New Roman" w:hAnsi="Times New Roman" w:cs="Times New Roman"/>
          <w:sz w:val="28"/>
          <w:szCs w:val="28"/>
        </w:rPr>
        <w:t xml:space="preserve">Должностные лица органа контроля имеют право </w:t>
      </w:r>
      <w:r w:rsidR="00D16E56" w:rsidRPr="00D16E56">
        <w:rPr>
          <w:rFonts w:ascii="Times New Roman" w:hAnsi="Times New Roman" w:cs="Times New Roman"/>
          <w:sz w:val="28"/>
          <w:szCs w:val="28"/>
        </w:rPr>
        <w:t xml:space="preserve">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7" w:history="1">
        <w:r w:rsidR="00D16E56" w:rsidRPr="006A12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16E56" w:rsidRPr="00D16E56">
        <w:rPr>
          <w:rFonts w:ascii="Times New Roman" w:hAnsi="Times New Roman" w:cs="Times New Roman"/>
          <w:sz w:val="28"/>
          <w:szCs w:val="28"/>
        </w:rPr>
        <w:t xml:space="preserve"> тайне;</w:t>
      </w:r>
      <w:proofErr w:type="gramEnd"/>
      <w:r w:rsidR="00D16E56" w:rsidRPr="00D16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E56" w:rsidRPr="00D16E56">
        <w:rPr>
          <w:rFonts w:ascii="Times New Roman" w:hAnsi="Times New Roman" w:cs="Times New Roman"/>
          <w:sz w:val="28"/>
          <w:szCs w:val="28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</w:t>
      </w:r>
      <w:r w:rsidR="00D16E56">
        <w:rPr>
          <w:rFonts w:ascii="Times New Roman" w:hAnsi="Times New Roman" w:cs="Times New Roman"/>
          <w:sz w:val="28"/>
          <w:szCs w:val="28"/>
        </w:rPr>
        <w:t>»</w:t>
      </w:r>
      <w:r w:rsidR="00907D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1218" w:rsidRDefault="00E005E5" w:rsidP="006A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№2 «</w:t>
      </w:r>
      <w:r w:rsidR="005753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и обязанности в деятельности по контролю» </w:t>
      </w:r>
      <w:r w:rsidRPr="0043340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2807">
        <w:rPr>
          <w:rFonts w:ascii="Times New Roman" w:hAnsi="Times New Roman" w:cs="Times New Roman"/>
          <w:sz w:val="28"/>
          <w:szCs w:val="28"/>
        </w:rPr>
        <w:t xml:space="preserve">Должностные лица органа контроля обязаны: </w:t>
      </w:r>
      <w:r w:rsidRPr="00E005E5">
        <w:rPr>
          <w:rFonts w:ascii="Times New Roman" w:hAnsi="Times New Roman" w:cs="Times New Roman"/>
          <w:sz w:val="28"/>
          <w:szCs w:val="28"/>
        </w:rPr>
        <w:t>соблюдать права и законные интересы объектов контроля, в отношении которых проводятся контрольные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>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 xml:space="preserve">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E5">
        <w:rPr>
          <w:rFonts w:ascii="Times New Roman" w:hAnsi="Times New Roman" w:cs="Times New Roman"/>
          <w:sz w:val="28"/>
          <w:szCs w:val="28"/>
        </w:rPr>
        <w:t xml:space="preserve">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6F01">
        <w:rPr>
          <w:rFonts w:ascii="Times New Roman" w:hAnsi="Times New Roman" w:cs="Times New Roman"/>
          <w:sz w:val="28"/>
          <w:szCs w:val="28"/>
        </w:rPr>
        <w:t>.</w:t>
      </w:r>
    </w:p>
    <w:p w:rsidR="006A1218" w:rsidRDefault="00E143AF" w:rsidP="006A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 №6 «Реализация результатов проведения контрольных </w:t>
      </w:r>
      <w:r w:rsidRPr="00E143AF">
        <w:rPr>
          <w:rFonts w:ascii="Times New Roman" w:hAnsi="Times New Roman" w:cs="Times New Roman"/>
          <w:sz w:val="28"/>
          <w:szCs w:val="28"/>
        </w:rPr>
        <w:t xml:space="preserve">мероприятий» дополнить абзацем следующего содержания: « </w:t>
      </w:r>
      <w:proofErr w:type="gramStart"/>
      <w:r w:rsidRPr="00E143AF">
        <w:rPr>
          <w:rFonts w:ascii="Times New Roman" w:hAnsi="Times New Roman" w:cs="Times New Roman"/>
          <w:sz w:val="28"/>
          <w:szCs w:val="28"/>
        </w:rPr>
        <w:t xml:space="preserve">В представлении помимо требований, предусмотренных </w:t>
      </w:r>
      <w:hyperlink r:id="rId8" w:history="1">
        <w:r w:rsidRPr="006A1218">
          <w:rPr>
            <w:rFonts w:ascii="Times New Roman" w:hAnsi="Times New Roman" w:cs="Times New Roman"/>
            <w:sz w:val="28"/>
            <w:szCs w:val="28"/>
          </w:rPr>
          <w:t>пунктом 2 статьи 270.2</w:t>
        </w:r>
      </w:hyperlink>
      <w:r w:rsidRPr="00E143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указываются: объект контроля, тема проверки (ревизии), проверенный период; основания проведения проверки (ревизии), реквизиты акта проверки (ревизии); 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нарушениями;</w:t>
      </w:r>
      <w:proofErr w:type="gramEnd"/>
      <w:r w:rsidRPr="00E143AF">
        <w:rPr>
          <w:rFonts w:ascii="Times New Roman" w:hAnsi="Times New Roman" w:cs="Times New Roman"/>
          <w:sz w:val="28"/>
          <w:szCs w:val="28"/>
        </w:rPr>
        <w:t xml:space="preserve"> 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 </w:t>
      </w:r>
    </w:p>
    <w:p w:rsidR="006A1218" w:rsidRDefault="0010554F" w:rsidP="006A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№6 «Реализация результатов проведения контрольных </w:t>
      </w:r>
      <w:r w:rsidRPr="00E143AF">
        <w:rPr>
          <w:rFonts w:ascii="Times New Roman" w:hAnsi="Times New Roman" w:cs="Times New Roman"/>
          <w:sz w:val="28"/>
          <w:szCs w:val="28"/>
        </w:rPr>
        <w:t xml:space="preserve">мероприятий» дополнить абзацем следующего содержания: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095D">
        <w:rPr>
          <w:rFonts w:ascii="Times New Roman" w:hAnsi="Times New Roman" w:cs="Times New Roman"/>
          <w:sz w:val="28"/>
          <w:szCs w:val="28"/>
        </w:rPr>
        <w:t>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3AF" w:rsidRPr="00E143AF">
        <w:rPr>
          <w:rFonts w:ascii="Times New Roman" w:hAnsi="Times New Roman" w:cs="Times New Roman"/>
          <w:sz w:val="28"/>
          <w:szCs w:val="28"/>
        </w:rPr>
        <w:t xml:space="preserve">помимо требований, предусмотренных </w:t>
      </w:r>
      <w:hyperlink r:id="rId9" w:history="1">
        <w:r w:rsidR="00E143AF" w:rsidRPr="006A1218">
          <w:rPr>
            <w:rFonts w:ascii="Times New Roman" w:hAnsi="Times New Roman" w:cs="Times New Roman"/>
            <w:sz w:val="28"/>
            <w:szCs w:val="28"/>
          </w:rPr>
          <w:t>пунктом 3 статьи 270.2</w:t>
        </w:r>
      </w:hyperlink>
      <w:r w:rsidR="00E143AF" w:rsidRPr="00E143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указываются: объект контроля, тема проверки (ревизии), проверенный период; 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 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  <w:proofErr w:type="gramEnd"/>
      <w:r w:rsidR="00E143AF" w:rsidRPr="00E14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3AF" w:rsidRPr="00E143AF">
        <w:rPr>
          <w:rFonts w:ascii="Times New Roman" w:hAnsi="Times New Roman" w:cs="Times New Roman"/>
          <w:sz w:val="28"/>
          <w:szCs w:val="28"/>
        </w:rP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 w:rsidR="00E143AF" w:rsidRPr="00E143AF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="00E143AF" w:rsidRPr="00E143AF">
        <w:rPr>
          <w:rFonts w:ascii="Times New Roman" w:hAnsi="Times New Roman" w:cs="Times New Roman"/>
          <w:sz w:val="28"/>
          <w:szCs w:val="28"/>
        </w:rPr>
        <w:t xml:space="preserve"> работы;</w:t>
      </w:r>
      <w:proofErr w:type="gramEnd"/>
      <w:r w:rsidR="00E143AF" w:rsidRPr="00E143AF">
        <w:rPr>
          <w:rFonts w:ascii="Times New Roman" w:hAnsi="Times New Roman" w:cs="Times New Roman"/>
          <w:sz w:val="28"/>
          <w:szCs w:val="28"/>
        </w:rPr>
        <w:t xml:space="preserve"> 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контроля»</w:t>
      </w:r>
      <w:r w:rsidR="00586F01">
        <w:rPr>
          <w:rFonts w:ascii="Times New Roman" w:hAnsi="Times New Roman" w:cs="Times New Roman"/>
          <w:sz w:val="28"/>
          <w:szCs w:val="28"/>
        </w:rPr>
        <w:t>.</w:t>
      </w:r>
    </w:p>
    <w:p w:rsidR="006A1218" w:rsidRDefault="00293829" w:rsidP="006A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№6 «</w:t>
      </w:r>
      <w:r w:rsidRPr="005D28A5">
        <w:rPr>
          <w:rFonts w:ascii="Times New Roman" w:hAnsi="Times New Roman" w:cs="Times New Roman"/>
          <w:sz w:val="28"/>
          <w:szCs w:val="28"/>
        </w:rPr>
        <w:t xml:space="preserve">Реализация результатов проведения контрольных мероприятий» дополнить абзацем следующего содержания: « В уведомлении о применении бюджетных мер принуждения помимо информации, предусмотренной </w:t>
      </w:r>
      <w:hyperlink r:id="rId10" w:history="1">
        <w:r w:rsidRPr="006A1218">
          <w:rPr>
            <w:rFonts w:ascii="Times New Roman" w:hAnsi="Times New Roman" w:cs="Times New Roman"/>
            <w:sz w:val="28"/>
            <w:szCs w:val="28"/>
          </w:rPr>
          <w:t>абзацем первым пункта 5 статьи 306.2</w:t>
        </w:r>
      </w:hyperlink>
      <w:r w:rsidRPr="006A1218">
        <w:rPr>
          <w:rFonts w:ascii="Times New Roman" w:hAnsi="Times New Roman" w:cs="Times New Roman"/>
          <w:sz w:val="28"/>
          <w:szCs w:val="28"/>
        </w:rPr>
        <w:t xml:space="preserve"> </w:t>
      </w:r>
      <w:r w:rsidRPr="005D28A5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указываются объект контроля, тема проверки (ревизии), проверенный период. 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11" w:history="1">
        <w:r w:rsidRPr="006A1218">
          <w:rPr>
            <w:rFonts w:ascii="Times New Roman" w:hAnsi="Times New Roman" w:cs="Times New Roman"/>
            <w:sz w:val="28"/>
            <w:szCs w:val="28"/>
          </w:rPr>
          <w:t>абзацем третьим статьи 306.2</w:t>
        </w:r>
      </w:hyperlink>
      <w:r w:rsidRPr="005D28A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Федерации».</w:t>
      </w:r>
    </w:p>
    <w:p w:rsidR="00586F01" w:rsidRDefault="00586F01" w:rsidP="006A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№6 «Реализация результатов </w:t>
      </w:r>
      <w:r w:rsidRPr="00586F01">
        <w:rPr>
          <w:rFonts w:ascii="Times New Roman" w:hAnsi="Times New Roman" w:cs="Times New Roman"/>
          <w:sz w:val="28"/>
          <w:szCs w:val="28"/>
        </w:rPr>
        <w:t xml:space="preserve">проведения контрольных </w:t>
      </w:r>
      <w:r w:rsidRPr="00586F01">
        <w:rPr>
          <w:rFonts w:ascii="Times New Roman" w:hAnsi="Times New Roman" w:cs="Times New Roman"/>
          <w:sz w:val="28"/>
          <w:szCs w:val="28"/>
        </w:rPr>
        <w:lastRenderedPageBreak/>
        <w:t>мероприятий» дополнить абзацем следующего содержания: « Обжалование представлений и предписаний органа контроля осуществляется: в досудебном порядке в 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Опубликовать настоящее постановление в районной газете «Вперёд» и разместить на официальном сайте муниципального образования «Пустошкинский район» в сети «Интернет».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D28A5" w:rsidRPr="005D28A5" w:rsidRDefault="0001335D" w:rsidP="006A1218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18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5D28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8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D28A5" w:rsidRPr="005D28A5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</w:t>
      </w:r>
      <w:proofErr w:type="spellStart"/>
      <w:r w:rsidR="005D28A5" w:rsidRPr="005D28A5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="005D28A5" w:rsidRPr="005D28A5">
        <w:rPr>
          <w:rFonts w:ascii="Times New Roman" w:hAnsi="Times New Roman" w:cs="Times New Roman"/>
          <w:sz w:val="28"/>
          <w:szCs w:val="28"/>
        </w:rPr>
        <w:t xml:space="preserve"> района Коваленко И.Ф.</w:t>
      </w:r>
    </w:p>
    <w:p w:rsidR="005D28A5" w:rsidRDefault="005D28A5" w:rsidP="005D28A5">
      <w:pPr>
        <w:pStyle w:val="a4"/>
        <w:ind w:firstLine="709"/>
        <w:jc w:val="both"/>
        <w:rPr>
          <w:szCs w:val="28"/>
        </w:rPr>
      </w:pPr>
    </w:p>
    <w:p w:rsidR="0001335D" w:rsidRDefault="0001335D" w:rsidP="0001335D">
      <w:pPr>
        <w:pStyle w:val="a4"/>
        <w:jc w:val="both"/>
        <w:rPr>
          <w:sz w:val="28"/>
          <w:szCs w:val="28"/>
        </w:rPr>
      </w:pPr>
    </w:p>
    <w:p w:rsidR="0001335D" w:rsidRDefault="0001335D" w:rsidP="0001335D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С.Р.Василькова</w:t>
      </w:r>
    </w:p>
    <w:p w:rsidR="0001335D" w:rsidRDefault="0001335D" w:rsidP="0001335D">
      <w:pPr>
        <w:pStyle w:val="a4"/>
        <w:ind w:firstLine="709"/>
        <w:jc w:val="both"/>
        <w:rPr>
          <w:rFonts w:eastAsia="Times New Roman"/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1335D" w:rsidRDefault="0001335D" w:rsidP="0001335D">
      <w:pPr>
        <w:jc w:val="right"/>
        <w:rPr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</w:p>
    <w:p w:rsidR="0001335D" w:rsidRDefault="0001335D" w:rsidP="0001335D">
      <w:pPr>
        <w:jc w:val="right"/>
        <w:rPr>
          <w:sz w:val="28"/>
          <w:szCs w:val="28"/>
        </w:rPr>
      </w:pPr>
    </w:p>
    <w:p w:rsidR="00CF6DC5" w:rsidRDefault="006A1218"/>
    <w:sectPr w:rsidR="00CF6DC5" w:rsidSect="006A12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5D"/>
    <w:rsid w:val="0001335D"/>
    <w:rsid w:val="000A3F63"/>
    <w:rsid w:val="0010554F"/>
    <w:rsid w:val="00160176"/>
    <w:rsid w:val="001D24D2"/>
    <w:rsid w:val="00293829"/>
    <w:rsid w:val="003B4609"/>
    <w:rsid w:val="0043340F"/>
    <w:rsid w:val="00433865"/>
    <w:rsid w:val="00471C7A"/>
    <w:rsid w:val="0052746C"/>
    <w:rsid w:val="005630C3"/>
    <w:rsid w:val="00574685"/>
    <w:rsid w:val="005753CC"/>
    <w:rsid w:val="00586F01"/>
    <w:rsid w:val="00590609"/>
    <w:rsid w:val="005D28A5"/>
    <w:rsid w:val="005F161C"/>
    <w:rsid w:val="0060073B"/>
    <w:rsid w:val="00617491"/>
    <w:rsid w:val="00636B4F"/>
    <w:rsid w:val="006A1218"/>
    <w:rsid w:val="006D1A0D"/>
    <w:rsid w:val="006E645B"/>
    <w:rsid w:val="007A2EA5"/>
    <w:rsid w:val="007D5D6A"/>
    <w:rsid w:val="00821BC2"/>
    <w:rsid w:val="008C5FEB"/>
    <w:rsid w:val="00903BD6"/>
    <w:rsid w:val="00905120"/>
    <w:rsid w:val="00907DD1"/>
    <w:rsid w:val="009133AC"/>
    <w:rsid w:val="00925E8F"/>
    <w:rsid w:val="00961774"/>
    <w:rsid w:val="00A63241"/>
    <w:rsid w:val="00B63D32"/>
    <w:rsid w:val="00C26AA6"/>
    <w:rsid w:val="00D103EA"/>
    <w:rsid w:val="00D139D0"/>
    <w:rsid w:val="00D16E56"/>
    <w:rsid w:val="00DB6768"/>
    <w:rsid w:val="00E005E5"/>
    <w:rsid w:val="00E143AF"/>
    <w:rsid w:val="00E16E42"/>
    <w:rsid w:val="00E51B90"/>
    <w:rsid w:val="00E60347"/>
    <w:rsid w:val="00E61D08"/>
    <w:rsid w:val="00E66388"/>
    <w:rsid w:val="00E82807"/>
    <w:rsid w:val="00EA12B3"/>
    <w:rsid w:val="00EB095D"/>
    <w:rsid w:val="00ED1165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35D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1335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1335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133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">
    <w:name w:val="normal"/>
    <w:rsid w:val="0001335D"/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4334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88A79E2521C8718B71A62FFF79875B805CA484A245DA676D5AC898170FAC5B8E12111622A403CF7525DBB42C3CF2E6F7D2BDC9121W8x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0AC78D7445B8B2A6601EE9D036EB117898FCC8A8BBA5D4A3D19997E02B699C30F5AA0CA3273281675650CCtA4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65F294C6BCB22CB73E2DD430E59C8EB779C26D3CCD8C7A2615454D0E480E7CDE962F5CE6E730860B18FF275F2E2032E8D04CC16o563L" TargetMode="External"/><Relationship Id="rId11" Type="http://schemas.openxmlformats.org/officeDocument/2006/relationships/hyperlink" Target="consultantplus://offline/ref=8A788A79E2521C8718B71A62FFF79875B805CA484A245DA676D5AC898170FAC5B8E121106320423CF7525DBB42C3CF2E6F7D2BDC9121W8xEN" TargetMode="External"/><Relationship Id="rId5" Type="http://schemas.openxmlformats.org/officeDocument/2006/relationships/hyperlink" Target="consultantplus://offline/ref=0D365F294C6BCB22CB73E2DD430E59C8EB779C26D3CCD8C7A2615454D0E480E7CDE962FDC6687A5765A49EAA79F1FE1D269B18CE1451o566L" TargetMode="External"/><Relationship Id="rId10" Type="http://schemas.openxmlformats.org/officeDocument/2006/relationships/hyperlink" Target="consultantplus://offline/ref=8A788A79E2521C8718B71A62FFF79875B805CA484A245DA676D5AC898170FAC5B8E121106320403CF7525DBB42C3CF2E6F7D2BDC9121W8xEN" TargetMode="External"/><Relationship Id="rId4" Type="http://schemas.openxmlformats.org/officeDocument/2006/relationships/hyperlink" Target="consultantplus://offline/ref=0D365F294C6BCB22CB73E2DD430E59C8EB779C26D4CDD8C7A2615454D0E480E7CDE962F8CF6F705765A49EAA79F1FE1D269B18CE1451o566L" TargetMode="External"/><Relationship Id="rId9" Type="http://schemas.openxmlformats.org/officeDocument/2006/relationships/hyperlink" Target="consultantplus://offline/ref=8A788A79E2521C8718B71A62FFF79875B805CA484A245DA676D5AC898170FAC5B8E12111622A433CF7525DBB42C3CF2E6F7D2BDC9121W8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2754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Secretar</cp:lastModifiedBy>
  <cp:revision>2</cp:revision>
  <cp:lastPrinted>2020-08-13T15:18:00Z</cp:lastPrinted>
  <dcterms:created xsi:type="dcterms:W3CDTF">2020-09-03T06:43:00Z</dcterms:created>
  <dcterms:modified xsi:type="dcterms:W3CDTF">2020-09-03T06:43:00Z</dcterms:modified>
</cp:coreProperties>
</file>